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0F03B" w14:textId="16BBB782" w:rsidR="00293849" w:rsidRDefault="002C1C62" w:rsidP="002C1C62">
      <w:pPr>
        <w:pStyle w:val="2"/>
        <w:numPr>
          <w:ilvl w:val="0"/>
          <w:numId w:val="0"/>
        </w:numPr>
        <w:rPr>
          <w:szCs w:val="21"/>
        </w:rPr>
      </w:pPr>
      <w:bookmarkStart w:id="0" w:name="_Ref487531581"/>
      <w:r>
        <w:rPr>
          <w:rFonts w:hint="eastAsia"/>
          <w:szCs w:val="21"/>
        </w:rPr>
        <w:t>様式第十七</w:t>
      </w:r>
      <w:r w:rsidR="00293849" w:rsidRPr="0050708F">
        <w:rPr>
          <w:rFonts w:hint="eastAsia"/>
          <w:szCs w:val="21"/>
        </w:rPr>
        <w:t>（</w:t>
      </w:r>
      <w:r w:rsidR="00224823" w:rsidRPr="0050708F">
        <w:rPr>
          <w:rFonts w:hint="eastAsia"/>
          <w:szCs w:val="21"/>
        </w:rPr>
        <w:t>第二十条</w:t>
      </w:r>
      <w:r w:rsidR="00293849" w:rsidRPr="0050708F">
        <w:rPr>
          <w:rFonts w:hint="eastAsia"/>
          <w:szCs w:val="21"/>
        </w:rPr>
        <w:t>第一項関係）</w:t>
      </w:r>
      <w:bookmarkEnd w:id="0"/>
    </w:p>
    <w:p w14:paraId="2CB9C921" w14:textId="77777777" w:rsidR="00C85B37" w:rsidRPr="00E449E9" w:rsidRDefault="00C85B37" w:rsidP="00C85B37"/>
    <w:p w14:paraId="77ECD941" w14:textId="6123D3B0" w:rsidR="00293849" w:rsidRPr="00E449E9" w:rsidRDefault="00293849" w:rsidP="00293849">
      <w:pPr>
        <w:jc w:val="center"/>
        <w:rPr>
          <w:szCs w:val="21"/>
        </w:rPr>
      </w:pPr>
      <w:r w:rsidRPr="00E449E9">
        <w:rPr>
          <w:rFonts w:hint="eastAsia"/>
          <w:szCs w:val="21"/>
        </w:rPr>
        <w:t>人工衛星の管理</w:t>
      </w:r>
      <w:r w:rsidR="006F393F" w:rsidRPr="00E449E9">
        <w:rPr>
          <w:rFonts w:hint="eastAsia"/>
          <w:szCs w:val="21"/>
        </w:rPr>
        <w:t>に</w:t>
      </w:r>
      <w:r w:rsidR="006F393F" w:rsidRPr="00E449E9">
        <w:rPr>
          <w:szCs w:val="21"/>
        </w:rPr>
        <w:t>係る</w:t>
      </w:r>
      <w:r w:rsidRPr="00E449E9">
        <w:rPr>
          <w:rFonts w:hint="eastAsia"/>
          <w:szCs w:val="21"/>
        </w:rPr>
        <w:t>許可申請書</w:t>
      </w:r>
    </w:p>
    <w:p w14:paraId="545779F0" w14:textId="77777777" w:rsidR="00293849" w:rsidRPr="00E449E9" w:rsidRDefault="00293849" w:rsidP="00293849">
      <w:pPr>
        <w:jc w:val="center"/>
        <w:rPr>
          <w:szCs w:val="21"/>
        </w:rPr>
      </w:pPr>
    </w:p>
    <w:p w14:paraId="6D56CA48" w14:textId="77777777" w:rsidR="005C7158" w:rsidRPr="00E449E9" w:rsidRDefault="005C7158" w:rsidP="00293849">
      <w:pPr>
        <w:wordWrap w:val="0"/>
        <w:jc w:val="right"/>
        <w:rPr>
          <w:szCs w:val="21"/>
        </w:rPr>
      </w:pPr>
    </w:p>
    <w:p w14:paraId="3AEDD89C" w14:textId="5DFDD164" w:rsidR="00293849" w:rsidRPr="00E449E9" w:rsidRDefault="00293849" w:rsidP="00293849">
      <w:pPr>
        <w:wordWrap w:val="0"/>
        <w:jc w:val="right"/>
        <w:rPr>
          <w:szCs w:val="21"/>
        </w:rPr>
      </w:pPr>
      <w:r w:rsidRPr="00E449E9">
        <w:rPr>
          <w:rFonts w:hint="eastAsia"/>
          <w:szCs w:val="21"/>
        </w:rPr>
        <w:t>年　　月　　日</w:t>
      </w:r>
    </w:p>
    <w:p w14:paraId="519BAC24" w14:textId="77777777" w:rsidR="00293849" w:rsidRPr="00E449E9" w:rsidRDefault="00293849" w:rsidP="00293849">
      <w:pPr>
        <w:ind w:firstLineChars="100" w:firstLine="210"/>
        <w:jc w:val="left"/>
        <w:rPr>
          <w:szCs w:val="21"/>
        </w:rPr>
      </w:pPr>
      <w:r w:rsidRPr="00E449E9">
        <w:rPr>
          <w:rFonts w:hint="eastAsia"/>
          <w:szCs w:val="21"/>
        </w:rPr>
        <w:t>内閣総理大臣　殿</w:t>
      </w:r>
    </w:p>
    <w:p w14:paraId="5C27C841" w14:textId="77777777" w:rsidR="00293849" w:rsidRPr="00E449E9" w:rsidRDefault="00293849" w:rsidP="00293849">
      <w:pPr>
        <w:jc w:val="left"/>
        <w:rPr>
          <w:szCs w:val="21"/>
        </w:rPr>
      </w:pPr>
    </w:p>
    <w:p w14:paraId="7D3A4405" w14:textId="77777777" w:rsidR="00293849" w:rsidRPr="00E449E9" w:rsidRDefault="00293849" w:rsidP="00293849">
      <w:pPr>
        <w:ind w:firstLineChars="2100" w:firstLine="4410"/>
        <w:jc w:val="left"/>
        <w:rPr>
          <w:szCs w:val="21"/>
        </w:rPr>
      </w:pPr>
      <w:r w:rsidRPr="00E449E9">
        <w:rPr>
          <w:rFonts w:hint="eastAsia"/>
          <w:szCs w:val="21"/>
        </w:rPr>
        <w:t>（郵便番号）</w:t>
      </w:r>
    </w:p>
    <w:p w14:paraId="3F506EED" w14:textId="77777777" w:rsidR="00293849" w:rsidRPr="00E449E9" w:rsidRDefault="00293849" w:rsidP="00293849">
      <w:pPr>
        <w:jc w:val="left"/>
        <w:rPr>
          <w:szCs w:val="21"/>
        </w:rPr>
      </w:pPr>
      <w:r w:rsidRPr="00E449E9">
        <w:rPr>
          <w:rFonts w:hint="eastAsia"/>
          <w:szCs w:val="21"/>
        </w:rPr>
        <w:t xml:space="preserve">　　　　　　　　　　　　　　　　　　　　　　住　　所</w:t>
      </w:r>
    </w:p>
    <w:p w14:paraId="0BBC3E5C" w14:textId="14E844CB" w:rsidR="00293849" w:rsidRPr="00E449E9" w:rsidRDefault="00293849" w:rsidP="00293849">
      <w:pPr>
        <w:jc w:val="left"/>
        <w:rPr>
          <w:szCs w:val="21"/>
        </w:rPr>
      </w:pPr>
      <w:r w:rsidRPr="00E449E9">
        <w:rPr>
          <w:rFonts w:hint="eastAsia"/>
          <w:szCs w:val="21"/>
        </w:rPr>
        <w:t xml:space="preserve">　　　　　　　　　　　　　　　　　　　　　　氏　　名</w:t>
      </w:r>
    </w:p>
    <w:p w14:paraId="4FB1151B" w14:textId="77777777" w:rsidR="00293849" w:rsidRPr="00E449E9" w:rsidRDefault="00293849" w:rsidP="00293849">
      <w:pPr>
        <w:jc w:val="left"/>
        <w:rPr>
          <w:szCs w:val="21"/>
        </w:rPr>
      </w:pPr>
      <w:r w:rsidRPr="00E449E9">
        <w:rPr>
          <w:rFonts w:hint="eastAsia"/>
          <w:szCs w:val="21"/>
        </w:rPr>
        <w:t xml:space="preserve">　　　　　　　　　　　　　　　　　　　　　（法人にあっては、名称）</w:t>
      </w:r>
    </w:p>
    <w:p w14:paraId="578383CD" w14:textId="77777777" w:rsidR="00293849" w:rsidRPr="00E449E9" w:rsidRDefault="00293849" w:rsidP="00293849">
      <w:pPr>
        <w:jc w:val="left"/>
        <w:rPr>
          <w:szCs w:val="21"/>
        </w:rPr>
      </w:pPr>
      <w:r w:rsidRPr="00E449E9">
        <w:rPr>
          <w:rFonts w:hint="eastAsia"/>
          <w:szCs w:val="21"/>
        </w:rPr>
        <w:t xml:space="preserve">　　　　　　　　　　　　　　　　　　　　　　連</w:t>
      </w:r>
      <w:r w:rsidRPr="00E449E9">
        <w:rPr>
          <w:rFonts w:hint="eastAsia"/>
          <w:szCs w:val="21"/>
        </w:rPr>
        <w:t xml:space="preserve"> </w:t>
      </w:r>
      <w:r w:rsidRPr="00E449E9">
        <w:rPr>
          <w:rFonts w:hint="eastAsia"/>
          <w:szCs w:val="21"/>
        </w:rPr>
        <w:t>絡</w:t>
      </w:r>
      <w:r w:rsidRPr="00E449E9">
        <w:rPr>
          <w:rFonts w:hint="eastAsia"/>
          <w:szCs w:val="21"/>
        </w:rPr>
        <w:t xml:space="preserve"> </w:t>
      </w:r>
      <w:r w:rsidRPr="00E449E9">
        <w:rPr>
          <w:rFonts w:hint="eastAsia"/>
          <w:szCs w:val="21"/>
        </w:rPr>
        <w:t>先</w:t>
      </w:r>
    </w:p>
    <w:p w14:paraId="6B6424E3" w14:textId="77777777" w:rsidR="00293849" w:rsidRPr="00E449E9" w:rsidRDefault="00293849" w:rsidP="00293849">
      <w:pPr>
        <w:jc w:val="left"/>
        <w:rPr>
          <w:szCs w:val="21"/>
        </w:rPr>
      </w:pPr>
    </w:p>
    <w:p w14:paraId="7BE81B5C" w14:textId="719C8EE2" w:rsidR="00293849" w:rsidRPr="00E449E9" w:rsidRDefault="00293849" w:rsidP="00293849">
      <w:pPr>
        <w:jc w:val="left"/>
        <w:rPr>
          <w:szCs w:val="21"/>
        </w:rPr>
      </w:pPr>
      <w:r w:rsidRPr="00E449E9">
        <w:rPr>
          <w:rFonts w:hint="eastAsia"/>
          <w:szCs w:val="21"/>
        </w:rPr>
        <w:t xml:space="preserve">　下記のとおり、人工衛星の管理の許可を受けたいので、人工衛星等の打上げ及び</w:t>
      </w:r>
      <w:r w:rsidRPr="00E449E9">
        <w:rPr>
          <w:szCs w:val="21"/>
        </w:rPr>
        <w:t>人工衛星の管理に関する</w:t>
      </w:r>
      <w:r w:rsidRPr="00E449E9">
        <w:rPr>
          <w:rFonts w:hint="eastAsia"/>
          <w:szCs w:val="21"/>
        </w:rPr>
        <w:t>法律第</w:t>
      </w:r>
      <w:r w:rsidR="00C81238" w:rsidRPr="00E449E9">
        <w:rPr>
          <w:rFonts w:hint="eastAsia"/>
          <w:szCs w:val="21"/>
        </w:rPr>
        <w:t>２０</w:t>
      </w:r>
      <w:r w:rsidRPr="00E449E9">
        <w:rPr>
          <w:rFonts w:hint="eastAsia"/>
          <w:szCs w:val="21"/>
        </w:rPr>
        <w:t>条第２項の規定により、申請します。</w:t>
      </w:r>
    </w:p>
    <w:p w14:paraId="126EA537" w14:textId="77777777" w:rsidR="00293849" w:rsidRPr="00E449E9" w:rsidRDefault="00293849" w:rsidP="00293849">
      <w:pPr>
        <w:jc w:val="left"/>
        <w:rPr>
          <w:szCs w:val="21"/>
        </w:rPr>
      </w:pPr>
    </w:p>
    <w:p w14:paraId="39C4EE25" w14:textId="77777777" w:rsidR="00293849" w:rsidRPr="00E449E9" w:rsidRDefault="00293849" w:rsidP="00293849">
      <w:pPr>
        <w:jc w:val="center"/>
        <w:rPr>
          <w:szCs w:val="21"/>
        </w:rPr>
      </w:pPr>
      <w:r w:rsidRPr="00E449E9">
        <w:rPr>
          <w:rFonts w:hint="eastAsia"/>
          <w:szCs w:val="21"/>
        </w:rPr>
        <w:t>記</w:t>
      </w:r>
      <w:bookmarkStart w:id="1" w:name="_GoBack"/>
      <w:bookmarkEnd w:id="1"/>
    </w:p>
    <w:p w14:paraId="52F0E000" w14:textId="77777777" w:rsidR="00293849" w:rsidRPr="00E449E9" w:rsidRDefault="00293849" w:rsidP="00293849">
      <w:pPr>
        <w:jc w:val="left"/>
        <w:rPr>
          <w:szCs w:val="21"/>
        </w:rPr>
      </w:pPr>
    </w:p>
    <w:tbl>
      <w:tblPr>
        <w:tblStyle w:val="af1"/>
        <w:tblW w:w="8500" w:type="dxa"/>
        <w:tblLook w:val="04A0" w:firstRow="1" w:lastRow="0" w:firstColumn="1" w:lastColumn="0" w:noHBand="0" w:noVBand="1"/>
      </w:tblPr>
      <w:tblGrid>
        <w:gridCol w:w="1985"/>
        <w:gridCol w:w="3113"/>
        <w:gridCol w:w="3402"/>
      </w:tblGrid>
      <w:tr w:rsidR="00293849" w:rsidRPr="00E449E9" w14:paraId="0C5180C9" w14:textId="77777777" w:rsidTr="00365EC7">
        <w:tc>
          <w:tcPr>
            <w:tcW w:w="1985" w:type="dxa"/>
            <w:tcBorders>
              <w:bottom w:val="single" w:sz="4" w:space="0" w:color="auto"/>
            </w:tcBorders>
          </w:tcPr>
          <w:p w14:paraId="7DCE42AD" w14:textId="77777777" w:rsidR="00293849" w:rsidRPr="00E449E9" w:rsidRDefault="00293849" w:rsidP="00365EC7">
            <w:pPr>
              <w:jc w:val="left"/>
              <w:rPr>
                <w:szCs w:val="21"/>
              </w:rPr>
            </w:pPr>
            <w:r w:rsidRPr="00E449E9">
              <w:rPr>
                <w:rFonts w:hint="eastAsia"/>
                <w:szCs w:val="21"/>
              </w:rPr>
              <w:t>人工衛星の名称</w:t>
            </w:r>
          </w:p>
        </w:tc>
        <w:tc>
          <w:tcPr>
            <w:tcW w:w="6515" w:type="dxa"/>
            <w:gridSpan w:val="2"/>
            <w:tcBorders>
              <w:bottom w:val="single" w:sz="4" w:space="0" w:color="auto"/>
            </w:tcBorders>
          </w:tcPr>
          <w:p w14:paraId="6CE0EF84" w14:textId="77777777" w:rsidR="00293849" w:rsidRPr="00E449E9" w:rsidRDefault="00293849" w:rsidP="00365EC7">
            <w:pPr>
              <w:jc w:val="left"/>
              <w:rPr>
                <w:szCs w:val="21"/>
              </w:rPr>
            </w:pPr>
          </w:p>
        </w:tc>
      </w:tr>
      <w:tr w:rsidR="00293849" w:rsidRPr="00E449E9" w14:paraId="7C4CA5E5" w14:textId="77777777" w:rsidTr="00365EC7">
        <w:tc>
          <w:tcPr>
            <w:tcW w:w="1985" w:type="dxa"/>
          </w:tcPr>
          <w:p w14:paraId="2DC64CCD" w14:textId="77777777" w:rsidR="00293849" w:rsidRPr="00E449E9" w:rsidRDefault="00293849" w:rsidP="00365EC7">
            <w:pPr>
              <w:jc w:val="left"/>
              <w:rPr>
                <w:szCs w:val="21"/>
              </w:rPr>
            </w:pPr>
            <w:r w:rsidRPr="00E449E9">
              <w:rPr>
                <w:rFonts w:hint="eastAsia"/>
                <w:szCs w:val="21"/>
              </w:rPr>
              <w:t>人工衛星管理設備の場所</w:t>
            </w:r>
          </w:p>
        </w:tc>
        <w:tc>
          <w:tcPr>
            <w:tcW w:w="6515" w:type="dxa"/>
            <w:gridSpan w:val="2"/>
          </w:tcPr>
          <w:p w14:paraId="2B7D2DA4" w14:textId="77777777" w:rsidR="00293849" w:rsidRPr="00E449E9" w:rsidRDefault="00293849" w:rsidP="00365EC7">
            <w:pPr>
              <w:jc w:val="left"/>
              <w:rPr>
                <w:szCs w:val="21"/>
              </w:rPr>
            </w:pPr>
          </w:p>
        </w:tc>
      </w:tr>
      <w:tr w:rsidR="00293849" w:rsidRPr="00E449E9" w14:paraId="3581BBB1" w14:textId="77777777" w:rsidTr="00365EC7">
        <w:tc>
          <w:tcPr>
            <w:tcW w:w="1985" w:type="dxa"/>
          </w:tcPr>
          <w:p w14:paraId="238540AC" w14:textId="77777777" w:rsidR="00293849" w:rsidRPr="00E449E9" w:rsidRDefault="00293849" w:rsidP="00365EC7">
            <w:pPr>
              <w:jc w:val="left"/>
              <w:rPr>
                <w:szCs w:val="21"/>
              </w:rPr>
            </w:pPr>
            <w:r w:rsidRPr="00E449E9">
              <w:rPr>
                <w:rFonts w:hint="eastAsia"/>
                <w:szCs w:val="21"/>
              </w:rPr>
              <w:t>人工衛星の軌道</w:t>
            </w:r>
          </w:p>
        </w:tc>
        <w:tc>
          <w:tcPr>
            <w:tcW w:w="6515" w:type="dxa"/>
            <w:gridSpan w:val="2"/>
          </w:tcPr>
          <w:p w14:paraId="40244C00" w14:textId="77777777" w:rsidR="00293849" w:rsidRPr="00E449E9" w:rsidRDefault="00293849" w:rsidP="00365EC7">
            <w:pPr>
              <w:jc w:val="left"/>
              <w:rPr>
                <w:szCs w:val="21"/>
              </w:rPr>
            </w:pPr>
          </w:p>
          <w:p w14:paraId="4A0ED156" w14:textId="77777777" w:rsidR="004266BE" w:rsidRPr="00E449E9" w:rsidRDefault="004266BE" w:rsidP="00365EC7">
            <w:pPr>
              <w:jc w:val="left"/>
              <w:rPr>
                <w:szCs w:val="21"/>
              </w:rPr>
            </w:pPr>
          </w:p>
        </w:tc>
      </w:tr>
      <w:tr w:rsidR="00293849" w:rsidRPr="00E449E9" w14:paraId="60F295A9" w14:textId="77777777" w:rsidTr="00C85B37">
        <w:trPr>
          <w:trHeight w:val="1297"/>
        </w:trPr>
        <w:tc>
          <w:tcPr>
            <w:tcW w:w="1985" w:type="dxa"/>
          </w:tcPr>
          <w:p w14:paraId="4D0A3AE9" w14:textId="77777777" w:rsidR="00293849" w:rsidRPr="00E449E9" w:rsidRDefault="00293849" w:rsidP="00365EC7">
            <w:pPr>
              <w:jc w:val="left"/>
              <w:rPr>
                <w:szCs w:val="21"/>
              </w:rPr>
            </w:pPr>
            <w:r w:rsidRPr="00E449E9">
              <w:rPr>
                <w:rFonts w:hint="eastAsia"/>
                <w:szCs w:val="21"/>
              </w:rPr>
              <w:t>人工衛星の利用の目的及び方法</w:t>
            </w:r>
          </w:p>
        </w:tc>
        <w:tc>
          <w:tcPr>
            <w:tcW w:w="6515" w:type="dxa"/>
            <w:gridSpan w:val="2"/>
          </w:tcPr>
          <w:p w14:paraId="132442AA" w14:textId="77777777" w:rsidR="001863F3" w:rsidRDefault="009C78B6" w:rsidP="008734B9">
            <w:pPr>
              <w:pStyle w:val="af"/>
              <w:ind w:leftChars="0" w:left="0"/>
              <w:jc w:val="left"/>
              <w:rPr>
                <w:spacing w:val="-4"/>
                <w:szCs w:val="21"/>
              </w:rPr>
            </w:pPr>
            <w:r w:rsidRPr="00E449E9">
              <w:rPr>
                <w:rFonts w:hint="eastAsia"/>
                <w:spacing w:val="-4"/>
                <w:szCs w:val="21"/>
              </w:rPr>
              <w:t xml:space="preserve">□　測位　□　通信・放送　</w:t>
            </w:r>
            <w:r w:rsidR="001863F3" w:rsidRPr="00E449E9">
              <w:rPr>
                <w:rFonts w:hint="eastAsia"/>
                <w:spacing w:val="-4"/>
                <w:szCs w:val="21"/>
              </w:rPr>
              <w:t xml:space="preserve">□　リモートセンシング　　</w:t>
            </w:r>
          </w:p>
          <w:p w14:paraId="33C3B361" w14:textId="3D2C9ADF" w:rsidR="008734B9" w:rsidRPr="00E449E9" w:rsidRDefault="009C78B6" w:rsidP="008734B9">
            <w:pPr>
              <w:pStyle w:val="af"/>
              <w:ind w:leftChars="0" w:left="0"/>
              <w:jc w:val="left"/>
              <w:rPr>
                <w:spacing w:val="-4"/>
                <w:szCs w:val="21"/>
              </w:rPr>
            </w:pPr>
            <w:r w:rsidRPr="00E449E9">
              <w:rPr>
                <w:rFonts w:hint="eastAsia"/>
                <w:spacing w:val="-4"/>
                <w:szCs w:val="21"/>
              </w:rPr>
              <w:t>□</w:t>
            </w:r>
            <w:r w:rsidR="00432F43" w:rsidRPr="00E449E9">
              <w:rPr>
                <w:rFonts w:hint="eastAsia"/>
                <w:spacing w:val="-4"/>
                <w:szCs w:val="21"/>
              </w:rPr>
              <w:t xml:space="preserve">　</w:t>
            </w:r>
            <w:r w:rsidRPr="00E449E9">
              <w:rPr>
                <w:rFonts w:hint="eastAsia"/>
                <w:spacing w:val="-4"/>
                <w:szCs w:val="21"/>
              </w:rPr>
              <w:t>宇宙科学</w:t>
            </w:r>
            <w:r w:rsidR="001863F3">
              <w:rPr>
                <w:rFonts w:hint="eastAsia"/>
                <w:spacing w:val="-4"/>
                <w:szCs w:val="21"/>
              </w:rPr>
              <w:t xml:space="preserve">　</w:t>
            </w:r>
            <w:r w:rsidR="001863F3" w:rsidRPr="00E449E9">
              <w:rPr>
                <w:rFonts w:hint="eastAsia"/>
                <w:spacing w:val="-4"/>
                <w:szCs w:val="21"/>
              </w:rPr>
              <w:t xml:space="preserve">□　</w:t>
            </w:r>
            <w:r w:rsidR="001863F3">
              <w:rPr>
                <w:rFonts w:hint="eastAsia"/>
                <w:spacing w:val="-4"/>
                <w:szCs w:val="21"/>
              </w:rPr>
              <w:t>宇宙資源の</w:t>
            </w:r>
            <w:r w:rsidRPr="00E449E9">
              <w:rPr>
                <w:rFonts w:hint="eastAsia"/>
                <w:spacing w:val="-4"/>
                <w:szCs w:val="21"/>
              </w:rPr>
              <w:t>探査</w:t>
            </w:r>
            <w:r w:rsidR="001863F3">
              <w:rPr>
                <w:rFonts w:hint="eastAsia"/>
                <w:spacing w:val="-4"/>
                <w:szCs w:val="21"/>
              </w:rPr>
              <w:t>・開発</w:t>
            </w:r>
            <w:r w:rsidR="00E4011D" w:rsidRPr="00E449E9">
              <w:rPr>
                <w:rFonts w:hint="eastAsia"/>
                <w:spacing w:val="-4"/>
                <w:szCs w:val="21"/>
              </w:rPr>
              <w:t>（</w:t>
            </w:r>
            <w:r w:rsidR="001863F3">
              <w:rPr>
                <w:rFonts w:hint="eastAsia"/>
                <w:spacing w:val="-4"/>
                <w:szCs w:val="21"/>
              </w:rPr>
              <w:t>※</w:t>
            </w:r>
            <w:r w:rsidR="00E4011D" w:rsidRPr="00E449E9">
              <w:rPr>
                <w:rFonts w:hint="eastAsia"/>
                <w:spacing w:val="-4"/>
                <w:szCs w:val="21"/>
              </w:rPr>
              <w:t>）</w:t>
            </w:r>
          </w:p>
          <w:p w14:paraId="6E626DF1" w14:textId="711E2C53" w:rsidR="009C78B6" w:rsidRPr="00E449E9" w:rsidRDefault="009C78B6" w:rsidP="008734B9">
            <w:pPr>
              <w:pStyle w:val="af"/>
              <w:ind w:leftChars="0" w:left="0"/>
              <w:jc w:val="left"/>
              <w:rPr>
                <w:spacing w:val="-4"/>
                <w:szCs w:val="21"/>
              </w:rPr>
            </w:pPr>
            <w:r w:rsidRPr="00E449E9">
              <w:rPr>
                <w:rFonts w:hint="eastAsia"/>
                <w:spacing w:val="-4"/>
                <w:szCs w:val="21"/>
              </w:rPr>
              <w:t>□</w:t>
            </w:r>
            <w:r w:rsidR="00432F43" w:rsidRPr="00E449E9">
              <w:rPr>
                <w:rFonts w:hint="eastAsia"/>
                <w:spacing w:val="-4"/>
                <w:szCs w:val="21"/>
              </w:rPr>
              <w:t xml:space="preserve">　</w:t>
            </w:r>
            <w:r w:rsidRPr="00E449E9">
              <w:rPr>
                <w:rFonts w:hint="eastAsia"/>
                <w:spacing w:val="-4"/>
                <w:szCs w:val="21"/>
              </w:rPr>
              <w:t xml:space="preserve">その他（　</w:t>
            </w:r>
            <w:r w:rsidR="00432F43" w:rsidRPr="00E449E9">
              <w:rPr>
                <w:rFonts w:hint="eastAsia"/>
                <w:spacing w:val="-4"/>
                <w:szCs w:val="21"/>
              </w:rPr>
              <w:t xml:space="preserve">　　　</w:t>
            </w:r>
            <w:r w:rsidRPr="00E449E9">
              <w:rPr>
                <w:rFonts w:hint="eastAsia"/>
                <w:spacing w:val="-4"/>
                <w:szCs w:val="21"/>
              </w:rPr>
              <w:t xml:space="preserve">　　</w:t>
            </w:r>
            <w:r w:rsidR="008734B9" w:rsidRPr="00E449E9">
              <w:rPr>
                <w:rFonts w:hint="eastAsia"/>
                <w:spacing w:val="-4"/>
                <w:szCs w:val="21"/>
              </w:rPr>
              <w:t xml:space="preserve">　　　　</w:t>
            </w:r>
            <w:r w:rsidRPr="00E449E9">
              <w:rPr>
                <w:rFonts w:hint="eastAsia"/>
                <w:spacing w:val="-4"/>
                <w:szCs w:val="21"/>
              </w:rPr>
              <w:t xml:space="preserve">　）</w:t>
            </w:r>
          </w:p>
          <w:p w14:paraId="1C82CCAC" w14:textId="51908470" w:rsidR="00C85B37" w:rsidRPr="00E449E9" w:rsidRDefault="001863F3" w:rsidP="001863F3">
            <w:pPr>
              <w:jc w:val="left"/>
              <w:rPr>
                <w:szCs w:val="21"/>
              </w:rPr>
            </w:pPr>
            <w:r w:rsidRPr="001863F3">
              <w:rPr>
                <w:rFonts w:hint="eastAsia"/>
                <w:szCs w:val="21"/>
              </w:rPr>
              <w:t>※宇宙資源の探査及び開発に関する事業活動の促進に関する法律第２条第２号に規定する宇宙資源の探査及び開発を目的とする場合</w:t>
            </w:r>
          </w:p>
        </w:tc>
      </w:tr>
      <w:tr w:rsidR="00293849" w:rsidRPr="00E449E9" w14:paraId="54A31898" w14:textId="77777777" w:rsidTr="00365EC7">
        <w:trPr>
          <w:trHeight w:val="396"/>
        </w:trPr>
        <w:tc>
          <w:tcPr>
            <w:tcW w:w="1985" w:type="dxa"/>
          </w:tcPr>
          <w:p w14:paraId="5564508E" w14:textId="77777777" w:rsidR="00293849" w:rsidRPr="00E449E9" w:rsidRDefault="00293849" w:rsidP="00365EC7">
            <w:pPr>
              <w:jc w:val="left"/>
              <w:rPr>
                <w:szCs w:val="21"/>
              </w:rPr>
            </w:pPr>
            <w:r w:rsidRPr="00E449E9">
              <w:rPr>
                <w:rFonts w:hint="eastAsia"/>
                <w:szCs w:val="21"/>
              </w:rPr>
              <w:t>人工衛星の構造（別紙１）</w:t>
            </w:r>
          </w:p>
        </w:tc>
        <w:tc>
          <w:tcPr>
            <w:tcW w:w="6515" w:type="dxa"/>
            <w:gridSpan w:val="2"/>
          </w:tcPr>
          <w:p w14:paraId="04734177" w14:textId="77777777" w:rsidR="00293849" w:rsidRPr="00E449E9" w:rsidRDefault="00293849" w:rsidP="00365EC7">
            <w:pPr>
              <w:jc w:val="left"/>
              <w:rPr>
                <w:szCs w:val="21"/>
              </w:rPr>
            </w:pPr>
          </w:p>
        </w:tc>
      </w:tr>
      <w:tr w:rsidR="00293849" w:rsidRPr="00E449E9" w14:paraId="20350CF2" w14:textId="77777777" w:rsidTr="00365EC7">
        <w:trPr>
          <w:trHeight w:val="396"/>
        </w:trPr>
        <w:tc>
          <w:tcPr>
            <w:tcW w:w="1985" w:type="dxa"/>
          </w:tcPr>
          <w:p w14:paraId="0FF35910" w14:textId="1E22604D" w:rsidR="00293849" w:rsidRPr="00E449E9" w:rsidRDefault="0018209D" w:rsidP="006F393F">
            <w:pPr>
              <w:jc w:val="left"/>
              <w:rPr>
                <w:szCs w:val="21"/>
              </w:rPr>
            </w:pPr>
            <w:r w:rsidRPr="00E449E9">
              <w:rPr>
                <w:rFonts w:hint="eastAsia"/>
                <w:szCs w:val="21"/>
              </w:rPr>
              <w:t>法第２２条第４</w:t>
            </w:r>
            <w:r w:rsidR="006F393F" w:rsidRPr="00E449E9">
              <w:rPr>
                <w:rFonts w:hint="eastAsia"/>
                <w:szCs w:val="21"/>
              </w:rPr>
              <w:t>号</w:t>
            </w:r>
            <w:r w:rsidRPr="00E449E9">
              <w:rPr>
                <w:rFonts w:hint="eastAsia"/>
                <w:szCs w:val="21"/>
              </w:rPr>
              <w:t>に定める</w:t>
            </w:r>
            <w:r w:rsidR="00293849" w:rsidRPr="00E449E9">
              <w:rPr>
                <w:rFonts w:hint="eastAsia"/>
                <w:szCs w:val="21"/>
              </w:rPr>
              <w:t>終了措置の内容</w:t>
            </w:r>
          </w:p>
        </w:tc>
        <w:tc>
          <w:tcPr>
            <w:tcW w:w="6515" w:type="dxa"/>
            <w:gridSpan w:val="2"/>
          </w:tcPr>
          <w:p w14:paraId="05AC6620" w14:textId="09B7D7EE" w:rsidR="00293849" w:rsidRPr="00E449E9" w:rsidRDefault="003A47DB" w:rsidP="008734B9">
            <w:pPr>
              <w:ind w:firstLineChars="100" w:firstLine="210"/>
              <w:jc w:val="left"/>
              <w:rPr>
                <w:szCs w:val="21"/>
              </w:rPr>
            </w:pPr>
            <w:r w:rsidRPr="00E449E9">
              <w:rPr>
                <w:rFonts w:hint="eastAsia"/>
                <w:szCs w:val="21"/>
              </w:rPr>
              <w:t>□</w:t>
            </w:r>
            <w:r w:rsidRPr="00E449E9">
              <w:rPr>
                <w:szCs w:val="21"/>
              </w:rPr>
              <w:t xml:space="preserve">　</w:t>
            </w:r>
            <w:r w:rsidR="00293849" w:rsidRPr="00E449E9">
              <w:rPr>
                <w:rFonts w:hint="eastAsia"/>
                <w:szCs w:val="21"/>
              </w:rPr>
              <w:t>イ</w:t>
            </w:r>
            <w:r w:rsidR="009B68D2" w:rsidRPr="00E449E9">
              <w:rPr>
                <w:rFonts w:hint="eastAsia"/>
                <w:szCs w:val="21"/>
              </w:rPr>
              <w:t xml:space="preserve">　</w:t>
            </w:r>
            <w:r w:rsidR="00293849" w:rsidRPr="00E449E9">
              <w:rPr>
                <w:rFonts w:hint="eastAsia"/>
                <w:szCs w:val="21"/>
              </w:rPr>
              <w:t xml:space="preserve">　</w:t>
            </w:r>
            <w:r w:rsidR="004E7907" w:rsidRPr="00E449E9">
              <w:rPr>
                <w:rFonts w:hint="eastAsia"/>
                <w:szCs w:val="21"/>
              </w:rPr>
              <w:t xml:space="preserve">　</w:t>
            </w:r>
            <w:r w:rsidRPr="00E449E9">
              <w:rPr>
                <w:rFonts w:hint="eastAsia"/>
                <w:szCs w:val="21"/>
              </w:rPr>
              <w:t>□</w:t>
            </w:r>
            <w:r w:rsidRPr="00E449E9">
              <w:rPr>
                <w:szCs w:val="21"/>
              </w:rPr>
              <w:t xml:space="preserve">　</w:t>
            </w:r>
            <w:r w:rsidR="00293849" w:rsidRPr="00E449E9">
              <w:rPr>
                <w:szCs w:val="21"/>
              </w:rPr>
              <w:t>ロ</w:t>
            </w:r>
            <w:r w:rsidR="009B68D2" w:rsidRPr="00E449E9">
              <w:rPr>
                <w:rFonts w:hint="eastAsia"/>
                <w:szCs w:val="21"/>
              </w:rPr>
              <w:t xml:space="preserve">　</w:t>
            </w:r>
            <w:r w:rsidR="00293849" w:rsidRPr="00E449E9">
              <w:rPr>
                <w:rFonts w:hint="eastAsia"/>
                <w:szCs w:val="21"/>
              </w:rPr>
              <w:t xml:space="preserve">　</w:t>
            </w:r>
            <w:r w:rsidR="004E7907" w:rsidRPr="00E449E9">
              <w:rPr>
                <w:rFonts w:hint="eastAsia"/>
                <w:szCs w:val="21"/>
              </w:rPr>
              <w:t xml:space="preserve">　</w:t>
            </w:r>
            <w:r w:rsidRPr="00E449E9">
              <w:rPr>
                <w:rFonts w:hint="eastAsia"/>
                <w:szCs w:val="21"/>
              </w:rPr>
              <w:t>□</w:t>
            </w:r>
            <w:r w:rsidRPr="00E449E9">
              <w:rPr>
                <w:szCs w:val="21"/>
              </w:rPr>
              <w:t xml:space="preserve">　</w:t>
            </w:r>
            <w:r w:rsidR="00293849" w:rsidRPr="00E449E9">
              <w:rPr>
                <w:szCs w:val="21"/>
              </w:rPr>
              <w:t>ハ</w:t>
            </w:r>
            <w:r w:rsidR="009B68D2" w:rsidRPr="00E449E9">
              <w:rPr>
                <w:rFonts w:hint="eastAsia"/>
                <w:szCs w:val="21"/>
              </w:rPr>
              <w:t xml:space="preserve">　</w:t>
            </w:r>
            <w:r w:rsidRPr="00E449E9">
              <w:rPr>
                <w:rFonts w:hint="eastAsia"/>
                <w:szCs w:val="21"/>
              </w:rPr>
              <w:t xml:space="preserve">　</w:t>
            </w:r>
            <w:r w:rsidR="004E7907" w:rsidRPr="00E449E9">
              <w:rPr>
                <w:rFonts w:hint="eastAsia"/>
                <w:szCs w:val="21"/>
              </w:rPr>
              <w:t xml:space="preserve">　</w:t>
            </w:r>
            <w:r w:rsidRPr="00E449E9">
              <w:rPr>
                <w:rFonts w:hint="eastAsia"/>
                <w:szCs w:val="21"/>
              </w:rPr>
              <w:t>□</w:t>
            </w:r>
            <w:r w:rsidR="00293849" w:rsidRPr="00E449E9">
              <w:rPr>
                <w:rFonts w:hint="eastAsia"/>
                <w:szCs w:val="21"/>
              </w:rPr>
              <w:t xml:space="preserve">　</w:t>
            </w:r>
            <w:r w:rsidR="00293849" w:rsidRPr="00E449E9">
              <w:rPr>
                <w:szCs w:val="21"/>
              </w:rPr>
              <w:t>ニ</w:t>
            </w:r>
          </w:p>
          <w:p w14:paraId="41D68CA7" w14:textId="2E4004DB" w:rsidR="00293849" w:rsidRPr="00E449E9" w:rsidRDefault="00293849" w:rsidP="00365EC7">
            <w:pPr>
              <w:jc w:val="left"/>
              <w:rPr>
                <w:szCs w:val="21"/>
              </w:rPr>
            </w:pPr>
          </w:p>
          <w:p w14:paraId="19C83B23" w14:textId="77777777" w:rsidR="004266BE" w:rsidRPr="00E449E9" w:rsidRDefault="004266BE" w:rsidP="00365EC7">
            <w:pPr>
              <w:jc w:val="left"/>
              <w:rPr>
                <w:szCs w:val="21"/>
              </w:rPr>
            </w:pPr>
          </w:p>
          <w:p w14:paraId="5EDEB0E4" w14:textId="3053CC0F" w:rsidR="00C85B37" w:rsidRPr="00E449E9" w:rsidRDefault="00C85B37" w:rsidP="00365EC7">
            <w:pPr>
              <w:jc w:val="left"/>
              <w:rPr>
                <w:szCs w:val="21"/>
              </w:rPr>
            </w:pPr>
          </w:p>
        </w:tc>
      </w:tr>
      <w:tr w:rsidR="00293849" w:rsidRPr="00E449E9" w14:paraId="10716EDC" w14:textId="77777777" w:rsidTr="00365EC7">
        <w:trPr>
          <w:trHeight w:val="396"/>
        </w:trPr>
        <w:tc>
          <w:tcPr>
            <w:tcW w:w="1985" w:type="dxa"/>
          </w:tcPr>
          <w:p w14:paraId="2E3E6BE5" w14:textId="77777777" w:rsidR="00293849" w:rsidRPr="00E449E9" w:rsidRDefault="00293849" w:rsidP="00365EC7">
            <w:pPr>
              <w:jc w:val="left"/>
              <w:rPr>
                <w:szCs w:val="21"/>
              </w:rPr>
            </w:pPr>
            <w:r w:rsidRPr="00E449E9">
              <w:rPr>
                <w:rFonts w:hint="eastAsia"/>
                <w:szCs w:val="21"/>
              </w:rPr>
              <w:t>管理計画</w:t>
            </w:r>
          </w:p>
          <w:p w14:paraId="2BBDEAB6" w14:textId="77777777" w:rsidR="00293849" w:rsidRPr="00E449E9" w:rsidRDefault="00293849" w:rsidP="00365EC7">
            <w:pPr>
              <w:jc w:val="left"/>
              <w:rPr>
                <w:szCs w:val="21"/>
              </w:rPr>
            </w:pPr>
            <w:r w:rsidRPr="00E449E9">
              <w:rPr>
                <w:rFonts w:hint="eastAsia"/>
                <w:szCs w:val="21"/>
              </w:rPr>
              <w:t>（別紙２）</w:t>
            </w:r>
          </w:p>
        </w:tc>
        <w:tc>
          <w:tcPr>
            <w:tcW w:w="6515" w:type="dxa"/>
            <w:gridSpan w:val="2"/>
          </w:tcPr>
          <w:p w14:paraId="68C304D5" w14:textId="77777777" w:rsidR="00293849" w:rsidRPr="00E449E9" w:rsidRDefault="00293849" w:rsidP="00365EC7">
            <w:pPr>
              <w:jc w:val="left"/>
              <w:rPr>
                <w:szCs w:val="21"/>
              </w:rPr>
            </w:pPr>
          </w:p>
          <w:p w14:paraId="2FE21CA3" w14:textId="3547C273" w:rsidR="00C85B37" w:rsidRPr="00E449E9" w:rsidRDefault="00C85B37" w:rsidP="00365EC7">
            <w:pPr>
              <w:jc w:val="left"/>
              <w:rPr>
                <w:szCs w:val="21"/>
              </w:rPr>
            </w:pPr>
          </w:p>
        </w:tc>
      </w:tr>
      <w:tr w:rsidR="00293849" w:rsidRPr="00E449E9" w14:paraId="0E1FDF86" w14:textId="77777777" w:rsidTr="00365EC7">
        <w:trPr>
          <w:trHeight w:val="396"/>
        </w:trPr>
        <w:tc>
          <w:tcPr>
            <w:tcW w:w="1985" w:type="dxa"/>
          </w:tcPr>
          <w:p w14:paraId="6AB6B8FF" w14:textId="0CE28702" w:rsidR="00293849" w:rsidRPr="00E449E9" w:rsidRDefault="00293849" w:rsidP="00365EC7">
            <w:pPr>
              <w:jc w:val="left"/>
              <w:rPr>
                <w:szCs w:val="21"/>
              </w:rPr>
            </w:pPr>
            <w:r w:rsidRPr="00E449E9">
              <w:rPr>
                <w:rFonts w:hint="eastAsia"/>
                <w:szCs w:val="21"/>
              </w:rPr>
              <w:t>死亡時代理人の氏名又は名称及び住所</w:t>
            </w:r>
            <w:r w:rsidR="00075F4B" w:rsidRPr="00E449E9">
              <w:rPr>
                <w:rFonts w:hint="eastAsia"/>
                <w:szCs w:val="21"/>
              </w:rPr>
              <w:t>（</w:t>
            </w:r>
            <w:r w:rsidR="00C85B37" w:rsidRPr="00E449E9">
              <w:rPr>
                <w:rFonts w:hint="eastAsia"/>
                <w:szCs w:val="21"/>
              </w:rPr>
              <w:t>申請者</w:t>
            </w:r>
            <w:r w:rsidR="00C85B37" w:rsidRPr="00E449E9">
              <w:rPr>
                <w:szCs w:val="21"/>
              </w:rPr>
              <w:t>が</w:t>
            </w:r>
            <w:r w:rsidR="00075F4B" w:rsidRPr="00E449E9">
              <w:rPr>
                <w:rFonts w:hint="eastAsia"/>
                <w:szCs w:val="21"/>
              </w:rPr>
              <w:t>個人の場合）</w:t>
            </w:r>
          </w:p>
        </w:tc>
        <w:tc>
          <w:tcPr>
            <w:tcW w:w="6515" w:type="dxa"/>
            <w:gridSpan w:val="2"/>
          </w:tcPr>
          <w:p w14:paraId="7EE40EFC" w14:textId="77777777" w:rsidR="00293849" w:rsidRPr="00E449E9" w:rsidRDefault="00293849" w:rsidP="00365EC7">
            <w:pPr>
              <w:jc w:val="left"/>
              <w:rPr>
                <w:szCs w:val="21"/>
              </w:rPr>
            </w:pPr>
          </w:p>
        </w:tc>
      </w:tr>
      <w:tr w:rsidR="00293849" w:rsidRPr="00E449E9" w14:paraId="761E9C1C" w14:textId="77777777" w:rsidTr="00365EC7">
        <w:trPr>
          <w:trHeight w:val="396"/>
        </w:trPr>
        <w:tc>
          <w:tcPr>
            <w:tcW w:w="1985" w:type="dxa"/>
          </w:tcPr>
          <w:p w14:paraId="77CEC276" w14:textId="228F840F" w:rsidR="00293849" w:rsidRPr="00E449E9" w:rsidRDefault="00293849" w:rsidP="00075F4B">
            <w:pPr>
              <w:jc w:val="left"/>
              <w:rPr>
                <w:szCs w:val="21"/>
              </w:rPr>
            </w:pPr>
            <w:r w:rsidRPr="00E449E9">
              <w:rPr>
                <w:rFonts w:hint="eastAsia"/>
                <w:szCs w:val="21"/>
              </w:rPr>
              <w:lastRenderedPageBreak/>
              <w:t>人工衛星の管理</w:t>
            </w:r>
            <w:r w:rsidRPr="00E449E9">
              <w:rPr>
                <w:szCs w:val="21"/>
              </w:rPr>
              <w:t>に係る業務を行う役員の</w:t>
            </w:r>
            <w:r w:rsidRPr="00E449E9">
              <w:rPr>
                <w:rFonts w:hint="eastAsia"/>
                <w:szCs w:val="21"/>
              </w:rPr>
              <w:t>氏名</w:t>
            </w:r>
            <w:r w:rsidR="00075F4B" w:rsidRPr="00E449E9">
              <w:rPr>
                <w:rFonts w:hint="eastAsia"/>
                <w:szCs w:val="21"/>
              </w:rPr>
              <w:t>（</w:t>
            </w:r>
            <w:r w:rsidR="00C85B37" w:rsidRPr="00E449E9">
              <w:rPr>
                <w:rFonts w:hint="eastAsia"/>
                <w:szCs w:val="21"/>
              </w:rPr>
              <w:t>申請者</w:t>
            </w:r>
            <w:r w:rsidR="00C85B37" w:rsidRPr="00E449E9">
              <w:rPr>
                <w:szCs w:val="21"/>
              </w:rPr>
              <w:t>が</w:t>
            </w:r>
            <w:r w:rsidR="00075F4B" w:rsidRPr="00E449E9">
              <w:rPr>
                <w:rFonts w:hint="eastAsia"/>
                <w:szCs w:val="21"/>
              </w:rPr>
              <w:t>法人の場合）</w:t>
            </w:r>
          </w:p>
        </w:tc>
        <w:tc>
          <w:tcPr>
            <w:tcW w:w="6515" w:type="dxa"/>
            <w:gridSpan w:val="2"/>
          </w:tcPr>
          <w:p w14:paraId="52071E34" w14:textId="77777777" w:rsidR="00293849" w:rsidRPr="00E449E9" w:rsidRDefault="00293849" w:rsidP="00365EC7">
            <w:pPr>
              <w:jc w:val="left"/>
              <w:rPr>
                <w:szCs w:val="21"/>
              </w:rPr>
            </w:pPr>
          </w:p>
        </w:tc>
      </w:tr>
      <w:tr w:rsidR="00075F4B" w:rsidRPr="00E449E9" w14:paraId="71A40413" w14:textId="77777777" w:rsidTr="00365EC7">
        <w:trPr>
          <w:trHeight w:val="396"/>
        </w:trPr>
        <w:tc>
          <w:tcPr>
            <w:tcW w:w="1985" w:type="dxa"/>
          </w:tcPr>
          <w:p w14:paraId="2CF38193" w14:textId="0995CCA9" w:rsidR="00075F4B" w:rsidRPr="00E449E9" w:rsidRDefault="00075F4B" w:rsidP="00075F4B">
            <w:pPr>
              <w:jc w:val="left"/>
              <w:rPr>
                <w:szCs w:val="21"/>
              </w:rPr>
            </w:pPr>
            <w:r w:rsidRPr="00E449E9">
              <w:rPr>
                <w:rFonts w:hint="eastAsia"/>
                <w:szCs w:val="21"/>
              </w:rPr>
              <w:t>人工衛星の管理</w:t>
            </w:r>
            <w:r w:rsidRPr="00E449E9">
              <w:rPr>
                <w:szCs w:val="21"/>
              </w:rPr>
              <w:t>に係る業務を行う使用人の</w:t>
            </w:r>
            <w:r w:rsidRPr="00E449E9">
              <w:rPr>
                <w:rFonts w:hint="eastAsia"/>
                <w:szCs w:val="21"/>
              </w:rPr>
              <w:t>氏名</w:t>
            </w:r>
          </w:p>
        </w:tc>
        <w:tc>
          <w:tcPr>
            <w:tcW w:w="6515" w:type="dxa"/>
            <w:gridSpan w:val="2"/>
          </w:tcPr>
          <w:p w14:paraId="14BEAA9D" w14:textId="77777777" w:rsidR="00075F4B" w:rsidRPr="00E449E9" w:rsidRDefault="00075F4B" w:rsidP="00365EC7">
            <w:pPr>
              <w:jc w:val="left"/>
              <w:rPr>
                <w:szCs w:val="21"/>
              </w:rPr>
            </w:pPr>
          </w:p>
        </w:tc>
      </w:tr>
      <w:tr w:rsidR="00293849" w:rsidRPr="00E449E9" w14:paraId="1A77780A" w14:textId="77777777" w:rsidTr="00D22AEF">
        <w:trPr>
          <w:trHeight w:val="136"/>
        </w:trPr>
        <w:tc>
          <w:tcPr>
            <w:tcW w:w="5098" w:type="dxa"/>
            <w:gridSpan w:val="2"/>
          </w:tcPr>
          <w:p w14:paraId="0F57DB9B" w14:textId="77777777" w:rsidR="00293849" w:rsidRPr="00E449E9" w:rsidRDefault="00293849" w:rsidP="00365EC7">
            <w:pPr>
              <w:ind w:left="210" w:hangingChars="100" w:hanging="210"/>
              <w:jc w:val="left"/>
              <w:rPr>
                <w:szCs w:val="21"/>
              </w:rPr>
            </w:pPr>
            <w:r w:rsidRPr="00E449E9">
              <w:rPr>
                <w:rFonts w:hint="eastAsia"/>
                <w:szCs w:val="21"/>
              </w:rPr>
              <w:t>法第２１条に</w:t>
            </w:r>
            <w:r w:rsidRPr="00E449E9">
              <w:rPr>
                <w:szCs w:val="21"/>
              </w:rPr>
              <w:t>定める欠格事由</w:t>
            </w:r>
            <w:r w:rsidRPr="00E449E9">
              <w:rPr>
                <w:rFonts w:hint="eastAsia"/>
                <w:szCs w:val="21"/>
              </w:rPr>
              <w:t>の</w:t>
            </w:r>
            <w:r w:rsidRPr="00E449E9">
              <w:rPr>
                <w:szCs w:val="21"/>
              </w:rPr>
              <w:t>該当</w:t>
            </w:r>
            <w:r w:rsidRPr="00E449E9">
              <w:rPr>
                <w:rFonts w:hint="eastAsia"/>
                <w:szCs w:val="21"/>
              </w:rPr>
              <w:t>有無</w:t>
            </w:r>
          </w:p>
        </w:tc>
        <w:tc>
          <w:tcPr>
            <w:tcW w:w="3402" w:type="dxa"/>
          </w:tcPr>
          <w:p w14:paraId="38907F7C" w14:textId="12ED7F44" w:rsidR="00293849" w:rsidRPr="00E449E9" w:rsidRDefault="00660050" w:rsidP="00660050">
            <w:pPr>
              <w:jc w:val="center"/>
              <w:rPr>
                <w:szCs w:val="21"/>
              </w:rPr>
            </w:pPr>
            <w:r w:rsidRPr="00E449E9">
              <w:rPr>
                <w:rFonts w:hint="eastAsia"/>
                <w:szCs w:val="21"/>
              </w:rPr>
              <w:t xml:space="preserve">□　</w:t>
            </w:r>
            <w:r w:rsidR="00293849" w:rsidRPr="00E449E9">
              <w:rPr>
                <w:rFonts w:hint="eastAsia"/>
                <w:szCs w:val="21"/>
              </w:rPr>
              <w:t>有</w:t>
            </w:r>
            <w:r w:rsidR="00C81238" w:rsidRPr="00E449E9">
              <w:rPr>
                <w:rFonts w:hint="eastAsia"/>
                <w:szCs w:val="21"/>
              </w:rPr>
              <w:t xml:space="preserve">　</w:t>
            </w:r>
            <w:r w:rsidR="004E7907" w:rsidRPr="00E449E9">
              <w:rPr>
                <w:rFonts w:hint="eastAsia"/>
                <w:szCs w:val="21"/>
              </w:rPr>
              <w:t xml:space="preserve">　</w:t>
            </w:r>
            <w:r w:rsidRPr="00E449E9">
              <w:rPr>
                <w:rFonts w:hint="eastAsia"/>
                <w:szCs w:val="21"/>
              </w:rPr>
              <w:t xml:space="preserve">　□</w:t>
            </w:r>
            <w:r w:rsidR="00293849" w:rsidRPr="00E449E9">
              <w:rPr>
                <w:szCs w:val="21"/>
              </w:rPr>
              <w:t xml:space="preserve">　</w:t>
            </w:r>
            <w:r w:rsidR="00293849" w:rsidRPr="00E449E9">
              <w:rPr>
                <w:rFonts w:hint="eastAsia"/>
                <w:szCs w:val="21"/>
              </w:rPr>
              <w:t>無</w:t>
            </w:r>
          </w:p>
        </w:tc>
      </w:tr>
    </w:tbl>
    <w:p w14:paraId="7444CFC0" w14:textId="5BA904B1" w:rsidR="00293849" w:rsidRPr="00E449E9" w:rsidRDefault="00293849" w:rsidP="00293849">
      <w:pPr>
        <w:ind w:left="840" w:hangingChars="400" w:hanging="840"/>
        <w:jc w:val="left"/>
        <w:rPr>
          <w:szCs w:val="21"/>
        </w:rPr>
      </w:pPr>
      <w:r w:rsidRPr="00E449E9">
        <w:rPr>
          <w:rFonts w:hint="eastAsia"/>
          <w:szCs w:val="21"/>
        </w:rPr>
        <w:t>備考　１　用紙の大きさは、</w:t>
      </w:r>
      <w:r w:rsidR="009C0D96" w:rsidRPr="00E449E9">
        <w:rPr>
          <w:rFonts w:hint="eastAsia"/>
          <w:szCs w:val="21"/>
        </w:rPr>
        <w:t>日本産業規格</w:t>
      </w:r>
      <w:r w:rsidRPr="00E449E9">
        <w:rPr>
          <w:rFonts w:hint="eastAsia"/>
          <w:szCs w:val="21"/>
        </w:rPr>
        <w:t>Ａ４とすること。</w:t>
      </w:r>
    </w:p>
    <w:p w14:paraId="34BD5715" w14:textId="1135A552" w:rsidR="00293849" w:rsidRPr="00E449E9" w:rsidRDefault="00293849" w:rsidP="00293849">
      <w:pPr>
        <w:ind w:leftChars="300" w:left="840" w:hangingChars="100" w:hanging="210"/>
        <w:jc w:val="left"/>
        <w:rPr>
          <w:szCs w:val="21"/>
        </w:rPr>
      </w:pPr>
      <w:r w:rsidRPr="00E449E9">
        <w:rPr>
          <w:rFonts w:hint="eastAsia"/>
          <w:szCs w:val="21"/>
        </w:rPr>
        <w:t>２　人工衛星等の打上げ及び</w:t>
      </w:r>
      <w:r w:rsidRPr="00E449E9">
        <w:rPr>
          <w:szCs w:val="21"/>
        </w:rPr>
        <w:t>人工衛星の管理に関する</w:t>
      </w:r>
      <w:r w:rsidRPr="00E449E9">
        <w:rPr>
          <w:rFonts w:hint="eastAsia"/>
          <w:szCs w:val="21"/>
        </w:rPr>
        <w:t>法律施行規則</w:t>
      </w:r>
      <w:r w:rsidRPr="00E449E9">
        <w:rPr>
          <w:szCs w:val="21"/>
        </w:rPr>
        <w:t>第</w:t>
      </w:r>
      <w:r w:rsidRPr="00E449E9">
        <w:rPr>
          <w:rFonts w:hint="eastAsia"/>
          <w:szCs w:val="21"/>
        </w:rPr>
        <w:t>２０</w:t>
      </w:r>
      <w:r w:rsidRPr="00E449E9">
        <w:rPr>
          <w:szCs w:val="21"/>
        </w:rPr>
        <w:t>条第</w:t>
      </w:r>
      <w:r w:rsidRPr="00E449E9">
        <w:rPr>
          <w:rFonts w:hint="eastAsia"/>
          <w:szCs w:val="21"/>
        </w:rPr>
        <w:t>２項各号</w:t>
      </w:r>
      <w:r w:rsidRPr="00E449E9">
        <w:rPr>
          <w:szCs w:val="21"/>
        </w:rPr>
        <w:t>に掲げる書類を添付すること。</w:t>
      </w:r>
    </w:p>
    <w:p w14:paraId="5EC27FB8" w14:textId="77777777" w:rsidR="00293849" w:rsidRPr="00E449E9" w:rsidRDefault="00293849" w:rsidP="00293849">
      <w:pPr>
        <w:jc w:val="left"/>
        <w:rPr>
          <w:szCs w:val="21"/>
        </w:rPr>
      </w:pPr>
      <w:r w:rsidRPr="00E449E9">
        <w:rPr>
          <w:szCs w:val="21"/>
        </w:rPr>
        <w:br w:type="page"/>
      </w:r>
    </w:p>
    <w:p w14:paraId="66AA8D6F" w14:textId="3C381F15" w:rsidR="00293849" w:rsidRPr="00E449E9" w:rsidRDefault="00293849" w:rsidP="00293849">
      <w:pPr>
        <w:jc w:val="left"/>
        <w:rPr>
          <w:szCs w:val="21"/>
        </w:rPr>
      </w:pPr>
      <w:r w:rsidRPr="00E449E9">
        <w:rPr>
          <w:rFonts w:hint="eastAsia"/>
          <w:szCs w:val="21"/>
        </w:rPr>
        <w:t>（別紙１）</w:t>
      </w:r>
    </w:p>
    <w:p w14:paraId="3800C220" w14:textId="60D26FD0" w:rsidR="00293849" w:rsidRPr="00E449E9" w:rsidRDefault="00293849">
      <w:pPr>
        <w:jc w:val="center"/>
        <w:rPr>
          <w:szCs w:val="21"/>
        </w:rPr>
      </w:pPr>
      <w:r w:rsidRPr="00E449E9">
        <w:rPr>
          <w:rFonts w:hint="eastAsia"/>
          <w:szCs w:val="21"/>
        </w:rPr>
        <w:t>人工衛星の構造</w:t>
      </w:r>
    </w:p>
    <w:p w14:paraId="041860CC" w14:textId="0B44D59B" w:rsidR="004E7907" w:rsidRPr="00E449E9" w:rsidRDefault="004E7907" w:rsidP="009816C2">
      <w:pPr>
        <w:rPr>
          <w:szCs w:val="21"/>
        </w:rPr>
      </w:pPr>
      <w:r w:rsidRPr="00E449E9">
        <w:rPr>
          <w:rFonts w:hint="eastAsia"/>
          <w:szCs w:val="21"/>
        </w:rPr>
        <w:t>１</w:t>
      </w:r>
      <w:r w:rsidR="00AA74C0" w:rsidRPr="00E449E9">
        <w:rPr>
          <w:rFonts w:hint="eastAsia"/>
          <w:szCs w:val="21"/>
        </w:rPr>
        <w:t xml:space="preserve">　</w:t>
      </w:r>
      <w:r w:rsidRPr="00E449E9">
        <w:rPr>
          <w:rFonts w:hint="eastAsia"/>
          <w:szCs w:val="21"/>
        </w:rPr>
        <w:t>概要</w:t>
      </w:r>
    </w:p>
    <w:tbl>
      <w:tblPr>
        <w:tblStyle w:val="af1"/>
        <w:tblW w:w="8416" w:type="dxa"/>
        <w:tblLook w:val="04A0" w:firstRow="1" w:lastRow="0" w:firstColumn="1" w:lastColumn="0" w:noHBand="0" w:noVBand="1"/>
      </w:tblPr>
      <w:tblGrid>
        <w:gridCol w:w="1896"/>
        <w:gridCol w:w="3260"/>
        <w:gridCol w:w="3260"/>
      </w:tblGrid>
      <w:tr w:rsidR="00293849" w:rsidRPr="00E449E9" w14:paraId="7FE9C87F" w14:textId="77777777" w:rsidTr="004D4F5C">
        <w:trPr>
          <w:trHeight w:val="289"/>
        </w:trPr>
        <w:tc>
          <w:tcPr>
            <w:tcW w:w="1896" w:type="dxa"/>
          </w:tcPr>
          <w:p w14:paraId="1024278F" w14:textId="77777777" w:rsidR="00293849" w:rsidRPr="00E449E9" w:rsidRDefault="00293849" w:rsidP="004D4F5C">
            <w:pPr>
              <w:widowControl/>
              <w:rPr>
                <w:szCs w:val="21"/>
              </w:rPr>
            </w:pPr>
            <w:r w:rsidRPr="00E449E9">
              <w:rPr>
                <w:szCs w:val="21"/>
              </w:rPr>
              <w:t>寸法（</w:t>
            </w:r>
            <w:r w:rsidRPr="00E449E9">
              <w:rPr>
                <w:szCs w:val="21"/>
              </w:rPr>
              <w:t>mm</w:t>
            </w:r>
            <w:r w:rsidRPr="00E449E9">
              <w:rPr>
                <w:szCs w:val="21"/>
              </w:rPr>
              <w:t>）</w:t>
            </w:r>
          </w:p>
        </w:tc>
        <w:tc>
          <w:tcPr>
            <w:tcW w:w="6520" w:type="dxa"/>
            <w:gridSpan w:val="2"/>
            <w:vAlign w:val="center"/>
          </w:tcPr>
          <w:p w14:paraId="2104E769" w14:textId="609A6C51" w:rsidR="00EA57B6" w:rsidRPr="00E449E9" w:rsidRDefault="00EA57B6" w:rsidP="00365EC7">
            <w:pPr>
              <w:widowControl/>
              <w:rPr>
                <w:szCs w:val="21"/>
              </w:rPr>
            </w:pPr>
            <w:r w:rsidRPr="00E449E9">
              <w:rPr>
                <w:rFonts w:hint="eastAsia"/>
                <w:szCs w:val="21"/>
              </w:rPr>
              <w:t>（打上げ時）</w:t>
            </w:r>
          </w:p>
          <w:p w14:paraId="560E5BEF" w14:textId="698B533B" w:rsidR="00293849" w:rsidRPr="00E449E9" w:rsidRDefault="00293849" w:rsidP="00365EC7">
            <w:pPr>
              <w:widowControl/>
              <w:rPr>
                <w:szCs w:val="21"/>
              </w:rPr>
            </w:pPr>
            <w:r w:rsidRPr="00E449E9">
              <w:rPr>
                <w:szCs w:val="21"/>
              </w:rPr>
              <w:t>（運用時）</w:t>
            </w:r>
          </w:p>
        </w:tc>
      </w:tr>
      <w:tr w:rsidR="00293849" w:rsidRPr="00E449E9" w14:paraId="7AEEB411" w14:textId="77777777" w:rsidTr="004D4F5C">
        <w:tc>
          <w:tcPr>
            <w:tcW w:w="1896" w:type="dxa"/>
          </w:tcPr>
          <w:p w14:paraId="46BDA6D3" w14:textId="77777777" w:rsidR="00293849" w:rsidRPr="00E449E9" w:rsidRDefault="00293849" w:rsidP="004D4F5C">
            <w:pPr>
              <w:widowControl/>
              <w:rPr>
                <w:szCs w:val="21"/>
              </w:rPr>
            </w:pPr>
            <w:r w:rsidRPr="00E449E9">
              <w:rPr>
                <w:szCs w:val="21"/>
              </w:rPr>
              <w:t>全備質量（</w:t>
            </w:r>
            <w:r w:rsidRPr="00E449E9">
              <w:rPr>
                <w:szCs w:val="21"/>
              </w:rPr>
              <w:t>kg</w:t>
            </w:r>
            <w:r w:rsidRPr="00E449E9">
              <w:rPr>
                <w:szCs w:val="21"/>
              </w:rPr>
              <w:t>）</w:t>
            </w:r>
          </w:p>
        </w:tc>
        <w:tc>
          <w:tcPr>
            <w:tcW w:w="6520" w:type="dxa"/>
            <w:gridSpan w:val="2"/>
            <w:vAlign w:val="center"/>
          </w:tcPr>
          <w:p w14:paraId="74B5BBB3" w14:textId="77777777" w:rsidR="00293849" w:rsidRPr="00E449E9" w:rsidRDefault="00293849" w:rsidP="00365EC7">
            <w:pPr>
              <w:widowControl/>
              <w:rPr>
                <w:szCs w:val="21"/>
              </w:rPr>
            </w:pPr>
          </w:p>
        </w:tc>
      </w:tr>
      <w:tr w:rsidR="00293849" w:rsidRPr="00E449E9" w14:paraId="50B66FFF" w14:textId="77777777" w:rsidTr="004D4F5C">
        <w:trPr>
          <w:trHeight w:val="194"/>
        </w:trPr>
        <w:tc>
          <w:tcPr>
            <w:tcW w:w="1896" w:type="dxa"/>
          </w:tcPr>
          <w:p w14:paraId="0A66A76D" w14:textId="77777777" w:rsidR="00293849" w:rsidRPr="00E449E9" w:rsidRDefault="00293849" w:rsidP="004D4F5C">
            <w:pPr>
              <w:widowControl/>
              <w:rPr>
                <w:szCs w:val="21"/>
              </w:rPr>
            </w:pPr>
            <w:r w:rsidRPr="00E449E9">
              <w:rPr>
                <w:szCs w:val="21"/>
              </w:rPr>
              <w:t>設計寿命</w:t>
            </w:r>
          </w:p>
        </w:tc>
        <w:tc>
          <w:tcPr>
            <w:tcW w:w="6520" w:type="dxa"/>
            <w:gridSpan w:val="2"/>
          </w:tcPr>
          <w:p w14:paraId="1F31B340" w14:textId="77777777" w:rsidR="00293849" w:rsidRPr="00E449E9" w:rsidRDefault="00293849" w:rsidP="00365EC7">
            <w:pPr>
              <w:widowControl/>
              <w:rPr>
                <w:szCs w:val="21"/>
              </w:rPr>
            </w:pPr>
          </w:p>
        </w:tc>
      </w:tr>
      <w:tr w:rsidR="00293849" w:rsidRPr="00E449E9" w14:paraId="5A22D5B3" w14:textId="77777777" w:rsidTr="004D4F5C">
        <w:trPr>
          <w:trHeight w:val="194"/>
        </w:trPr>
        <w:tc>
          <w:tcPr>
            <w:tcW w:w="1896" w:type="dxa"/>
          </w:tcPr>
          <w:p w14:paraId="01F36A00" w14:textId="77777777" w:rsidR="00293849" w:rsidRPr="00E449E9" w:rsidRDefault="00293849" w:rsidP="004D4F5C">
            <w:pPr>
              <w:widowControl/>
              <w:rPr>
                <w:szCs w:val="21"/>
              </w:rPr>
            </w:pPr>
            <w:r w:rsidRPr="00E449E9">
              <w:rPr>
                <w:szCs w:val="21"/>
              </w:rPr>
              <w:t>電源方式</w:t>
            </w:r>
          </w:p>
        </w:tc>
        <w:tc>
          <w:tcPr>
            <w:tcW w:w="6520" w:type="dxa"/>
            <w:gridSpan w:val="2"/>
          </w:tcPr>
          <w:p w14:paraId="723625BD" w14:textId="77777777" w:rsidR="00293849" w:rsidRPr="00E449E9" w:rsidRDefault="00293849" w:rsidP="00365EC7">
            <w:pPr>
              <w:widowControl/>
              <w:rPr>
                <w:szCs w:val="21"/>
              </w:rPr>
            </w:pPr>
          </w:p>
          <w:p w14:paraId="2252B628" w14:textId="77777777" w:rsidR="00293849" w:rsidRPr="00E449E9" w:rsidRDefault="00293849" w:rsidP="00365EC7">
            <w:pPr>
              <w:widowControl/>
              <w:rPr>
                <w:szCs w:val="21"/>
              </w:rPr>
            </w:pPr>
          </w:p>
        </w:tc>
      </w:tr>
      <w:tr w:rsidR="00293849" w:rsidRPr="00E449E9" w14:paraId="6170DE5F" w14:textId="77777777" w:rsidTr="004D4F5C">
        <w:trPr>
          <w:trHeight w:val="194"/>
        </w:trPr>
        <w:tc>
          <w:tcPr>
            <w:tcW w:w="1896" w:type="dxa"/>
          </w:tcPr>
          <w:p w14:paraId="056D2493" w14:textId="77777777" w:rsidR="00293849" w:rsidRPr="00E449E9" w:rsidRDefault="00293849" w:rsidP="004D4F5C">
            <w:pPr>
              <w:widowControl/>
              <w:rPr>
                <w:szCs w:val="21"/>
              </w:rPr>
            </w:pPr>
            <w:r w:rsidRPr="00E449E9">
              <w:rPr>
                <w:szCs w:val="21"/>
              </w:rPr>
              <w:t>姿勢制御方式</w:t>
            </w:r>
          </w:p>
        </w:tc>
        <w:tc>
          <w:tcPr>
            <w:tcW w:w="6520" w:type="dxa"/>
            <w:gridSpan w:val="2"/>
          </w:tcPr>
          <w:p w14:paraId="4720C822" w14:textId="77777777" w:rsidR="00293849" w:rsidRPr="00E449E9" w:rsidRDefault="00293849" w:rsidP="00365EC7">
            <w:pPr>
              <w:widowControl/>
              <w:rPr>
                <w:szCs w:val="21"/>
              </w:rPr>
            </w:pPr>
          </w:p>
          <w:p w14:paraId="4FAAAB0C" w14:textId="77777777" w:rsidR="00293849" w:rsidRPr="00E449E9" w:rsidRDefault="00293849" w:rsidP="00365EC7">
            <w:pPr>
              <w:widowControl/>
              <w:rPr>
                <w:szCs w:val="21"/>
              </w:rPr>
            </w:pPr>
          </w:p>
        </w:tc>
      </w:tr>
      <w:tr w:rsidR="00293849" w:rsidRPr="00E449E9" w14:paraId="47B77E51" w14:textId="77777777" w:rsidTr="004D4F5C">
        <w:trPr>
          <w:trHeight w:val="194"/>
        </w:trPr>
        <w:tc>
          <w:tcPr>
            <w:tcW w:w="1896" w:type="dxa"/>
          </w:tcPr>
          <w:p w14:paraId="256C2013" w14:textId="500D3821" w:rsidR="00293849" w:rsidRPr="00E449E9" w:rsidRDefault="00293849" w:rsidP="004D4F5C">
            <w:pPr>
              <w:rPr>
                <w:szCs w:val="21"/>
              </w:rPr>
            </w:pPr>
            <w:r w:rsidRPr="00E449E9">
              <w:rPr>
                <w:szCs w:val="21"/>
              </w:rPr>
              <w:t>推進方式</w:t>
            </w:r>
          </w:p>
          <w:p w14:paraId="420FDBBF" w14:textId="77E3402E" w:rsidR="008C07E4" w:rsidRPr="00E449E9" w:rsidRDefault="00660050" w:rsidP="00660050">
            <w:pPr>
              <w:rPr>
                <w:szCs w:val="21"/>
              </w:rPr>
            </w:pPr>
            <w:r w:rsidRPr="00E449E9">
              <w:rPr>
                <w:rFonts w:hint="eastAsia"/>
                <w:szCs w:val="21"/>
              </w:rPr>
              <w:t xml:space="preserve">□　</w:t>
            </w:r>
            <w:r w:rsidR="008C07E4" w:rsidRPr="00E449E9">
              <w:rPr>
                <w:rFonts w:hint="eastAsia"/>
                <w:szCs w:val="21"/>
              </w:rPr>
              <w:t xml:space="preserve">有　</w:t>
            </w:r>
            <w:r w:rsidRPr="00E449E9">
              <w:rPr>
                <w:rFonts w:hint="eastAsia"/>
                <w:szCs w:val="21"/>
              </w:rPr>
              <w:t xml:space="preserve">　□</w:t>
            </w:r>
            <w:r w:rsidR="008C07E4" w:rsidRPr="00E449E9">
              <w:rPr>
                <w:rFonts w:hint="eastAsia"/>
                <w:szCs w:val="21"/>
              </w:rPr>
              <w:t xml:space="preserve">　無</w:t>
            </w:r>
          </w:p>
        </w:tc>
        <w:tc>
          <w:tcPr>
            <w:tcW w:w="6520" w:type="dxa"/>
            <w:gridSpan w:val="2"/>
          </w:tcPr>
          <w:p w14:paraId="756E042D" w14:textId="77777777" w:rsidR="00293849" w:rsidRPr="00E449E9" w:rsidRDefault="00293849" w:rsidP="00365EC7">
            <w:pPr>
              <w:widowControl/>
              <w:rPr>
                <w:szCs w:val="21"/>
              </w:rPr>
            </w:pPr>
          </w:p>
          <w:p w14:paraId="18A331BA" w14:textId="77777777" w:rsidR="00293849" w:rsidRPr="00E449E9" w:rsidRDefault="00293849" w:rsidP="00365EC7">
            <w:pPr>
              <w:widowControl/>
              <w:rPr>
                <w:szCs w:val="21"/>
              </w:rPr>
            </w:pPr>
          </w:p>
        </w:tc>
      </w:tr>
      <w:tr w:rsidR="00293849" w:rsidRPr="00E449E9" w14:paraId="5DC347B0" w14:textId="77777777" w:rsidTr="004D4F5C">
        <w:trPr>
          <w:trHeight w:val="194"/>
        </w:trPr>
        <w:tc>
          <w:tcPr>
            <w:tcW w:w="1896" w:type="dxa"/>
          </w:tcPr>
          <w:p w14:paraId="6575C9C8" w14:textId="77777777" w:rsidR="00293849" w:rsidRPr="00E449E9" w:rsidRDefault="00293849" w:rsidP="004D4F5C">
            <w:pPr>
              <w:widowControl/>
              <w:rPr>
                <w:szCs w:val="21"/>
              </w:rPr>
            </w:pPr>
            <w:r w:rsidRPr="00E449E9">
              <w:rPr>
                <w:szCs w:val="21"/>
              </w:rPr>
              <w:t>推進薬種類</w:t>
            </w:r>
          </w:p>
        </w:tc>
        <w:tc>
          <w:tcPr>
            <w:tcW w:w="3260" w:type="dxa"/>
          </w:tcPr>
          <w:p w14:paraId="72CAEE1F" w14:textId="77777777" w:rsidR="00293849" w:rsidRPr="00E449E9" w:rsidRDefault="00293849" w:rsidP="00365EC7">
            <w:pPr>
              <w:widowControl/>
              <w:rPr>
                <w:szCs w:val="21"/>
              </w:rPr>
            </w:pPr>
          </w:p>
          <w:p w14:paraId="6E1E0DC0" w14:textId="77777777" w:rsidR="00293849" w:rsidRPr="00E449E9" w:rsidRDefault="00293849" w:rsidP="00365EC7">
            <w:pPr>
              <w:widowControl/>
              <w:rPr>
                <w:szCs w:val="21"/>
              </w:rPr>
            </w:pPr>
          </w:p>
        </w:tc>
        <w:tc>
          <w:tcPr>
            <w:tcW w:w="3260" w:type="dxa"/>
          </w:tcPr>
          <w:p w14:paraId="12026D92" w14:textId="77777777" w:rsidR="00293849" w:rsidRPr="00E449E9" w:rsidRDefault="00293849" w:rsidP="00365EC7">
            <w:pPr>
              <w:widowControl/>
              <w:rPr>
                <w:szCs w:val="21"/>
              </w:rPr>
            </w:pPr>
          </w:p>
          <w:p w14:paraId="02324665" w14:textId="77777777" w:rsidR="00293849" w:rsidRPr="00E449E9" w:rsidRDefault="00293849" w:rsidP="00365EC7">
            <w:pPr>
              <w:widowControl/>
              <w:rPr>
                <w:szCs w:val="21"/>
              </w:rPr>
            </w:pPr>
          </w:p>
        </w:tc>
      </w:tr>
      <w:tr w:rsidR="00293849" w:rsidRPr="00E449E9" w14:paraId="5604C994" w14:textId="77777777" w:rsidTr="004D4F5C">
        <w:trPr>
          <w:trHeight w:val="194"/>
        </w:trPr>
        <w:tc>
          <w:tcPr>
            <w:tcW w:w="1896" w:type="dxa"/>
          </w:tcPr>
          <w:p w14:paraId="27A21138" w14:textId="77777777" w:rsidR="00293849" w:rsidRPr="00E449E9" w:rsidRDefault="00293849" w:rsidP="004D4F5C">
            <w:pPr>
              <w:widowControl/>
              <w:rPr>
                <w:szCs w:val="21"/>
              </w:rPr>
            </w:pPr>
            <w:r w:rsidRPr="00E449E9">
              <w:rPr>
                <w:szCs w:val="21"/>
              </w:rPr>
              <w:t>推進薬質量（</w:t>
            </w:r>
            <w:r w:rsidRPr="00E449E9">
              <w:rPr>
                <w:szCs w:val="21"/>
              </w:rPr>
              <w:t>kg</w:t>
            </w:r>
            <w:r w:rsidRPr="00E449E9">
              <w:rPr>
                <w:szCs w:val="21"/>
              </w:rPr>
              <w:t>）</w:t>
            </w:r>
          </w:p>
        </w:tc>
        <w:tc>
          <w:tcPr>
            <w:tcW w:w="3260" w:type="dxa"/>
          </w:tcPr>
          <w:p w14:paraId="0F7B5981" w14:textId="77777777" w:rsidR="00293849" w:rsidRPr="00E449E9" w:rsidRDefault="00293849" w:rsidP="00365EC7">
            <w:pPr>
              <w:widowControl/>
              <w:rPr>
                <w:szCs w:val="21"/>
              </w:rPr>
            </w:pPr>
          </w:p>
        </w:tc>
        <w:tc>
          <w:tcPr>
            <w:tcW w:w="3260" w:type="dxa"/>
          </w:tcPr>
          <w:p w14:paraId="0A255A45" w14:textId="77777777" w:rsidR="00293849" w:rsidRPr="00E449E9" w:rsidRDefault="00293849" w:rsidP="00365EC7">
            <w:pPr>
              <w:widowControl/>
              <w:rPr>
                <w:szCs w:val="21"/>
              </w:rPr>
            </w:pPr>
          </w:p>
        </w:tc>
      </w:tr>
      <w:tr w:rsidR="00EA57B6" w:rsidRPr="00E449E9" w14:paraId="265E2641" w14:textId="77777777" w:rsidTr="004D4F5C">
        <w:trPr>
          <w:trHeight w:val="194"/>
        </w:trPr>
        <w:tc>
          <w:tcPr>
            <w:tcW w:w="1896" w:type="dxa"/>
          </w:tcPr>
          <w:p w14:paraId="1CB96F27" w14:textId="36F7F008" w:rsidR="00EA57B6" w:rsidRPr="00E449E9" w:rsidRDefault="00E13875" w:rsidP="00EA57B6">
            <w:pPr>
              <w:rPr>
                <w:szCs w:val="21"/>
              </w:rPr>
            </w:pPr>
            <w:r w:rsidRPr="00E449E9">
              <w:rPr>
                <w:rFonts w:hint="eastAsia"/>
                <w:szCs w:val="21"/>
              </w:rPr>
              <w:t>火工品</w:t>
            </w:r>
          </w:p>
          <w:p w14:paraId="3A3AD737" w14:textId="0CE04A34" w:rsidR="00EA57B6" w:rsidRPr="00E449E9" w:rsidRDefault="00EA57B6" w:rsidP="004D4F5C">
            <w:pPr>
              <w:widowControl/>
              <w:rPr>
                <w:szCs w:val="21"/>
              </w:rPr>
            </w:pPr>
            <w:r w:rsidRPr="00E449E9">
              <w:rPr>
                <w:rFonts w:hint="eastAsia"/>
                <w:szCs w:val="21"/>
              </w:rPr>
              <w:t xml:space="preserve">□　有　</w:t>
            </w:r>
            <w:r w:rsidR="004E7907" w:rsidRPr="00E449E9">
              <w:rPr>
                <w:rFonts w:hint="eastAsia"/>
                <w:szCs w:val="21"/>
              </w:rPr>
              <w:t xml:space="preserve">　</w:t>
            </w:r>
            <w:r w:rsidRPr="00E449E9">
              <w:rPr>
                <w:rFonts w:hint="eastAsia"/>
                <w:szCs w:val="21"/>
              </w:rPr>
              <w:t>□　無</w:t>
            </w:r>
          </w:p>
        </w:tc>
        <w:tc>
          <w:tcPr>
            <w:tcW w:w="6520" w:type="dxa"/>
            <w:gridSpan w:val="2"/>
          </w:tcPr>
          <w:p w14:paraId="7E5F3AC2" w14:textId="77777777" w:rsidR="00EA57B6" w:rsidRPr="00E449E9" w:rsidRDefault="00EA57B6" w:rsidP="00365EC7">
            <w:pPr>
              <w:widowControl/>
              <w:rPr>
                <w:szCs w:val="21"/>
              </w:rPr>
            </w:pPr>
          </w:p>
        </w:tc>
      </w:tr>
      <w:tr w:rsidR="00EA57B6" w:rsidRPr="00E449E9" w14:paraId="7BEFD9B5" w14:textId="77777777" w:rsidTr="004D4F5C">
        <w:trPr>
          <w:trHeight w:val="194"/>
        </w:trPr>
        <w:tc>
          <w:tcPr>
            <w:tcW w:w="1896" w:type="dxa"/>
          </w:tcPr>
          <w:p w14:paraId="6C2CB46B" w14:textId="15DD0FB4" w:rsidR="00EA57B6" w:rsidRPr="00E449E9" w:rsidRDefault="00EA57B6" w:rsidP="004D4F5C">
            <w:pPr>
              <w:widowControl/>
              <w:rPr>
                <w:szCs w:val="21"/>
              </w:rPr>
            </w:pPr>
            <w:r w:rsidRPr="00E449E9">
              <w:rPr>
                <w:rFonts w:hint="eastAsia"/>
                <w:szCs w:val="21"/>
              </w:rPr>
              <w:t>展開物</w:t>
            </w:r>
          </w:p>
          <w:p w14:paraId="54F8C90D" w14:textId="14EAB3F9" w:rsidR="00EA57B6" w:rsidRPr="00E449E9" w:rsidRDefault="00EA57B6" w:rsidP="004D4F5C">
            <w:pPr>
              <w:widowControl/>
              <w:rPr>
                <w:szCs w:val="21"/>
              </w:rPr>
            </w:pPr>
            <w:r w:rsidRPr="00E449E9">
              <w:rPr>
                <w:rFonts w:hint="eastAsia"/>
                <w:szCs w:val="21"/>
              </w:rPr>
              <w:t xml:space="preserve">□　有　</w:t>
            </w:r>
            <w:r w:rsidR="004E7907" w:rsidRPr="00E449E9">
              <w:rPr>
                <w:rFonts w:hint="eastAsia"/>
                <w:szCs w:val="21"/>
              </w:rPr>
              <w:t xml:space="preserve">　</w:t>
            </w:r>
            <w:r w:rsidRPr="00E449E9">
              <w:rPr>
                <w:rFonts w:hint="eastAsia"/>
                <w:szCs w:val="21"/>
              </w:rPr>
              <w:t>□　無</w:t>
            </w:r>
          </w:p>
        </w:tc>
        <w:tc>
          <w:tcPr>
            <w:tcW w:w="6520" w:type="dxa"/>
            <w:gridSpan w:val="2"/>
          </w:tcPr>
          <w:p w14:paraId="6745CDAA" w14:textId="77777777" w:rsidR="00EA57B6" w:rsidRPr="00E449E9" w:rsidRDefault="00EA57B6" w:rsidP="00365EC7">
            <w:pPr>
              <w:widowControl/>
              <w:rPr>
                <w:szCs w:val="21"/>
              </w:rPr>
            </w:pPr>
          </w:p>
        </w:tc>
      </w:tr>
      <w:tr w:rsidR="00293849" w:rsidRPr="00E449E9" w14:paraId="21300F69" w14:textId="77777777" w:rsidTr="004D4F5C">
        <w:trPr>
          <w:trHeight w:val="194"/>
        </w:trPr>
        <w:tc>
          <w:tcPr>
            <w:tcW w:w="1896" w:type="dxa"/>
          </w:tcPr>
          <w:p w14:paraId="10B61BAB" w14:textId="77777777" w:rsidR="00293849" w:rsidRPr="00E449E9" w:rsidRDefault="00293849" w:rsidP="004D4F5C">
            <w:pPr>
              <w:widowControl/>
              <w:rPr>
                <w:szCs w:val="21"/>
              </w:rPr>
            </w:pPr>
            <w:r w:rsidRPr="00E449E9">
              <w:rPr>
                <w:szCs w:val="21"/>
              </w:rPr>
              <w:t>主要構造材料</w:t>
            </w:r>
          </w:p>
        </w:tc>
        <w:tc>
          <w:tcPr>
            <w:tcW w:w="6520" w:type="dxa"/>
            <w:gridSpan w:val="2"/>
          </w:tcPr>
          <w:p w14:paraId="35502DFD" w14:textId="77777777" w:rsidR="00293849" w:rsidRPr="00E449E9" w:rsidRDefault="00293849" w:rsidP="00365EC7">
            <w:pPr>
              <w:widowControl/>
              <w:rPr>
                <w:szCs w:val="21"/>
              </w:rPr>
            </w:pPr>
          </w:p>
          <w:p w14:paraId="60010598" w14:textId="77777777" w:rsidR="00293849" w:rsidRPr="00E449E9" w:rsidRDefault="00293849" w:rsidP="00365EC7">
            <w:pPr>
              <w:widowControl/>
              <w:rPr>
                <w:szCs w:val="21"/>
              </w:rPr>
            </w:pPr>
          </w:p>
          <w:p w14:paraId="22408B63" w14:textId="77777777" w:rsidR="00293849" w:rsidRPr="00E449E9" w:rsidRDefault="00293849" w:rsidP="00365EC7">
            <w:pPr>
              <w:widowControl/>
              <w:rPr>
                <w:szCs w:val="21"/>
              </w:rPr>
            </w:pPr>
          </w:p>
        </w:tc>
      </w:tr>
      <w:tr w:rsidR="00293849" w:rsidRPr="00E449E9" w14:paraId="17FDEFDE" w14:textId="77777777" w:rsidTr="004D4F5C">
        <w:trPr>
          <w:trHeight w:val="194"/>
        </w:trPr>
        <w:tc>
          <w:tcPr>
            <w:tcW w:w="1896" w:type="dxa"/>
          </w:tcPr>
          <w:p w14:paraId="4BCBFCB2" w14:textId="77777777" w:rsidR="00293849" w:rsidRPr="00E449E9" w:rsidRDefault="00293849" w:rsidP="004D4F5C">
            <w:pPr>
              <w:widowControl/>
              <w:rPr>
                <w:szCs w:val="21"/>
              </w:rPr>
            </w:pPr>
            <w:r w:rsidRPr="00E449E9">
              <w:rPr>
                <w:szCs w:val="21"/>
              </w:rPr>
              <w:t>主要搭載機器</w:t>
            </w:r>
          </w:p>
        </w:tc>
        <w:tc>
          <w:tcPr>
            <w:tcW w:w="6520" w:type="dxa"/>
            <w:gridSpan w:val="2"/>
          </w:tcPr>
          <w:p w14:paraId="6BAA126D" w14:textId="77777777" w:rsidR="00293849" w:rsidRPr="00E449E9" w:rsidRDefault="00293849" w:rsidP="00365EC7">
            <w:pPr>
              <w:widowControl/>
              <w:rPr>
                <w:szCs w:val="21"/>
              </w:rPr>
            </w:pPr>
          </w:p>
          <w:p w14:paraId="7691D0A9" w14:textId="77777777" w:rsidR="00293849" w:rsidRPr="00E449E9" w:rsidRDefault="00293849" w:rsidP="00365EC7">
            <w:pPr>
              <w:widowControl/>
              <w:rPr>
                <w:szCs w:val="21"/>
              </w:rPr>
            </w:pPr>
          </w:p>
          <w:p w14:paraId="52FEE758" w14:textId="77777777" w:rsidR="00293849" w:rsidRPr="00E449E9" w:rsidRDefault="00293849" w:rsidP="00365EC7">
            <w:pPr>
              <w:widowControl/>
              <w:rPr>
                <w:szCs w:val="21"/>
              </w:rPr>
            </w:pPr>
          </w:p>
        </w:tc>
      </w:tr>
      <w:tr w:rsidR="007B1EBD" w:rsidRPr="00E449E9" w14:paraId="039107AB" w14:textId="77777777" w:rsidTr="004D4F5C">
        <w:trPr>
          <w:trHeight w:val="194"/>
        </w:trPr>
        <w:tc>
          <w:tcPr>
            <w:tcW w:w="1896" w:type="dxa"/>
          </w:tcPr>
          <w:p w14:paraId="19AFD178" w14:textId="0E96E2DC" w:rsidR="007B1EBD" w:rsidRPr="00E449E9" w:rsidRDefault="007B1EBD" w:rsidP="004D4F5C">
            <w:pPr>
              <w:widowControl/>
              <w:rPr>
                <w:szCs w:val="21"/>
              </w:rPr>
            </w:pPr>
            <w:r w:rsidRPr="00E449E9">
              <w:rPr>
                <w:rFonts w:hint="eastAsia"/>
                <w:szCs w:val="21"/>
              </w:rPr>
              <w:t>他の天体由来の物質を地球に落下させて回収する計画</w:t>
            </w:r>
          </w:p>
          <w:p w14:paraId="113D0796" w14:textId="3A8EEDAF" w:rsidR="007B1EBD" w:rsidRPr="00E449E9" w:rsidRDefault="007B1EBD" w:rsidP="004D4F5C">
            <w:pPr>
              <w:widowControl/>
              <w:rPr>
                <w:szCs w:val="21"/>
              </w:rPr>
            </w:pPr>
            <w:r w:rsidRPr="00E449E9">
              <w:rPr>
                <w:rFonts w:hint="eastAsia"/>
                <w:szCs w:val="21"/>
              </w:rPr>
              <w:t xml:space="preserve">□　有　</w:t>
            </w:r>
            <w:r w:rsidR="004E7907" w:rsidRPr="00E449E9">
              <w:rPr>
                <w:rFonts w:hint="eastAsia"/>
                <w:szCs w:val="21"/>
              </w:rPr>
              <w:t xml:space="preserve">　</w:t>
            </w:r>
            <w:r w:rsidRPr="00E449E9">
              <w:rPr>
                <w:rFonts w:hint="eastAsia"/>
                <w:szCs w:val="21"/>
              </w:rPr>
              <w:t>□　無</w:t>
            </w:r>
          </w:p>
        </w:tc>
        <w:tc>
          <w:tcPr>
            <w:tcW w:w="6520" w:type="dxa"/>
            <w:gridSpan w:val="2"/>
          </w:tcPr>
          <w:p w14:paraId="6D58D284" w14:textId="77777777" w:rsidR="007B1EBD" w:rsidRPr="00E449E9" w:rsidRDefault="007B1EBD" w:rsidP="00365EC7">
            <w:pPr>
              <w:widowControl/>
              <w:rPr>
                <w:szCs w:val="21"/>
              </w:rPr>
            </w:pPr>
          </w:p>
        </w:tc>
      </w:tr>
      <w:tr w:rsidR="007B1EBD" w:rsidRPr="00E449E9" w14:paraId="4D1A716E" w14:textId="77777777" w:rsidTr="004D4F5C">
        <w:trPr>
          <w:trHeight w:val="194"/>
        </w:trPr>
        <w:tc>
          <w:tcPr>
            <w:tcW w:w="1896" w:type="dxa"/>
          </w:tcPr>
          <w:p w14:paraId="115D48EF" w14:textId="77777777" w:rsidR="007B1EBD" w:rsidRPr="00E449E9" w:rsidRDefault="007B1EBD" w:rsidP="004D4F5C">
            <w:pPr>
              <w:widowControl/>
              <w:rPr>
                <w:szCs w:val="21"/>
              </w:rPr>
            </w:pPr>
            <w:r w:rsidRPr="00E449E9">
              <w:rPr>
                <w:rFonts w:hint="eastAsia"/>
                <w:szCs w:val="21"/>
              </w:rPr>
              <w:t>地球以外の天体を回る軌道に投入または当該天体に落下させる計画</w:t>
            </w:r>
          </w:p>
          <w:p w14:paraId="06442412" w14:textId="7EE5CD11" w:rsidR="007B1EBD" w:rsidRPr="00E449E9" w:rsidRDefault="007B1EBD" w:rsidP="004D4F5C">
            <w:pPr>
              <w:widowControl/>
              <w:rPr>
                <w:szCs w:val="21"/>
              </w:rPr>
            </w:pPr>
            <w:r w:rsidRPr="00E449E9">
              <w:rPr>
                <w:rFonts w:hint="eastAsia"/>
                <w:szCs w:val="21"/>
              </w:rPr>
              <w:t xml:space="preserve">□　有　</w:t>
            </w:r>
            <w:r w:rsidR="004E7907" w:rsidRPr="00E449E9">
              <w:rPr>
                <w:rFonts w:hint="eastAsia"/>
                <w:szCs w:val="21"/>
              </w:rPr>
              <w:t xml:space="preserve">　</w:t>
            </w:r>
            <w:r w:rsidRPr="00E449E9">
              <w:rPr>
                <w:rFonts w:hint="eastAsia"/>
                <w:szCs w:val="21"/>
              </w:rPr>
              <w:t>□　無</w:t>
            </w:r>
          </w:p>
        </w:tc>
        <w:tc>
          <w:tcPr>
            <w:tcW w:w="6520" w:type="dxa"/>
            <w:gridSpan w:val="2"/>
          </w:tcPr>
          <w:p w14:paraId="7F286E3F" w14:textId="77777777" w:rsidR="007B1EBD" w:rsidRPr="00E449E9" w:rsidRDefault="007B1EBD" w:rsidP="00365EC7">
            <w:pPr>
              <w:widowControl/>
              <w:rPr>
                <w:szCs w:val="21"/>
              </w:rPr>
            </w:pPr>
          </w:p>
        </w:tc>
      </w:tr>
    </w:tbl>
    <w:p w14:paraId="7B532DC6" w14:textId="77777777" w:rsidR="00C85B37" w:rsidRPr="00E449E9" w:rsidRDefault="00C85B37" w:rsidP="00293849">
      <w:pPr>
        <w:widowControl/>
        <w:jc w:val="left"/>
        <w:rPr>
          <w:rFonts w:asciiTheme="minorEastAsia" w:hAnsiTheme="minorEastAsia"/>
          <w:szCs w:val="21"/>
        </w:rPr>
      </w:pPr>
    </w:p>
    <w:p w14:paraId="6D40499D" w14:textId="3CCF649A" w:rsidR="00293849" w:rsidRPr="00E449E9" w:rsidRDefault="0088645A" w:rsidP="00293849">
      <w:pPr>
        <w:widowControl/>
        <w:jc w:val="left"/>
        <w:rPr>
          <w:rFonts w:asciiTheme="minorEastAsia" w:hAnsiTheme="minorEastAsia"/>
          <w:szCs w:val="21"/>
        </w:rPr>
      </w:pPr>
      <w:r w:rsidRPr="00E449E9">
        <w:rPr>
          <w:rFonts w:hint="eastAsia"/>
          <w:szCs w:val="21"/>
        </w:rPr>
        <w:t>２</w:t>
      </w:r>
      <w:r w:rsidR="00AA74C0" w:rsidRPr="00E449E9">
        <w:rPr>
          <w:rFonts w:asciiTheme="minorEastAsia" w:hAnsiTheme="minorEastAsia" w:hint="eastAsia"/>
          <w:szCs w:val="21"/>
        </w:rPr>
        <w:t xml:space="preserve">　</w:t>
      </w:r>
      <w:r w:rsidR="00293849" w:rsidRPr="00E449E9">
        <w:rPr>
          <w:rFonts w:asciiTheme="minorEastAsia" w:hAnsiTheme="minorEastAsia" w:hint="eastAsia"/>
          <w:szCs w:val="21"/>
        </w:rPr>
        <w:t>概要図</w:t>
      </w:r>
    </w:p>
    <w:p w14:paraId="1810EE7E" w14:textId="77777777" w:rsidR="00293849" w:rsidRPr="00E449E9" w:rsidRDefault="00293849" w:rsidP="00293849">
      <w:pPr>
        <w:widowControl/>
        <w:jc w:val="left"/>
        <w:rPr>
          <w:rFonts w:asciiTheme="minorEastAsia" w:hAnsiTheme="minorEastAsia"/>
          <w:szCs w:val="21"/>
        </w:rPr>
      </w:pPr>
    </w:p>
    <w:p w14:paraId="5BDC3ADE" w14:textId="54E84CC0" w:rsidR="00293849" w:rsidRPr="00E449E9" w:rsidRDefault="0088645A" w:rsidP="00293849">
      <w:pPr>
        <w:widowControl/>
        <w:jc w:val="left"/>
        <w:rPr>
          <w:rFonts w:asciiTheme="minorEastAsia" w:hAnsiTheme="minorEastAsia"/>
          <w:szCs w:val="21"/>
        </w:rPr>
      </w:pPr>
      <w:r w:rsidRPr="00E449E9">
        <w:rPr>
          <w:rFonts w:asciiTheme="minorEastAsia" w:hAnsiTheme="minorEastAsia" w:hint="eastAsia"/>
          <w:szCs w:val="21"/>
        </w:rPr>
        <w:t>３</w:t>
      </w:r>
      <w:r w:rsidR="00AA74C0" w:rsidRPr="00E449E9">
        <w:rPr>
          <w:rFonts w:asciiTheme="minorEastAsia" w:hAnsiTheme="minorEastAsia" w:hint="eastAsia"/>
          <w:szCs w:val="21"/>
        </w:rPr>
        <w:t xml:space="preserve">　</w:t>
      </w:r>
      <w:r w:rsidR="00C81238" w:rsidRPr="00E449E9">
        <w:rPr>
          <w:rFonts w:asciiTheme="minorEastAsia" w:hAnsiTheme="minorEastAsia" w:hint="eastAsia"/>
          <w:szCs w:val="21"/>
        </w:rPr>
        <w:t>人工衛星</w:t>
      </w:r>
      <w:r w:rsidR="00293849" w:rsidRPr="00E449E9">
        <w:rPr>
          <w:rFonts w:asciiTheme="minorEastAsia" w:hAnsiTheme="minorEastAsia" w:hint="eastAsia"/>
          <w:szCs w:val="21"/>
        </w:rPr>
        <w:t>システム系統図</w:t>
      </w:r>
    </w:p>
    <w:p w14:paraId="2ACB4013" w14:textId="77777777" w:rsidR="00293849" w:rsidRPr="00E449E9" w:rsidRDefault="00293849" w:rsidP="00293849">
      <w:pPr>
        <w:widowControl/>
        <w:jc w:val="left"/>
        <w:rPr>
          <w:rFonts w:asciiTheme="minorEastAsia" w:hAnsiTheme="minorEastAsia"/>
          <w:szCs w:val="21"/>
        </w:rPr>
      </w:pPr>
    </w:p>
    <w:p w14:paraId="4745959D" w14:textId="77777777" w:rsidR="00CF76E2" w:rsidRPr="00E449E9" w:rsidRDefault="00CF76E2">
      <w:pPr>
        <w:widowControl/>
        <w:jc w:val="left"/>
        <w:rPr>
          <w:szCs w:val="21"/>
        </w:rPr>
      </w:pPr>
      <w:r w:rsidRPr="00E449E9">
        <w:rPr>
          <w:szCs w:val="21"/>
        </w:rPr>
        <w:br w:type="page"/>
      </w:r>
    </w:p>
    <w:p w14:paraId="3EE05473" w14:textId="01A237DC" w:rsidR="00293849" w:rsidRPr="0050708F" w:rsidRDefault="00293849" w:rsidP="00293849">
      <w:pPr>
        <w:rPr>
          <w:szCs w:val="21"/>
        </w:rPr>
      </w:pPr>
      <w:r w:rsidRPr="0050708F">
        <w:rPr>
          <w:rFonts w:hint="eastAsia"/>
          <w:szCs w:val="21"/>
        </w:rPr>
        <w:t>（別紙２）</w:t>
      </w:r>
    </w:p>
    <w:p w14:paraId="3F14A48E" w14:textId="77777777" w:rsidR="00293849" w:rsidRPr="0050708F" w:rsidRDefault="00293849" w:rsidP="00293849">
      <w:pPr>
        <w:jc w:val="center"/>
        <w:rPr>
          <w:szCs w:val="21"/>
        </w:rPr>
      </w:pPr>
      <w:r w:rsidRPr="0050708F">
        <w:rPr>
          <w:rFonts w:hint="eastAsia"/>
          <w:szCs w:val="21"/>
        </w:rPr>
        <w:t>管理計画</w:t>
      </w:r>
    </w:p>
    <w:p w14:paraId="15F9C131" w14:textId="77777777" w:rsidR="00293849" w:rsidRPr="0050708F" w:rsidRDefault="00293849" w:rsidP="00293849">
      <w:pPr>
        <w:rPr>
          <w:szCs w:val="21"/>
        </w:rPr>
      </w:pPr>
    </w:p>
    <w:p w14:paraId="297533F8" w14:textId="3FCA34BC" w:rsidR="00293849" w:rsidRPr="0050708F" w:rsidRDefault="00293849" w:rsidP="00293849">
      <w:pPr>
        <w:widowControl/>
        <w:jc w:val="left"/>
        <w:rPr>
          <w:rFonts w:asciiTheme="minorEastAsia" w:hAnsiTheme="minorEastAsia"/>
          <w:szCs w:val="21"/>
        </w:rPr>
      </w:pPr>
      <w:r w:rsidRPr="0050708F">
        <w:rPr>
          <w:rFonts w:asciiTheme="minorEastAsia" w:hAnsiTheme="minorEastAsia" w:hint="eastAsia"/>
          <w:szCs w:val="21"/>
        </w:rPr>
        <w:t xml:space="preserve">１　</w:t>
      </w:r>
      <w:r w:rsidR="008C07E4" w:rsidRPr="0050708F">
        <w:rPr>
          <w:rFonts w:asciiTheme="minorEastAsia" w:hAnsiTheme="minorEastAsia" w:hint="eastAsia"/>
          <w:szCs w:val="21"/>
        </w:rPr>
        <w:t>人工衛星管理設備の概要</w:t>
      </w:r>
    </w:p>
    <w:p w14:paraId="35F45C9F" w14:textId="77777777" w:rsidR="00293849" w:rsidRPr="0050708F" w:rsidRDefault="00293849" w:rsidP="00293849">
      <w:pPr>
        <w:widowControl/>
        <w:jc w:val="left"/>
        <w:rPr>
          <w:rFonts w:asciiTheme="minorEastAsia" w:hAnsiTheme="minorEastAsia"/>
          <w:szCs w:val="21"/>
        </w:rPr>
      </w:pPr>
    </w:p>
    <w:p w14:paraId="7A91FF39" w14:textId="77777777" w:rsidR="00293849" w:rsidRPr="0050708F" w:rsidRDefault="00293849" w:rsidP="00293849">
      <w:pPr>
        <w:widowControl/>
        <w:jc w:val="left"/>
        <w:rPr>
          <w:rFonts w:asciiTheme="minorEastAsia" w:hAnsiTheme="minorEastAsia"/>
          <w:szCs w:val="21"/>
        </w:rPr>
      </w:pPr>
      <w:r w:rsidRPr="0050708F">
        <w:rPr>
          <w:rFonts w:asciiTheme="minorEastAsia" w:hAnsiTheme="minorEastAsia" w:hint="eastAsia"/>
          <w:szCs w:val="21"/>
        </w:rPr>
        <w:t>２　人工衛星の管理の方法</w:t>
      </w:r>
    </w:p>
    <w:p w14:paraId="3AADDBC1" w14:textId="77777777" w:rsidR="00615C63" w:rsidRPr="0050708F" w:rsidRDefault="00615C63" w:rsidP="00293849">
      <w:pPr>
        <w:widowControl/>
        <w:jc w:val="left"/>
        <w:rPr>
          <w:rFonts w:asciiTheme="minorEastAsia" w:hAnsiTheme="minorEastAsia"/>
          <w:szCs w:val="21"/>
        </w:rPr>
      </w:pPr>
    </w:p>
    <w:p w14:paraId="3AD45002" w14:textId="5BD01EC5" w:rsidR="00615C63" w:rsidRPr="0050708F" w:rsidRDefault="00615C63" w:rsidP="00293849">
      <w:pPr>
        <w:widowControl/>
        <w:jc w:val="left"/>
        <w:rPr>
          <w:rFonts w:asciiTheme="minorEastAsia" w:hAnsiTheme="minorEastAsia"/>
          <w:szCs w:val="21"/>
        </w:rPr>
      </w:pPr>
      <w:r w:rsidRPr="0050708F">
        <w:rPr>
          <w:rFonts w:asciiTheme="minorEastAsia" w:hAnsiTheme="minorEastAsia" w:hint="eastAsia"/>
          <w:szCs w:val="21"/>
        </w:rPr>
        <w:t>３</w:t>
      </w:r>
      <w:r w:rsidRPr="0050708F">
        <w:rPr>
          <w:rFonts w:asciiTheme="minorEastAsia" w:hAnsiTheme="minorEastAsia"/>
          <w:szCs w:val="21"/>
        </w:rPr>
        <w:t xml:space="preserve">　分離又は結合時</w:t>
      </w:r>
      <w:r w:rsidRPr="0050708F">
        <w:rPr>
          <w:rFonts w:asciiTheme="minorEastAsia" w:hAnsiTheme="minorEastAsia" w:hint="eastAsia"/>
          <w:szCs w:val="21"/>
        </w:rPr>
        <w:t>の</w:t>
      </w:r>
      <w:r w:rsidRPr="0050708F">
        <w:rPr>
          <w:rFonts w:asciiTheme="minorEastAsia" w:hAnsiTheme="minorEastAsia"/>
          <w:szCs w:val="21"/>
        </w:rPr>
        <w:t>他の人工衛星の管理への干渉</w:t>
      </w:r>
      <w:r w:rsidRPr="0050708F">
        <w:rPr>
          <w:rFonts w:asciiTheme="minorEastAsia" w:hAnsiTheme="minorEastAsia" w:hint="eastAsia"/>
          <w:szCs w:val="21"/>
        </w:rPr>
        <w:t>防止</w:t>
      </w:r>
    </w:p>
    <w:p w14:paraId="5A396300" w14:textId="77777777" w:rsidR="00615C63" w:rsidRPr="0050708F" w:rsidRDefault="00615C63" w:rsidP="00293849">
      <w:pPr>
        <w:widowControl/>
        <w:jc w:val="left"/>
        <w:rPr>
          <w:rFonts w:asciiTheme="minorEastAsia" w:hAnsiTheme="minorEastAsia"/>
          <w:szCs w:val="21"/>
        </w:rPr>
      </w:pPr>
    </w:p>
    <w:p w14:paraId="298CDD52" w14:textId="472D4201" w:rsidR="00293849" w:rsidRPr="0050708F" w:rsidRDefault="00615C63" w:rsidP="00293849">
      <w:pPr>
        <w:widowControl/>
        <w:jc w:val="left"/>
        <w:rPr>
          <w:rFonts w:asciiTheme="minorEastAsia" w:hAnsiTheme="minorEastAsia"/>
          <w:szCs w:val="21"/>
        </w:rPr>
      </w:pPr>
      <w:r w:rsidRPr="0050708F">
        <w:rPr>
          <w:rFonts w:asciiTheme="minorEastAsia" w:hAnsiTheme="minorEastAsia" w:hint="eastAsia"/>
          <w:szCs w:val="21"/>
        </w:rPr>
        <w:t>４</w:t>
      </w:r>
      <w:r w:rsidR="00293849" w:rsidRPr="0050708F">
        <w:rPr>
          <w:rFonts w:asciiTheme="minorEastAsia" w:hAnsiTheme="minorEastAsia" w:hint="eastAsia"/>
          <w:szCs w:val="21"/>
        </w:rPr>
        <w:t xml:space="preserve">　</w:t>
      </w:r>
      <w:r w:rsidR="008C07E4" w:rsidRPr="0050708F">
        <w:rPr>
          <w:rFonts w:asciiTheme="minorEastAsia" w:hAnsiTheme="minorEastAsia" w:hint="eastAsia"/>
          <w:szCs w:val="21"/>
        </w:rPr>
        <w:t>異常</w:t>
      </w:r>
      <w:r w:rsidR="00842C4F" w:rsidRPr="0050708F">
        <w:rPr>
          <w:rFonts w:asciiTheme="minorEastAsia" w:hAnsiTheme="minorEastAsia" w:hint="eastAsia"/>
          <w:szCs w:val="21"/>
        </w:rPr>
        <w:t>時の破砕防止</w:t>
      </w:r>
    </w:p>
    <w:p w14:paraId="50118DEB" w14:textId="77777777" w:rsidR="00293849" w:rsidRPr="0050708F" w:rsidRDefault="00293849" w:rsidP="00293849">
      <w:pPr>
        <w:widowControl/>
        <w:jc w:val="left"/>
        <w:rPr>
          <w:rFonts w:asciiTheme="minorEastAsia" w:hAnsiTheme="minorEastAsia"/>
          <w:szCs w:val="21"/>
        </w:rPr>
      </w:pPr>
    </w:p>
    <w:p w14:paraId="4C7E55C0" w14:textId="76D8D49D" w:rsidR="00293849" w:rsidRPr="0050708F" w:rsidRDefault="00615C63" w:rsidP="00293849">
      <w:pPr>
        <w:widowControl/>
        <w:jc w:val="left"/>
        <w:rPr>
          <w:rFonts w:asciiTheme="minorEastAsia" w:hAnsiTheme="minorEastAsia"/>
          <w:szCs w:val="21"/>
        </w:rPr>
      </w:pPr>
      <w:r w:rsidRPr="0050708F">
        <w:rPr>
          <w:rFonts w:asciiTheme="minorEastAsia" w:hAnsiTheme="minorEastAsia" w:hint="eastAsia"/>
          <w:szCs w:val="21"/>
        </w:rPr>
        <w:t>５</w:t>
      </w:r>
      <w:r w:rsidR="00293849" w:rsidRPr="0050708F">
        <w:rPr>
          <w:rFonts w:asciiTheme="minorEastAsia" w:hAnsiTheme="minorEastAsia" w:hint="eastAsia"/>
          <w:szCs w:val="21"/>
        </w:rPr>
        <w:t xml:space="preserve">　</w:t>
      </w:r>
      <w:r w:rsidR="008C07E4" w:rsidRPr="0050708F">
        <w:rPr>
          <w:rFonts w:asciiTheme="minorEastAsia" w:hAnsiTheme="minorEastAsia" w:hint="eastAsia"/>
          <w:szCs w:val="21"/>
        </w:rPr>
        <w:t>他の人工衛星等との衝突回避</w:t>
      </w:r>
    </w:p>
    <w:p w14:paraId="2D091DE2" w14:textId="77777777" w:rsidR="00293849" w:rsidRPr="0050708F" w:rsidRDefault="00293849" w:rsidP="00293849">
      <w:pPr>
        <w:widowControl/>
        <w:jc w:val="left"/>
        <w:rPr>
          <w:rFonts w:asciiTheme="minorEastAsia" w:hAnsiTheme="minorEastAsia"/>
          <w:szCs w:val="21"/>
        </w:rPr>
      </w:pPr>
    </w:p>
    <w:p w14:paraId="51CC2D9C" w14:textId="1DC0F3CE" w:rsidR="00293849" w:rsidRPr="0050708F" w:rsidRDefault="00615C63" w:rsidP="00293849">
      <w:pPr>
        <w:widowControl/>
        <w:jc w:val="left"/>
        <w:rPr>
          <w:rFonts w:asciiTheme="minorEastAsia" w:hAnsiTheme="minorEastAsia"/>
          <w:szCs w:val="21"/>
        </w:rPr>
      </w:pPr>
      <w:r w:rsidRPr="0050708F">
        <w:rPr>
          <w:rFonts w:asciiTheme="minorEastAsia" w:hAnsiTheme="minorEastAsia" w:hint="eastAsia"/>
          <w:szCs w:val="21"/>
        </w:rPr>
        <w:t>６</w:t>
      </w:r>
      <w:r w:rsidR="00293849" w:rsidRPr="0050708F">
        <w:rPr>
          <w:rFonts w:asciiTheme="minorEastAsia" w:hAnsiTheme="minorEastAsia" w:hint="eastAsia"/>
          <w:szCs w:val="21"/>
        </w:rPr>
        <w:t xml:space="preserve">　</w:t>
      </w:r>
      <w:r w:rsidR="008C07E4" w:rsidRPr="0050708F">
        <w:rPr>
          <w:rFonts w:asciiTheme="minorEastAsia" w:hAnsiTheme="minorEastAsia" w:hint="eastAsia"/>
          <w:szCs w:val="21"/>
        </w:rPr>
        <w:t>終了措置</w:t>
      </w:r>
    </w:p>
    <w:p w14:paraId="20FE9097" w14:textId="77777777" w:rsidR="00293849" w:rsidRPr="0050708F" w:rsidRDefault="00293849" w:rsidP="00293849">
      <w:pPr>
        <w:widowControl/>
        <w:jc w:val="left"/>
        <w:rPr>
          <w:rFonts w:asciiTheme="minorEastAsia" w:hAnsiTheme="minorEastAsia"/>
          <w:szCs w:val="21"/>
        </w:rPr>
      </w:pPr>
    </w:p>
    <w:p w14:paraId="16BD3D41" w14:textId="7A9E2670" w:rsidR="00293849" w:rsidRPr="0050708F" w:rsidRDefault="00615C63" w:rsidP="00293849">
      <w:pPr>
        <w:widowControl/>
        <w:jc w:val="left"/>
        <w:rPr>
          <w:rFonts w:asciiTheme="minorEastAsia" w:hAnsiTheme="minorEastAsia"/>
          <w:szCs w:val="21"/>
        </w:rPr>
      </w:pPr>
      <w:r w:rsidRPr="0050708F">
        <w:rPr>
          <w:rFonts w:asciiTheme="minorEastAsia" w:hAnsiTheme="minorEastAsia" w:hint="eastAsia"/>
          <w:szCs w:val="21"/>
        </w:rPr>
        <w:t>７</w:t>
      </w:r>
      <w:r w:rsidR="00293849" w:rsidRPr="0050708F">
        <w:rPr>
          <w:rFonts w:asciiTheme="minorEastAsia" w:hAnsiTheme="minorEastAsia" w:hint="eastAsia"/>
          <w:szCs w:val="21"/>
        </w:rPr>
        <w:t xml:space="preserve">　</w:t>
      </w:r>
      <w:r w:rsidR="008C07E4" w:rsidRPr="0050708F">
        <w:rPr>
          <w:rFonts w:asciiTheme="minorEastAsia" w:hAnsiTheme="minorEastAsia" w:hint="eastAsia"/>
          <w:szCs w:val="21"/>
        </w:rPr>
        <w:t>人工衛星の管理</w:t>
      </w:r>
      <w:r w:rsidR="00842C4F" w:rsidRPr="0050708F">
        <w:rPr>
          <w:rFonts w:asciiTheme="minorEastAsia" w:hAnsiTheme="minorEastAsia" w:hint="eastAsia"/>
          <w:szCs w:val="21"/>
        </w:rPr>
        <w:t>を</w:t>
      </w:r>
      <w:r w:rsidR="00842C4F" w:rsidRPr="0050708F">
        <w:rPr>
          <w:rFonts w:asciiTheme="minorEastAsia" w:hAnsiTheme="minorEastAsia"/>
          <w:szCs w:val="21"/>
        </w:rPr>
        <w:t>実行する</w:t>
      </w:r>
      <w:r w:rsidR="008C07E4" w:rsidRPr="0050708F">
        <w:rPr>
          <w:rFonts w:asciiTheme="minorEastAsia" w:hAnsiTheme="minorEastAsia" w:hint="eastAsia"/>
          <w:szCs w:val="21"/>
        </w:rPr>
        <w:t>体制</w:t>
      </w:r>
      <w:r w:rsidR="00842C4F" w:rsidRPr="0050708F">
        <w:rPr>
          <w:rFonts w:asciiTheme="minorEastAsia" w:hAnsiTheme="minorEastAsia" w:hint="eastAsia"/>
          <w:szCs w:val="21"/>
        </w:rPr>
        <w:t>の</w:t>
      </w:r>
      <w:r w:rsidR="00842C4F" w:rsidRPr="0050708F">
        <w:rPr>
          <w:rFonts w:asciiTheme="minorEastAsia" w:hAnsiTheme="minorEastAsia"/>
          <w:szCs w:val="21"/>
        </w:rPr>
        <w:t>構築</w:t>
      </w:r>
    </w:p>
    <w:p w14:paraId="46D9DE10" w14:textId="27E0E28F" w:rsidR="00A254BF" w:rsidRPr="0050708F" w:rsidRDefault="00A254BF" w:rsidP="00A254BF">
      <w:pPr>
        <w:widowControl/>
        <w:jc w:val="left"/>
        <w:rPr>
          <w:rFonts w:asciiTheme="minorEastAsia" w:hAnsiTheme="minorEastAsia"/>
          <w:szCs w:val="21"/>
        </w:rPr>
      </w:pPr>
      <w:r w:rsidRPr="0050708F">
        <w:rPr>
          <w:rFonts w:asciiTheme="minorEastAsia" w:hAnsiTheme="minorEastAsia" w:hint="eastAsia"/>
          <w:szCs w:val="21"/>
        </w:rPr>
        <w:t xml:space="preserve">　（管理の組織及び業務</w:t>
      </w:r>
      <w:r w:rsidRPr="0050708F">
        <w:rPr>
          <w:rFonts w:asciiTheme="minorEastAsia" w:hAnsiTheme="minorEastAsia"/>
          <w:szCs w:val="21"/>
        </w:rPr>
        <w:t>、</w:t>
      </w:r>
      <w:r w:rsidRPr="0050708F">
        <w:rPr>
          <w:rFonts w:asciiTheme="minorEastAsia" w:hAnsiTheme="minorEastAsia" w:hint="eastAsia"/>
          <w:szCs w:val="21"/>
        </w:rPr>
        <w:t>異常事態への</w:t>
      </w:r>
      <w:r w:rsidRPr="0050708F">
        <w:rPr>
          <w:rFonts w:asciiTheme="minorEastAsia" w:hAnsiTheme="minorEastAsia"/>
          <w:szCs w:val="21"/>
        </w:rPr>
        <w:t>対応、</w:t>
      </w:r>
      <w:r w:rsidRPr="0050708F">
        <w:rPr>
          <w:rFonts w:asciiTheme="minorEastAsia" w:hAnsiTheme="minorEastAsia" w:hint="eastAsia"/>
          <w:szCs w:val="21"/>
        </w:rPr>
        <w:t>セキュリティ対策の構築</w:t>
      </w:r>
      <w:r w:rsidRPr="0050708F">
        <w:rPr>
          <w:rFonts w:asciiTheme="minorEastAsia" w:hAnsiTheme="minorEastAsia"/>
          <w:szCs w:val="21"/>
        </w:rPr>
        <w:t>等</w:t>
      </w:r>
      <w:r w:rsidRPr="0050708F">
        <w:rPr>
          <w:rFonts w:asciiTheme="minorEastAsia" w:hAnsiTheme="minorEastAsia" w:hint="eastAsia"/>
          <w:szCs w:val="21"/>
        </w:rPr>
        <w:t>）</w:t>
      </w:r>
    </w:p>
    <w:p w14:paraId="0528D648" w14:textId="77777777" w:rsidR="00293849" w:rsidRPr="0050708F" w:rsidRDefault="00293849" w:rsidP="00293849">
      <w:pPr>
        <w:widowControl/>
        <w:jc w:val="left"/>
        <w:rPr>
          <w:rFonts w:asciiTheme="minorEastAsia" w:hAnsiTheme="minorEastAsia"/>
          <w:szCs w:val="21"/>
        </w:rPr>
      </w:pPr>
    </w:p>
    <w:p w14:paraId="0AB12A2D" w14:textId="0773DDEB" w:rsidR="00293849" w:rsidRPr="0050708F" w:rsidRDefault="00293849" w:rsidP="00293849">
      <w:pPr>
        <w:widowControl/>
        <w:jc w:val="left"/>
        <w:rPr>
          <w:szCs w:val="21"/>
        </w:rPr>
      </w:pPr>
    </w:p>
    <w:sectPr w:rsidR="00293849" w:rsidRPr="0050708F" w:rsidSect="00C85B37">
      <w:headerReference w:type="default" r:id="rId7"/>
      <w:pgSz w:w="11906" w:h="16838" w:code="9"/>
      <w:pgMar w:top="1134" w:right="1701" w:bottom="1134" w:left="1701" w:header="851" w:footer="57"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2EB99" w14:textId="77777777" w:rsidR="00C85B37" w:rsidRDefault="00C85B37" w:rsidP="00DE2071">
      <w:r>
        <w:separator/>
      </w:r>
    </w:p>
  </w:endnote>
  <w:endnote w:type="continuationSeparator" w:id="0">
    <w:p w14:paraId="51C3B816" w14:textId="77777777" w:rsidR="00C85B37" w:rsidRDefault="00C85B3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8B1A" w14:textId="77777777" w:rsidR="00C85B37" w:rsidRDefault="00C85B37" w:rsidP="00DE2071">
      <w:r>
        <w:separator/>
      </w:r>
    </w:p>
  </w:footnote>
  <w:footnote w:type="continuationSeparator" w:id="0">
    <w:p w14:paraId="40D1BC3D" w14:textId="77777777" w:rsidR="00C85B37" w:rsidRDefault="00C85B3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19D1" w14:textId="015342FE" w:rsidR="00C85B37" w:rsidRDefault="00C85B37" w:rsidP="00365EC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10028"/>
    <w:multiLevelType w:val="hybridMultilevel"/>
    <w:tmpl w:val="7A3CDA94"/>
    <w:lvl w:ilvl="0" w:tplc="F530B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64EDA"/>
    <w:multiLevelType w:val="hybridMultilevel"/>
    <w:tmpl w:val="9E3628F4"/>
    <w:lvl w:ilvl="0" w:tplc="C3F64A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B7EE1"/>
    <w:multiLevelType w:val="hybridMultilevel"/>
    <w:tmpl w:val="7A3CDA94"/>
    <w:lvl w:ilvl="0" w:tplc="F530B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1D446B"/>
    <w:multiLevelType w:val="hybridMultilevel"/>
    <w:tmpl w:val="0ABAE5D4"/>
    <w:lvl w:ilvl="0" w:tplc="390AB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B0FB0"/>
    <w:multiLevelType w:val="hybridMultilevel"/>
    <w:tmpl w:val="B4222FB6"/>
    <w:lvl w:ilvl="0" w:tplc="E29AAE42">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AD6227"/>
    <w:multiLevelType w:val="hybridMultilevel"/>
    <w:tmpl w:val="7A3CDA94"/>
    <w:lvl w:ilvl="0" w:tplc="F530B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D44134"/>
    <w:multiLevelType w:val="hybridMultilevel"/>
    <w:tmpl w:val="A212062A"/>
    <w:lvl w:ilvl="0" w:tplc="BFA6BD1E">
      <w:start w:val="1"/>
      <w:numFmt w:val="japaneseCounting"/>
      <w:lvlText w:val="第%1条"/>
      <w:lvlJc w:val="left"/>
      <w:pPr>
        <w:ind w:left="1080" w:hanging="108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EE0086"/>
    <w:multiLevelType w:val="hybridMultilevel"/>
    <w:tmpl w:val="54F46F9C"/>
    <w:lvl w:ilvl="0" w:tplc="C308B2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61475"/>
    <w:multiLevelType w:val="multilevel"/>
    <w:tmpl w:val="915AA118"/>
    <w:lvl w:ilvl="0">
      <w:start w:val="1"/>
      <w:numFmt w:val="japaneseCounting"/>
      <w:pStyle w:val="1"/>
      <w:suff w:val="nothing"/>
      <w:lvlText w:val="第%1条"/>
      <w:lvlJc w:val="left"/>
      <w:pPr>
        <w:ind w:left="0" w:firstLine="0"/>
      </w:pPr>
      <w:rPr>
        <w:rFonts w:hint="eastAsia"/>
      </w:rPr>
    </w:lvl>
    <w:lvl w:ilvl="1">
      <w:start w:val="1"/>
      <w:numFmt w:val="japaneseCounting"/>
      <w:pStyle w:val="2"/>
      <w:suff w:val="nothing"/>
      <w:lvlText w:val="様式第%2"/>
      <w:lvlJc w:val="left"/>
      <w:pPr>
        <w:ind w:left="0" w:firstLine="0"/>
      </w:pPr>
      <w:rPr>
        <w:rFonts w:hint="eastAsia"/>
      </w:rPr>
    </w:lvl>
    <w:lvl w:ilvl="2">
      <w:start w:val="1"/>
      <w:numFmt w:val="decimalFullWidth"/>
      <w:pStyle w:val="3"/>
      <w:lvlText w:val="第%3項"/>
      <w:lvlJc w:val="left"/>
      <w:pPr>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9" w15:restartNumberingAfterBreak="0">
    <w:nsid w:val="76CA7301"/>
    <w:multiLevelType w:val="hybridMultilevel"/>
    <w:tmpl w:val="45F2C76C"/>
    <w:lvl w:ilvl="0" w:tplc="738E95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BF46ED"/>
    <w:multiLevelType w:val="hybridMultilevel"/>
    <w:tmpl w:val="54F46F9C"/>
    <w:lvl w:ilvl="0" w:tplc="C308B2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8"/>
  </w:num>
  <w:num w:numId="5">
    <w:abstractNumId w:val="8"/>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8"/>
  </w:num>
  <w:num w:numId="11">
    <w:abstractNumId w:val="8"/>
  </w:num>
  <w:num w:numId="12">
    <w:abstractNumId w:val="0"/>
  </w:num>
  <w:num w:numId="13">
    <w:abstractNumId w:val="2"/>
  </w:num>
  <w:num w:numId="14">
    <w:abstractNumId w:val="5"/>
  </w:num>
  <w:num w:numId="15">
    <w:abstractNumId w:val="3"/>
  </w:num>
  <w:num w:numId="16">
    <w:abstractNumId w:val="8"/>
  </w:num>
  <w:num w:numId="17">
    <w:abstractNumId w:val="10"/>
  </w:num>
  <w:num w:numId="18">
    <w:abstractNumId w:val="7"/>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AE"/>
    <w:rsid w:val="00007998"/>
    <w:rsid w:val="000105A6"/>
    <w:rsid w:val="00010997"/>
    <w:rsid w:val="00012D13"/>
    <w:rsid w:val="0001504C"/>
    <w:rsid w:val="00016BBE"/>
    <w:rsid w:val="00020C0D"/>
    <w:rsid w:val="00025D51"/>
    <w:rsid w:val="0003201E"/>
    <w:rsid w:val="00032861"/>
    <w:rsid w:val="000333F5"/>
    <w:rsid w:val="00040C9B"/>
    <w:rsid w:val="0004702A"/>
    <w:rsid w:val="0005403A"/>
    <w:rsid w:val="00075F4B"/>
    <w:rsid w:val="0007681D"/>
    <w:rsid w:val="0008067F"/>
    <w:rsid w:val="00085B22"/>
    <w:rsid w:val="0008772B"/>
    <w:rsid w:val="00090F22"/>
    <w:rsid w:val="000951C6"/>
    <w:rsid w:val="000962F7"/>
    <w:rsid w:val="00096E10"/>
    <w:rsid w:val="000A07C3"/>
    <w:rsid w:val="000A3B49"/>
    <w:rsid w:val="000A52C9"/>
    <w:rsid w:val="000B3B25"/>
    <w:rsid w:val="000B3C14"/>
    <w:rsid w:val="000B6434"/>
    <w:rsid w:val="000C3793"/>
    <w:rsid w:val="000C50D9"/>
    <w:rsid w:val="000D0920"/>
    <w:rsid w:val="000D185F"/>
    <w:rsid w:val="000D7BAA"/>
    <w:rsid w:val="000E00AF"/>
    <w:rsid w:val="000E0FF5"/>
    <w:rsid w:val="000E28E3"/>
    <w:rsid w:val="000F030E"/>
    <w:rsid w:val="000F12AE"/>
    <w:rsid w:val="000F1677"/>
    <w:rsid w:val="000F4BDB"/>
    <w:rsid w:val="000F60A9"/>
    <w:rsid w:val="00100B6F"/>
    <w:rsid w:val="001109D1"/>
    <w:rsid w:val="0011793C"/>
    <w:rsid w:val="00121046"/>
    <w:rsid w:val="0013044F"/>
    <w:rsid w:val="00131641"/>
    <w:rsid w:val="001332B6"/>
    <w:rsid w:val="0013572C"/>
    <w:rsid w:val="00144975"/>
    <w:rsid w:val="00154956"/>
    <w:rsid w:val="00156333"/>
    <w:rsid w:val="001569A6"/>
    <w:rsid w:val="0016003F"/>
    <w:rsid w:val="0016034A"/>
    <w:rsid w:val="00162DF5"/>
    <w:rsid w:val="001645EE"/>
    <w:rsid w:val="0016661F"/>
    <w:rsid w:val="00170F5D"/>
    <w:rsid w:val="00171009"/>
    <w:rsid w:val="00172B7D"/>
    <w:rsid w:val="0018101B"/>
    <w:rsid w:val="0018209D"/>
    <w:rsid w:val="001824EF"/>
    <w:rsid w:val="001863F3"/>
    <w:rsid w:val="00186E81"/>
    <w:rsid w:val="001A331F"/>
    <w:rsid w:val="001A45A9"/>
    <w:rsid w:val="001B3D8C"/>
    <w:rsid w:val="001C44DA"/>
    <w:rsid w:val="001C7A75"/>
    <w:rsid w:val="001D16EC"/>
    <w:rsid w:val="001D37AB"/>
    <w:rsid w:val="001D3E02"/>
    <w:rsid w:val="001D3FED"/>
    <w:rsid w:val="001E5CAF"/>
    <w:rsid w:val="001E6260"/>
    <w:rsid w:val="001E6AFA"/>
    <w:rsid w:val="001E6CA8"/>
    <w:rsid w:val="001E7436"/>
    <w:rsid w:val="001F5E0D"/>
    <w:rsid w:val="001F6888"/>
    <w:rsid w:val="00204E23"/>
    <w:rsid w:val="00207C82"/>
    <w:rsid w:val="00211BD7"/>
    <w:rsid w:val="00214291"/>
    <w:rsid w:val="00215BBB"/>
    <w:rsid w:val="00217CB0"/>
    <w:rsid w:val="00224823"/>
    <w:rsid w:val="00226835"/>
    <w:rsid w:val="002303F6"/>
    <w:rsid w:val="002304CC"/>
    <w:rsid w:val="00232E25"/>
    <w:rsid w:val="002335EA"/>
    <w:rsid w:val="002347E3"/>
    <w:rsid w:val="00242F4F"/>
    <w:rsid w:val="0024305C"/>
    <w:rsid w:val="0024617B"/>
    <w:rsid w:val="00251B3D"/>
    <w:rsid w:val="00251D55"/>
    <w:rsid w:val="00251DDB"/>
    <w:rsid w:val="00254339"/>
    <w:rsid w:val="00254870"/>
    <w:rsid w:val="00254F9B"/>
    <w:rsid w:val="00255751"/>
    <w:rsid w:val="00257F4C"/>
    <w:rsid w:val="00262415"/>
    <w:rsid w:val="0027380F"/>
    <w:rsid w:val="00274CFD"/>
    <w:rsid w:val="00275731"/>
    <w:rsid w:val="00280A41"/>
    <w:rsid w:val="0028176D"/>
    <w:rsid w:val="00293849"/>
    <w:rsid w:val="00295AC5"/>
    <w:rsid w:val="002A0560"/>
    <w:rsid w:val="002A3F21"/>
    <w:rsid w:val="002A5811"/>
    <w:rsid w:val="002B473D"/>
    <w:rsid w:val="002B51BC"/>
    <w:rsid w:val="002B7CA4"/>
    <w:rsid w:val="002B7FF7"/>
    <w:rsid w:val="002C1ACC"/>
    <w:rsid w:val="002C1C62"/>
    <w:rsid w:val="002C3991"/>
    <w:rsid w:val="002C56E9"/>
    <w:rsid w:val="002D303B"/>
    <w:rsid w:val="002D7FDA"/>
    <w:rsid w:val="002E0DE4"/>
    <w:rsid w:val="002E0F65"/>
    <w:rsid w:val="003036DB"/>
    <w:rsid w:val="00310A2F"/>
    <w:rsid w:val="00314804"/>
    <w:rsid w:val="003179D1"/>
    <w:rsid w:val="0032290C"/>
    <w:rsid w:val="00325006"/>
    <w:rsid w:val="00330466"/>
    <w:rsid w:val="00341A63"/>
    <w:rsid w:val="00342F35"/>
    <w:rsid w:val="00344B5F"/>
    <w:rsid w:val="00345BB2"/>
    <w:rsid w:val="003642C8"/>
    <w:rsid w:val="00365EC7"/>
    <w:rsid w:val="00377978"/>
    <w:rsid w:val="00384E34"/>
    <w:rsid w:val="00384FB2"/>
    <w:rsid w:val="003853A9"/>
    <w:rsid w:val="00386747"/>
    <w:rsid w:val="0038770A"/>
    <w:rsid w:val="003878A4"/>
    <w:rsid w:val="003924B7"/>
    <w:rsid w:val="00393AB0"/>
    <w:rsid w:val="00394922"/>
    <w:rsid w:val="003958A9"/>
    <w:rsid w:val="003A47DB"/>
    <w:rsid w:val="003B00AB"/>
    <w:rsid w:val="003B4982"/>
    <w:rsid w:val="003B7E75"/>
    <w:rsid w:val="003B7F0D"/>
    <w:rsid w:val="003C359C"/>
    <w:rsid w:val="003C69E3"/>
    <w:rsid w:val="003C7ABD"/>
    <w:rsid w:val="003D0B7F"/>
    <w:rsid w:val="003D1C5B"/>
    <w:rsid w:val="003D22E3"/>
    <w:rsid w:val="003D45B3"/>
    <w:rsid w:val="003D6FD1"/>
    <w:rsid w:val="003E58CC"/>
    <w:rsid w:val="003F5008"/>
    <w:rsid w:val="00407E10"/>
    <w:rsid w:val="004109B1"/>
    <w:rsid w:val="004117AA"/>
    <w:rsid w:val="0041783D"/>
    <w:rsid w:val="004215DC"/>
    <w:rsid w:val="00426623"/>
    <w:rsid w:val="004266BE"/>
    <w:rsid w:val="00431620"/>
    <w:rsid w:val="00431D47"/>
    <w:rsid w:val="00432F43"/>
    <w:rsid w:val="004351B6"/>
    <w:rsid w:val="00441C05"/>
    <w:rsid w:val="004445B8"/>
    <w:rsid w:val="004463CB"/>
    <w:rsid w:val="00450B64"/>
    <w:rsid w:val="0045285B"/>
    <w:rsid w:val="004564F4"/>
    <w:rsid w:val="00462F47"/>
    <w:rsid w:val="0046746E"/>
    <w:rsid w:val="004676AE"/>
    <w:rsid w:val="00470895"/>
    <w:rsid w:val="00472014"/>
    <w:rsid w:val="00475576"/>
    <w:rsid w:val="00477502"/>
    <w:rsid w:val="0048003B"/>
    <w:rsid w:val="00480F65"/>
    <w:rsid w:val="004816D0"/>
    <w:rsid w:val="0048570F"/>
    <w:rsid w:val="00487A80"/>
    <w:rsid w:val="00487D42"/>
    <w:rsid w:val="004901BD"/>
    <w:rsid w:val="0049722C"/>
    <w:rsid w:val="00497480"/>
    <w:rsid w:val="004A22E6"/>
    <w:rsid w:val="004B2F5A"/>
    <w:rsid w:val="004B36C8"/>
    <w:rsid w:val="004B5E34"/>
    <w:rsid w:val="004C3DEF"/>
    <w:rsid w:val="004C448E"/>
    <w:rsid w:val="004C5B93"/>
    <w:rsid w:val="004D05AB"/>
    <w:rsid w:val="004D1E29"/>
    <w:rsid w:val="004D4447"/>
    <w:rsid w:val="004D4F5C"/>
    <w:rsid w:val="004E0AC0"/>
    <w:rsid w:val="004E266D"/>
    <w:rsid w:val="004E28E1"/>
    <w:rsid w:val="004E7907"/>
    <w:rsid w:val="004F0720"/>
    <w:rsid w:val="004F66A3"/>
    <w:rsid w:val="00505F03"/>
    <w:rsid w:val="005069B1"/>
    <w:rsid w:val="0050708F"/>
    <w:rsid w:val="005133AC"/>
    <w:rsid w:val="00515651"/>
    <w:rsid w:val="00515D21"/>
    <w:rsid w:val="0052573B"/>
    <w:rsid w:val="00540844"/>
    <w:rsid w:val="00560187"/>
    <w:rsid w:val="00565665"/>
    <w:rsid w:val="00566074"/>
    <w:rsid w:val="005835C1"/>
    <w:rsid w:val="00590302"/>
    <w:rsid w:val="0059548F"/>
    <w:rsid w:val="005A0624"/>
    <w:rsid w:val="005B069C"/>
    <w:rsid w:val="005B4C3A"/>
    <w:rsid w:val="005C04E4"/>
    <w:rsid w:val="005C5D03"/>
    <w:rsid w:val="005C6388"/>
    <w:rsid w:val="005C7158"/>
    <w:rsid w:val="005D01F8"/>
    <w:rsid w:val="005D0AFB"/>
    <w:rsid w:val="005D32D2"/>
    <w:rsid w:val="005E0353"/>
    <w:rsid w:val="005E11BC"/>
    <w:rsid w:val="005E2942"/>
    <w:rsid w:val="005E2951"/>
    <w:rsid w:val="005E6DD8"/>
    <w:rsid w:val="005F1C70"/>
    <w:rsid w:val="005F4212"/>
    <w:rsid w:val="005F4643"/>
    <w:rsid w:val="00600391"/>
    <w:rsid w:val="00601763"/>
    <w:rsid w:val="00601F79"/>
    <w:rsid w:val="00615C63"/>
    <w:rsid w:val="00616873"/>
    <w:rsid w:val="006202D5"/>
    <w:rsid w:val="006209FD"/>
    <w:rsid w:val="006210E9"/>
    <w:rsid w:val="00623AB5"/>
    <w:rsid w:val="006275F4"/>
    <w:rsid w:val="00627E88"/>
    <w:rsid w:val="006349A3"/>
    <w:rsid w:val="00635158"/>
    <w:rsid w:val="006358F5"/>
    <w:rsid w:val="00637E60"/>
    <w:rsid w:val="00645521"/>
    <w:rsid w:val="006471F4"/>
    <w:rsid w:val="00647AAD"/>
    <w:rsid w:val="0065098E"/>
    <w:rsid w:val="00653515"/>
    <w:rsid w:val="0065434E"/>
    <w:rsid w:val="00655E6A"/>
    <w:rsid w:val="00660050"/>
    <w:rsid w:val="0066423F"/>
    <w:rsid w:val="0066531D"/>
    <w:rsid w:val="00665D64"/>
    <w:rsid w:val="0066768E"/>
    <w:rsid w:val="0067023E"/>
    <w:rsid w:val="00681D38"/>
    <w:rsid w:val="006826B0"/>
    <w:rsid w:val="006925B3"/>
    <w:rsid w:val="006A0FB1"/>
    <w:rsid w:val="006A1B11"/>
    <w:rsid w:val="006A5BE6"/>
    <w:rsid w:val="006B0E55"/>
    <w:rsid w:val="006B1BE1"/>
    <w:rsid w:val="006B1F7D"/>
    <w:rsid w:val="006B2DD1"/>
    <w:rsid w:val="006C2847"/>
    <w:rsid w:val="006D3456"/>
    <w:rsid w:val="006D4C27"/>
    <w:rsid w:val="006E1292"/>
    <w:rsid w:val="006E23A3"/>
    <w:rsid w:val="006E628A"/>
    <w:rsid w:val="006F1EAE"/>
    <w:rsid w:val="006F33BD"/>
    <w:rsid w:val="006F393F"/>
    <w:rsid w:val="006F3CDA"/>
    <w:rsid w:val="006F52B6"/>
    <w:rsid w:val="00704FF8"/>
    <w:rsid w:val="00707245"/>
    <w:rsid w:val="0071343A"/>
    <w:rsid w:val="0071460D"/>
    <w:rsid w:val="007257A2"/>
    <w:rsid w:val="00727762"/>
    <w:rsid w:val="00731B48"/>
    <w:rsid w:val="00731D15"/>
    <w:rsid w:val="00743FF0"/>
    <w:rsid w:val="00744FC9"/>
    <w:rsid w:val="00746DC7"/>
    <w:rsid w:val="00750777"/>
    <w:rsid w:val="00752B1E"/>
    <w:rsid w:val="007552C4"/>
    <w:rsid w:val="00760FC9"/>
    <w:rsid w:val="0076265D"/>
    <w:rsid w:val="00763385"/>
    <w:rsid w:val="0076665D"/>
    <w:rsid w:val="00775C2B"/>
    <w:rsid w:val="00783262"/>
    <w:rsid w:val="00783FC1"/>
    <w:rsid w:val="00791FB5"/>
    <w:rsid w:val="007A004D"/>
    <w:rsid w:val="007A672F"/>
    <w:rsid w:val="007B1EBD"/>
    <w:rsid w:val="007C1614"/>
    <w:rsid w:val="007C1F6F"/>
    <w:rsid w:val="007E0F28"/>
    <w:rsid w:val="007E4414"/>
    <w:rsid w:val="007F0597"/>
    <w:rsid w:val="007F1D58"/>
    <w:rsid w:val="007F7013"/>
    <w:rsid w:val="00800DB3"/>
    <w:rsid w:val="00803440"/>
    <w:rsid w:val="008111B9"/>
    <w:rsid w:val="008151E9"/>
    <w:rsid w:val="008164A1"/>
    <w:rsid w:val="00817442"/>
    <w:rsid w:val="00817D11"/>
    <w:rsid w:val="00822940"/>
    <w:rsid w:val="0082753F"/>
    <w:rsid w:val="0082773A"/>
    <w:rsid w:val="00827C1C"/>
    <w:rsid w:val="00831875"/>
    <w:rsid w:val="00831978"/>
    <w:rsid w:val="008355AA"/>
    <w:rsid w:val="00837C6E"/>
    <w:rsid w:val="00842150"/>
    <w:rsid w:val="00842C4F"/>
    <w:rsid w:val="00861674"/>
    <w:rsid w:val="00863B7F"/>
    <w:rsid w:val="00863C4C"/>
    <w:rsid w:val="00866286"/>
    <w:rsid w:val="00867B26"/>
    <w:rsid w:val="00871A8D"/>
    <w:rsid w:val="008732F2"/>
    <w:rsid w:val="008734B9"/>
    <w:rsid w:val="00877A4D"/>
    <w:rsid w:val="0088645A"/>
    <w:rsid w:val="00892AD4"/>
    <w:rsid w:val="008A0654"/>
    <w:rsid w:val="008A1CE9"/>
    <w:rsid w:val="008A7AB4"/>
    <w:rsid w:val="008B25E5"/>
    <w:rsid w:val="008B3B18"/>
    <w:rsid w:val="008B3CC3"/>
    <w:rsid w:val="008C07E4"/>
    <w:rsid w:val="008C30F8"/>
    <w:rsid w:val="008C6330"/>
    <w:rsid w:val="008C71A0"/>
    <w:rsid w:val="008D2197"/>
    <w:rsid w:val="008D4530"/>
    <w:rsid w:val="008D4844"/>
    <w:rsid w:val="008E5CC3"/>
    <w:rsid w:val="008F2CA7"/>
    <w:rsid w:val="008F4130"/>
    <w:rsid w:val="008F4D29"/>
    <w:rsid w:val="009230EC"/>
    <w:rsid w:val="00940165"/>
    <w:rsid w:val="00940417"/>
    <w:rsid w:val="00945A21"/>
    <w:rsid w:val="0095339D"/>
    <w:rsid w:val="00953A66"/>
    <w:rsid w:val="00957D8B"/>
    <w:rsid w:val="0096296A"/>
    <w:rsid w:val="00966749"/>
    <w:rsid w:val="00967D15"/>
    <w:rsid w:val="00980DD5"/>
    <w:rsid w:val="009816C2"/>
    <w:rsid w:val="0098591C"/>
    <w:rsid w:val="0099119B"/>
    <w:rsid w:val="009946DA"/>
    <w:rsid w:val="009B0241"/>
    <w:rsid w:val="009B68D2"/>
    <w:rsid w:val="009C0D96"/>
    <w:rsid w:val="009C4F9C"/>
    <w:rsid w:val="009C6C64"/>
    <w:rsid w:val="009C78B6"/>
    <w:rsid w:val="009D17C1"/>
    <w:rsid w:val="009D7939"/>
    <w:rsid w:val="009E6C2B"/>
    <w:rsid w:val="009F2458"/>
    <w:rsid w:val="009F2BCD"/>
    <w:rsid w:val="00A0028C"/>
    <w:rsid w:val="00A043BF"/>
    <w:rsid w:val="00A05212"/>
    <w:rsid w:val="00A13057"/>
    <w:rsid w:val="00A1505E"/>
    <w:rsid w:val="00A16668"/>
    <w:rsid w:val="00A175DF"/>
    <w:rsid w:val="00A254BF"/>
    <w:rsid w:val="00A25C58"/>
    <w:rsid w:val="00A32363"/>
    <w:rsid w:val="00A34210"/>
    <w:rsid w:val="00A376E5"/>
    <w:rsid w:val="00A37953"/>
    <w:rsid w:val="00A37D6B"/>
    <w:rsid w:val="00A42897"/>
    <w:rsid w:val="00A4295C"/>
    <w:rsid w:val="00A56A2C"/>
    <w:rsid w:val="00A60917"/>
    <w:rsid w:val="00A71E5D"/>
    <w:rsid w:val="00A73744"/>
    <w:rsid w:val="00A739DA"/>
    <w:rsid w:val="00A74924"/>
    <w:rsid w:val="00A859FA"/>
    <w:rsid w:val="00A90389"/>
    <w:rsid w:val="00A9055E"/>
    <w:rsid w:val="00A94781"/>
    <w:rsid w:val="00AA0301"/>
    <w:rsid w:val="00AA0B49"/>
    <w:rsid w:val="00AA74C0"/>
    <w:rsid w:val="00AB176A"/>
    <w:rsid w:val="00AC0F70"/>
    <w:rsid w:val="00AC25F0"/>
    <w:rsid w:val="00AD11D3"/>
    <w:rsid w:val="00AD4AF4"/>
    <w:rsid w:val="00AD73CC"/>
    <w:rsid w:val="00AE0377"/>
    <w:rsid w:val="00AE1F02"/>
    <w:rsid w:val="00AE56D1"/>
    <w:rsid w:val="00AF2A73"/>
    <w:rsid w:val="00AF7A30"/>
    <w:rsid w:val="00B01BF0"/>
    <w:rsid w:val="00B020D1"/>
    <w:rsid w:val="00B027FE"/>
    <w:rsid w:val="00B03776"/>
    <w:rsid w:val="00B03A17"/>
    <w:rsid w:val="00B051CB"/>
    <w:rsid w:val="00B0719C"/>
    <w:rsid w:val="00B11684"/>
    <w:rsid w:val="00B132D9"/>
    <w:rsid w:val="00B243E4"/>
    <w:rsid w:val="00B2602B"/>
    <w:rsid w:val="00B307D8"/>
    <w:rsid w:val="00B30ED3"/>
    <w:rsid w:val="00B3114E"/>
    <w:rsid w:val="00B32638"/>
    <w:rsid w:val="00B3602A"/>
    <w:rsid w:val="00B419EF"/>
    <w:rsid w:val="00B643C5"/>
    <w:rsid w:val="00B6457A"/>
    <w:rsid w:val="00B73DD1"/>
    <w:rsid w:val="00B74D24"/>
    <w:rsid w:val="00B8242C"/>
    <w:rsid w:val="00B8243E"/>
    <w:rsid w:val="00B8284B"/>
    <w:rsid w:val="00B83201"/>
    <w:rsid w:val="00B868D3"/>
    <w:rsid w:val="00B871C1"/>
    <w:rsid w:val="00B91352"/>
    <w:rsid w:val="00B91E15"/>
    <w:rsid w:val="00B940DA"/>
    <w:rsid w:val="00B9753A"/>
    <w:rsid w:val="00B97603"/>
    <w:rsid w:val="00BA4E59"/>
    <w:rsid w:val="00BB1D16"/>
    <w:rsid w:val="00BB6B9C"/>
    <w:rsid w:val="00BC3008"/>
    <w:rsid w:val="00BC3033"/>
    <w:rsid w:val="00BC4E5C"/>
    <w:rsid w:val="00BC5B96"/>
    <w:rsid w:val="00BD5A99"/>
    <w:rsid w:val="00BF7DD6"/>
    <w:rsid w:val="00C01B88"/>
    <w:rsid w:val="00C032D5"/>
    <w:rsid w:val="00C03F9F"/>
    <w:rsid w:val="00C05776"/>
    <w:rsid w:val="00C0649A"/>
    <w:rsid w:val="00C139B9"/>
    <w:rsid w:val="00C16217"/>
    <w:rsid w:val="00C1662A"/>
    <w:rsid w:val="00C17C09"/>
    <w:rsid w:val="00C20CD8"/>
    <w:rsid w:val="00C34158"/>
    <w:rsid w:val="00C35A59"/>
    <w:rsid w:val="00C37BFF"/>
    <w:rsid w:val="00C37E1E"/>
    <w:rsid w:val="00C4001B"/>
    <w:rsid w:val="00C401DD"/>
    <w:rsid w:val="00C42248"/>
    <w:rsid w:val="00C42DE9"/>
    <w:rsid w:val="00C444A7"/>
    <w:rsid w:val="00C50FF3"/>
    <w:rsid w:val="00C53AD0"/>
    <w:rsid w:val="00C554AF"/>
    <w:rsid w:val="00C803B7"/>
    <w:rsid w:val="00C81238"/>
    <w:rsid w:val="00C820AD"/>
    <w:rsid w:val="00C85B37"/>
    <w:rsid w:val="00CA2629"/>
    <w:rsid w:val="00CA7D89"/>
    <w:rsid w:val="00CA7E58"/>
    <w:rsid w:val="00CB43B6"/>
    <w:rsid w:val="00CC0FC7"/>
    <w:rsid w:val="00CC3D80"/>
    <w:rsid w:val="00CC4025"/>
    <w:rsid w:val="00CD5EE3"/>
    <w:rsid w:val="00CE364A"/>
    <w:rsid w:val="00CE4C2E"/>
    <w:rsid w:val="00CE5160"/>
    <w:rsid w:val="00CF76E2"/>
    <w:rsid w:val="00D057C8"/>
    <w:rsid w:val="00D155BA"/>
    <w:rsid w:val="00D214E2"/>
    <w:rsid w:val="00D22AEF"/>
    <w:rsid w:val="00D22FB2"/>
    <w:rsid w:val="00D230EA"/>
    <w:rsid w:val="00D23C18"/>
    <w:rsid w:val="00D242D2"/>
    <w:rsid w:val="00D30405"/>
    <w:rsid w:val="00D328FD"/>
    <w:rsid w:val="00D32E35"/>
    <w:rsid w:val="00D33DE2"/>
    <w:rsid w:val="00D36D88"/>
    <w:rsid w:val="00D41C89"/>
    <w:rsid w:val="00D425E3"/>
    <w:rsid w:val="00D46B85"/>
    <w:rsid w:val="00D4788E"/>
    <w:rsid w:val="00D52592"/>
    <w:rsid w:val="00D52F40"/>
    <w:rsid w:val="00D5481B"/>
    <w:rsid w:val="00D55FF0"/>
    <w:rsid w:val="00D57ADF"/>
    <w:rsid w:val="00D60965"/>
    <w:rsid w:val="00D612AF"/>
    <w:rsid w:val="00D65B85"/>
    <w:rsid w:val="00D85635"/>
    <w:rsid w:val="00D8674F"/>
    <w:rsid w:val="00D93AB3"/>
    <w:rsid w:val="00D93E3C"/>
    <w:rsid w:val="00DA0348"/>
    <w:rsid w:val="00DA5937"/>
    <w:rsid w:val="00DA5C2E"/>
    <w:rsid w:val="00DA702A"/>
    <w:rsid w:val="00DB58F8"/>
    <w:rsid w:val="00DC12F2"/>
    <w:rsid w:val="00DC4019"/>
    <w:rsid w:val="00DC6682"/>
    <w:rsid w:val="00DD04B0"/>
    <w:rsid w:val="00DD340C"/>
    <w:rsid w:val="00DD5880"/>
    <w:rsid w:val="00DE2071"/>
    <w:rsid w:val="00DE37B3"/>
    <w:rsid w:val="00DF45B2"/>
    <w:rsid w:val="00DF4F5E"/>
    <w:rsid w:val="00DF610B"/>
    <w:rsid w:val="00E001BD"/>
    <w:rsid w:val="00E02E5F"/>
    <w:rsid w:val="00E101BB"/>
    <w:rsid w:val="00E13875"/>
    <w:rsid w:val="00E15BB6"/>
    <w:rsid w:val="00E33B88"/>
    <w:rsid w:val="00E36318"/>
    <w:rsid w:val="00E4011D"/>
    <w:rsid w:val="00E402E5"/>
    <w:rsid w:val="00E42145"/>
    <w:rsid w:val="00E4393F"/>
    <w:rsid w:val="00E44972"/>
    <w:rsid w:val="00E449E9"/>
    <w:rsid w:val="00E47221"/>
    <w:rsid w:val="00E528F7"/>
    <w:rsid w:val="00E60C40"/>
    <w:rsid w:val="00E60FE8"/>
    <w:rsid w:val="00E615E4"/>
    <w:rsid w:val="00E64840"/>
    <w:rsid w:val="00E6655E"/>
    <w:rsid w:val="00E73B0B"/>
    <w:rsid w:val="00E753AF"/>
    <w:rsid w:val="00E80DAE"/>
    <w:rsid w:val="00E810B9"/>
    <w:rsid w:val="00E81323"/>
    <w:rsid w:val="00E820A0"/>
    <w:rsid w:val="00E87CE8"/>
    <w:rsid w:val="00E91DC4"/>
    <w:rsid w:val="00E93061"/>
    <w:rsid w:val="00E952CB"/>
    <w:rsid w:val="00EA31B3"/>
    <w:rsid w:val="00EA57B6"/>
    <w:rsid w:val="00EA6AD7"/>
    <w:rsid w:val="00EB56CB"/>
    <w:rsid w:val="00EB5BFD"/>
    <w:rsid w:val="00EB7928"/>
    <w:rsid w:val="00EC2A8E"/>
    <w:rsid w:val="00EC6518"/>
    <w:rsid w:val="00ED0AF1"/>
    <w:rsid w:val="00ED5203"/>
    <w:rsid w:val="00ED578F"/>
    <w:rsid w:val="00ED618F"/>
    <w:rsid w:val="00EE4FC6"/>
    <w:rsid w:val="00EF50D8"/>
    <w:rsid w:val="00F0305B"/>
    <w:rsid w:val="00F061A8"/>
    <w:rsid w:val="00F06DD2"/>
    <w:rsid w:val="00F0779D"/>
    <w:rsid w:val="00F13D54"/>
    <w:rsid w:val="00F265C1"/>
    <w:rsid w:val="00F37DBE"/>
    <w:rsid w:val="00F43BD6"/>
    <w:rsid w:val="00F44AF7"/>
    <w:rsid w:val="00F50CE6"/>
    <w:rsid w:val="00F550AF"/>
    <w:rsid w:val="00F63228"/>
    <w:rsid w:val="00F66FE4"/>
    <w:rsid w:val="00F67602"/>
    <w:rsid w:val="00F708A6"/>
    <w:rsid w:val="00F70B79"/>
    <w:rsid w:val="00F943D6"/>
    <w:rsid w:val="00F94B95"/>
    <w:rsid w:val="00F95C1B"/>
    <w:rsid w:val="00F95D28"/>
    <w:rsid w:val="00FA0ACF"/>
    <w:rsid w:val="00FB436E"/>
    <w:rsid w:val="00FC4050"/>
    <w:rsid w:val="00FC588A"/>
    <w:rsid w:val="00FD6753"/>
    <w:rsid w:val="00FD6A8F"/>
    <w:rsid w:val="00FE1881"/>
    <w:rsid w:val="00FE3AAD"/>
    <w:rsid w:val="00FE75BA"/>
    <w:rsid w:val="00FE7E20"/>
    <w:rsid w:val="00FF158D"/>
    <w:rsid w:val="00FF3E44"/>
    <w:rsid w:val="00FF5BD6"/>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B39F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B3CC3"/>
    <w:pPr>
      <w:keepNext/>
      <w:numPr>
        <w:numId w:val="2"/>
      </w:numPr>
      <w:outlineLvl w:val="0"/>
    </w:pPr>
    <w:rPr>
      <w:rFonts w:asciiTheme="majorHAnsi" w:hAnsiTheme="majorHAnsi" w:cstheme="majorBidi"/>
      <w:sz w:val="27"/>
      <w:szCs w:val="24"/>
    </w:rPr>
  </w:style>
  <w:style w:type="paragraph" w:styleId="2">
    <w:name w:val="heading 2"/>
    <w:basedOn w:val="a"/>
    <w:next w:val="a"/>
    <w:link w:val="20"/>
    <w:uiPriority w:val="9"/>
    <w:unhideWhenUsed/>
    <w:qFormat/>
    <w:rsid w:val="008B3CC3"/>
    <w:pPr>
      <w:keepNext/>
      <w:numPr>
        <w:ilvl w:val="1"/>
        <w:numId w:val="2"/>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B3CC3"/>
    <w:pPr>
      <w:keepNext/>
      <w:numPr>
        <w:ilvl w:val="2"/>
        <w:numId w:val="2"/>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B3CC3"/>
    <w:pPr>
      <w:keepNext/>
      <w:numPr>
        <w:ilvl w:val="3"/>
        <w:numId w:val="2"/>
      </w:numPr>
      <w:outlineLvl w:val="3"/>
    </w:pPr>
    <w:rPr>
      <w:b/>
      <w:bCs/>
    </w:rPr>
  </w:style>
  <w:style w:type="paragraph" w:styleId="5">
    <w:name w:val="heading 5"/>
    <w:basedOn w:val="a"/>
    <w:next w:val="a"/>
    <w:link w:val="50"/>
    <w:uiPriority w:val="9"/>
    <w:semiHidden/>
    <w:unhideWhenUsed/>
    <w:qFormat/>
    <w:rsid w:val="008B3CC3"/>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8B3CC3"/>
    <w:pPr>
      <w:keepNext/>
      <w:numPr>
        <w:ilvl w:val="5"/>
        <w:numId w:val="2"/>
      </w:numPr>
      <w:outlineLvl w:val="5"/>
    </w:pPr>
    <w:rPr>
      <w:b/>
      <w:bCs/>
    </w:rPr>
  </w:style>
  <w:style w:type="paragraph" w:styleId="7">
    <w:name w:val="heading 7"/>
    <w:basedOn w:val="a"/>
    <w:next w:val="a"/>
    <w:link w:val="70"/>
    <w:uiPriority w:val="9"/>
    <w:semiHidden/>
    <w:unhideWhenUsed/>
    <w:qFormat/>
    <w:rsid w:val="008B3CC3"/>
    <w:pPr>
      <w:keepNext/>
      <w:numPr>
        <w:ilvl w:val="6"/>
        <w:numId w:val="2"/>
      </w:numPr>
      <w:outlineLvl w:val="6"/>
    </w:pPr>
  </w:style>
  <w:style w:type="paragraph" w:styleId="8">
    <w:name w:val="heading 8"/>
    <w:basedOn w:val="a"/>
    <w:next w:val="a"/>
    <w:link w:val="80"/>
    <w:uiPriority w:val="9"/>
    <w:semiHidden/>
    <w:unhideWhenUsed/>
    <w:qFormat/>
    <w:rsid w:val="008B3CC3"/>
    <w:pPr>
      <w:keepNext/>
      <w:numPr>
        <w:ilvl w:val="7"/>
        <w:numId w:val="2"/>
      </w:numPr>
      <w:outlineLvl w:val="7"/>
    </w:pPr>
  </w:style>
  <w:style w:type="paragraph" w:styleId="9">
    <w:name w:val="heading 9"/>
    <w:basedOn w:val="a"/>
    <w:next w:val="a"/>
    <w:link w:val="90"/>
    <w:uiPriority w:val="9"/>
    <w:semiHidden/>
    <w:unhideWhenUsed/>
    <w:qFormat/>
    <w:rsid w:val="008B3CC3"/>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customStyle="1" w:styleId="a7">
    <w:name w:val="標準(太郎文書スタイル)"/>
    <w:uiPriority w:val="99"/>
    <w:rsid w:val="00863C4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styleId="a8">
    <w:name w:val="annotation reference"/>
    <w:basedOn w:val="a0"/>
    <w:uiPriority w:val="99"/>
    <w:semiHidden/>
    <w:unhideWhenUsed/>
    <w:rsid w:val="00863C4C"/>
    <w:rPr>
      <w:sz w:val="18"/>
      <w:szCs w:val="18"/>
    </w:rPr>
  </w:style>
  <w:style w:type="paragraph" w:styleId="a9">
    <w:name w:val="annotation text"/>
    <w:basedOn w:val="a"/>
    <w:link w:val="aa"/>
    <w:uiPriority w:val="99"/>
    <w:semiHidden/>
    <w:unhideWhenUsed/>
    <w:rsid w:val="00863C4C"/>
    <w:pPr>
      <w:jc w:val="left"/>
    </w:pPr>
  </w:style>
  <w:style w:type="character" w:customStyle="1" w:styleId="aa">
    <w:name w:val="コメント文字列 (文字)"/>
    <w:basedOn w:val="a0"/>
    <w:link w:val="a9"/>
    <w:uiPriority w:val="99"/>
    <w:semiHidden/>
    <w:rsid w:val="00863C4C"/>
  </w:style>
  <w:style w:type="paragraph" w:styleId="ab">
    <w:name w:val="annotation subject"/>
    <w:basedOn w:val="a9"/>
    <w:next w:val="a9"/>
    <w:link w:val="ac"/>
    <w:uiPriority w:val="99"/>
    <w:semiHidden/>
    <w:unhideWhenUsed/>
    <w:rsid w:val="00863C4C"/>
    <w:rPr>
      <w:b/>
      <w:bCs/>
    </w:rPr>
  </w:style>
  <w:style w:type="character" w:customStyle="1" w:styleId="ac">
    <w:name w:val="コメント内容 (文字)"/>
    <w:basedOn w:val="aa"/>
    <w:link w:val="ab"/>
    <w:uiPriority w:val="99"/>
    <w:semiHidden/>
    <w:rsid w:val="00863C4C"/>
    <w:rPr>
      <w:b/>
      <w:bCs/>
    </w:rPr>
  </w:style>
  <w:style w:type="paragraph" w:styleId="ad">
    <w:name w:val="Balloon Text"/>
    <w:basedOn w:val="a"/>
    <w:link w:val="ae"/>
    <w:uiPriority w:val="99"/>
    <w:semiHidden/>
    <w:unhideWhenUsed/>
    <w:rsid w:val="00863C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3C4C"/>
    <w:rPr>
      <w:rFonts w:asciiTheme="majorHAnsi" w:eastAsiaTheme="majorEastAsia" w:hAnsiTheme="majorHAnsi" w:cstheme="majorBidi"/>
      <w:sz w:val="18"/>
      <w:szCs w:val="18"/>
    </w:rPr>
  </w:style>
  <w:style w:type="paragraph" w:styleId="af">
    <w:name w:val="List Paragraph"/>
    <w:basedOn w:val="a"/>
    <w:uiPriority w:val="34"/>
    <w:qFormat/>
    <w:rsid w:val="00FC4050"/>
    <w:pPr>
      <w:ind w:leftChars="400" w:left="840"/>
    </w:pPr>
  </w:style>
  <w:style w:type="paragraph" w:styleId="af0">
    <w:name w:val="Revision"/>
    <w:hidden/>
    <w:uiPriority w:val="99"/>
    <w:semiHidden/>
    <w:rsid w:val="00EA31B3"/>
  </w:style>
  <w:style w:type="character" w:customStyle="1" w:styleId="10">
    <w:name w:val="見出し 1 (文字)"/>
    <w:basedOn w:val="a0"/>
    <w:link w:val="1"/>
    <w:uiPriority w:val="9"/>
    <w:rsid w:val="008B3CC3"/>
    <w:rPr>
      <w:rFonts w:asciiTheme="majorHAnsi" w:hAnsiTheme="majorHAnsi" w:cstheme="majorBidi"/>
      <w:sz w:val="27"/>
      <w:szCs w:val="24"/>
    </w:rPr>
  </w:style>
  <w:style w:type="character" w:customStyle="1" w:styleId="20">
    <w:name w:val="見出し 2 (文字)"/>
    <w:basedOn w:val="a0"/>
    <w:link w:val="2"/>
    <w:uiPriority w:val="9"/>
    <w:rsid w:val="008B3CC3"/>
    <w:rPr>
      <w:rFonts w:asciiTheme="majorHAnsi" w:eastAsiaTheme="majorEastAsia" w:hAnsiTheme="majorHAnsi" w:cstheme="majorBidi"/>
    </w:rPr>
  </w:style>
  <w:style w:type="character" w:customStyle="1" w:styleId="30">
    <w:name w:val="見出し 3 (文字)"/>
    <w:basedOn w:val="a0"/>
    <w:link w:val="3"/>
    <w:uiPriority w:val="9"/>
    <w:semiHidden/>
    <w:rsid w:val="008B3CC3"/>
    <w:rPr>
      <w:rFonts w:asciiTheme="majorHAnsi" w:eastAsiaTheme="majorEastAsia" w:hAnsiTheme="majorHAnsi" w:cstheme="majorBidi"/>
    </w:rPr>
  </w:style>
  <w:style w:type="character" w:customStyle="1" w:styleId="40">
    <w:name w:val="見出し 4 (文字)"/>
    <w:basedOn w:val="a0"/>
    <w:link w:val="4"/>
    <w:uiPriority w:val="9"/>
    <w:semiHidden/>
    <w:rsid w:val="008B3CC3"/>
    <w:rPr>
      <w:b/>
      <w:bCs/>
    </w:rPr>
  </w:style>
  <w:style w:type="character" w:customStyle="1" w:styleId="50">
    <w:name w:val="見出し 5 (文字)"/>
    <w:basedOn w:val="a0"/>
    <w:link w:val="5"/>
    <w:uiPriority w:val="9"/>
    <w:semiHidden/>
    <w:rsid w:val="008B3CC3"/>
    <w:rPr>
      <w:rFonts w:asciiTheme="majorHAnsi" w:eastAsiaTheme="majorEastAsia" w:hAnsiTheme="majorHAnsi" w:cstheme="majorBidi"/>
    </w:rPr>
  </w:style>
  <w:style w:type="character" w:customStyle="1" w:styleId="60">
    <w:name w:val="見出し 6 (文字)"/>
    <w:basedOn w:val="a0"/>
    <w:link w:val="6"/>
    <w:uiPriority w:val="9"/>
    <w:semiHidden/>
    <w:rsid w:val="008B3CC3"/>
    <w:rPr>
      <w:b/>
      <w:bCs/>
    </w:rPr>
  </w:style>
  <w:style w:type="character" w:customStyle="1" w:styleId="70">
    <w:name w:val="見出し 7 (文字)"/>
    <w:basedOn w:val="a0"/>
    <w:link w:val="7"/>
    <w:uiPriority w:val="9"/>
    <w:semiHidden/>
    <w:rsid w:val="008B3CC3"/>
  </w:style>
  <w:style w:type="character" w:customStyle="1" w:styleId="80">
    <w:name w:val="見出し 8 (文字)"/>
    <w:basedOn w:val="a0"/>
    <w:link w:val="8"/>
    <w:uiPriority w:val="9"/>
    <w:semiHidden/>
    <w:rsid w:val="008B3CC3"/>
  </w:style>
  <w:style w:type="character" w:customStyle="1" w:styleId="90">
    <w:name w:val="見出し 9 (文字)"/>
    <w:basedOn w:val="a0"/>
    <w:link w:val="9"/>
    <w:uiPriority w:val="9"/>
    <w:semiHidden/>
    <w:rsid w:val="008B3CC3"/>
  </w:style>
  <w:style w:type="table" w:styleId="af1">
    <w:name w:val="Table Grid"/>
    <w:basedOn w:val="a1"/>
    <w:uiPriority w:val="59"/>
    <w:rsid w:val="0029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293849"/>
    <w:pPr>
      <w:jc w:val="center"/>
    </w:pPr>
  </w:style>
  <w:style w:type="character" w:customStyle="1" w:styleId="af3">
    <w:name w:val="記 (文字)"/>
    <w:basedOn w:val="a0"/>
    <w:link w:val="af2"/>
    <w:uiPriority w:val="99"/>
    <w:rsid w:val="00293849"/>
  </w:style>
  <w:style w:type="paragraph" w:styleId="af4">
    <w:name w:val="Closing"/>
    <w:basedOn w:val="a"/>
    <w:link w:val="af5"/>
    <w:uiPriority w:val="99"/>
    <w:unhideWhenUsed/>
    <w:rsid w:val="00293849"/>
    <w:pPr>
      <w:jc w:val="right"/>
    </w:pPr>
  </w:style>
  <w:style w:type="character" w:customStyle="1" w:styleId="af5">
    <w:name w:val="結語 (文字)"/>
    <w:basedOn w:val="a0"/>
    <w:link w:val="af4"/>
    <w:uiPriority w:val="99"/>
    <w:rsid w:val="00293849"/>
  </w:style>
  <w:style w:type="paragraph" w:styleId="af6">
    <w:name w:val="Plain Text"/>
    <w:basedOn w:val="a"/>
    <w:link w:val="af7"/>
    <w:uiPriority w:val="99"/>
    <w:unhideWhenUsed/>
    <w:rsid w:val="00C03F9F"/>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C03F9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2019-09-12T06:02:00Z</dcterms:created>
  <dcterms:modified xsi:type="dcterms:W3CDTF">2021-12-20T11:15:00Z</dcterms:modified>
</cp:coreProperties>
</file>