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615" w14:textId="179050DB" w:rsidR="00846DBA" w:rsidRPr="00846DBA" w:rsidRDefault="00846DBA" w:rsidP="002C0D4C">
      <w:pPr>
        <w:adjustRightInd/>
        <w:spacing w:line="272" w:lineRule="exact"/>
        <w:ind w:right="212"/>
        <w:jc w:val="right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  <w:bdr w:val="single" w:sz="4" w:space="0" w:color="auto"/>
        </w:rPr>
      </w:pPr>
      <w:r w:rsidRPr="00846DBA">
        <w:rPr>
          <w:rFonts w:eastAsia="ＭＳ 明朝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3F70E" wp14:editId="5BB1BACB">
                <wp:simplePos x="0" y="0"/>
                <wp:positionH relativeFrom="margin">
                  <wp:posOffset>739775</wp:posOffset>
                </wp:positionH>
                <wp:positionV relativeFrom="paragraph">
                  <wp:posOffset>-287655</wp:posOffset>
                </wp:positionV>
                <wp:extent cx="3381892" cy="396638"/>
                <wp:effectExtent l="0" t="0" r="2857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892" cy="396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61895" w14:textId="77777777" w:rsidR="00E80E60" w:rsidRPr="00740B44" w:rsidRDefault="00E80E60" w:rsidP="00E80E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</w:pPr>
                            <w:r w:rsidRPr="00740B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赤字</w:t>
                            </w:r>
                            <w:r w:rsidRPr="00740B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で</w:t>
                            </w:r>
                            <w:r w:rsidRPr="00740B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記載している留意</w:t>
                            </w:r>
                            <w:r w:rsidRPr="00740B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事項、説明</w:t>
                            </w:r>
                            <w:r w:rsidRPr="00740B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文等を削除のうえ、本様式</w:t>
                            </w:r>
                            <w:r w:rsidRPr="00740B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に</w:t>
                            </w:r>
                            <w:r w:rsidRPr="00740B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直接</w:t>
                            </w:r>
                            <w:r w:rsidRPr="00740B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入力し</w:t>
                            </w:r>
                            <w:r w:rsidRPr="00740B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て</w:t>
                            </w:r>
                            <w:r w:rsidRPr="00740B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  <w:szCs w:val="28"/>
                              </w:rPr>
                              <w:t>作成してください</w:t>
                            </w:r>
                            <w:r w:rsidRPr="00740B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3F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25pt;margin-top:-22.65pt;width:266.3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" strokecolor="red">
                <v:textbox inset="2mm,0,2mm,0">
                  <w:txbxContent>
                    <w:p w14:paraId="0F061895" w14:textId="77777777" w:rsidR="00E80E60" w:rsidRPr="00740B44" w:rsidRDefault="00E80E60" w:rsidP="00E80E60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8"/>
                        </w:rPr>
                      </w:pPr>
                      <w:r w:rsidRPr="00740B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8"/>
                        </w:rPr>
                        <w:t>赤字</w:t>
                      </w:r>
                      <w:r w:rsidRPr="00740B44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8"/>
                        </w:rPr>
                        <w:t>で</w:t>
                      </w:r>
                      <w:r w:rsidRPr="00740B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8"/>
                        </w:rPr>
                        <w:t>記載している留意</w:t>
                      </w:r>
                      <w:r w:rsidRPr="00740B44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8"/>
                        </w:rPr>
                        <w:t>事項、説明</w:t>
                      </w:r>
                      <w:r w:rsidRPr="00740B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8"/>
                        </w:rPr>
                        <w:t>文等を削除のうえ、本様式</w:t>
                      </w:r>
                      <w:r w:rsidRPr="00740B44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8"/>
                        </w:rPr>
                        <w:t>に</w:t>
                      </w:r>
                      <w:r w:rsidRPr="00740B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8"/>
                        </w:rPr>
                        <w:t>直接</w:t>
                      </w:r>
                      <w:r w:rsidRPr="00740B44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8"/>
                        </w:rPr>
                        <w:t>入力し</w:t>
                      </w:r>
                      <w:r w:rsidRPr="00740B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8"/>
                        </w:rPr>
                        <w:t>て</w:t>
                      </w:r>
                      <w:r w:rsidRPr="00740B44"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  <w:szCs w:val="28"/>
                        </w:rPr>
                        <w:t>作成してください</w:t>
                      </w:r>
                      <w:r w:rsidRPr="00740B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B4385" w14:textId="77777777" w:rsidR="00846DBA" w:rsidRDefault="00846DBA" w:rsidP="005C11BD">
      <w:pPr>
        <w:adjustRightInd/>
        <w:spacing w:line="272" w:lineRule="exact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</w:pPr>
    </w:p>
    <w:p w14:paraId="6744A921" w14:textId="77777777" w:rsidR="004D3186" w:rsidRPr="00DB6357" w:rsidRDefault="004D3186" w:rsidP="004D3186">
      <w:pPr>
        <w:adjustRightInd/>
        <w:spacing w:line="272" w:lineRule="exact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</w:pPr>
      <w:r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令和</w:t>
      </w:r>
      <w:r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７</w:t>
      </w:r>
      <w:r w:rsidRPr="00DB6357"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  <w:t>年度</w:t>
      </w:r>
      <w:r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戦略的大学改革・</w:t>
      </w:r>
      <w:r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イノベーション</w:t>
      </w:r>
      <w:r w:rsidRPr="00DB6357"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</w:rPr>
        <w:t>創出環境強化</w:t>
      </w:r>
      <w:r w:rsidRPr="00DB6357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</w:rPr>
        <w:t>事業</w:t>
      </w:r>
    </w:p>
    <w:p w14:paraId="1B4E2F97" w14:textId="0B7D4487" w:rsidR="001B6DA4" w:rsidRPr="00782C8C" w:rsidRDefault="00487642" w:rsidP="0005487D">
      <w:pPr>
        <w:adjustRightInd/>
        <w:spacing w:line="280" w:lineRule="exact"/>
        <w:jc w:val="center"/>
        <w:rPr>
          <w:rFonts w:asciiTheme="majorEastAsia" w:eastAsiaTheme="majorEastAsia" w:hAnsiTheme="majorEastAsia" w:cs="Times New Roman"/>
          <w:color w:val="auto"/>
          <w:w w:val="150"/>
          <w:sz w:val="24"/>
          <w:szCs w:val="24"/>
          <w:lang w:eastAsia="zh-TW"/>
        </w:rPr>
      </w:pPr>
      <w:r w:rsidRPr="00782C8C">
        <w:rPr>
          <w:rFonts w:asciiTheme="majorEastAsia" w:eastAsiaTheme="majorEastAsia" w:hAnsiTheme="majorEastAsia" w:cs="Times New Roman" w:hint="eastAsia"/>
          <w:color w:val="auto"/>
          <w:w w:val="150"/>
          <w:sz w:val="24"/>
          <w:szCs w:val="24"/>
          <w:lang w:eastAsia="zh-TW"/>
        </w:rPr>
        <w:t>構想補足</w:t>
      </w:r>
    </w:p>
    <w:p w14:paraId="487408CE" w14:textId="678B45AA" w:rsidR="00171602" w:rsidRPr="00782C8C" w:rsidRDefault="00171602" w:rsidP="00171602">
      <w:pPr>
        <w:adjustRightInd/>
        <w:spacing w:line="280" w:lineRule="exact"/>
        <w:ind w:right="1128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14:paraId="6C327F2C" w14:textId="06A2F3A2" w:rsidR="000207C9" w:rsidRPr="00782C8C" w:rsidRDefault="000207C9" w:rsidP="00A46619">
      <w:pPr>
        <w:adjustRightInd/>
        <w:spacing w:line="280" w:lineRule="exact"/>
        <w:ind w:firstLineChars="2694" w:firstLine="6519"/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  <w:lang w:eastAsia="zh-TW"/>
        </w:rPr>
      </w:pPr>
      <w:r w:rsidRPr="00782C8C"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TW"/>
        </w:rPr>
        <w:t>法人名：</w:t>
      </w:r>
      <w:r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△△</w:t>
      </w:r>
      <w:r w:rsidR="00A46619"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大学法人</w:t>
      </w:r>
      <w:r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TW"/>
        </w:rPr>
        <w:t>△△</w:t>
      </w:r>
    </w:p>
    <w:p w14:paraId="1DC9E96D" w14:textId="742FAB3D" w:rsidR="00FA1A78" w:rsidRPr="00782C8C" w:rsidRDefault="000207C9" w:rsidP="007C7D35">
      <w:pPr>
        <w:adjustRightInd/>
        <w:spacing w:line="280" w:lineRule="exact"/>
        <w:ind w:firstLineChars="2694" w:firstLine="6519"/>
        <w:rPr>
          <w:rFonts w:asciiTheme="minorHAnsi" w:eastAsiaTheme="minorEastAsia" w:hAnsiTheme="minorHAnsi" w:cs="Times New Roman"/>
          <w:color w:val="auto"/>
          <w:sz w:val="24"/>
          <w:szCs w:val="24"/>
          <w:u w:val="single"/>
          <w:lang w:eastAsia="zh-CN"/>
        </w:rPr>
      </w:pPr>
      <w:r w:rsidRPr="00782C8C">
        <w:rPr>
          <w:rFonts w:asciiTheme="majorEastAsia" w:eastAsiaTheme="majorEastAsia" w:hAnsiTheme="majorEastAsia" w:cs="Times New Roman" w:hint="eastAsia"/>
          <w:color w:val="auto"/>
          <w:sz w:val="24"/>
          <w:szCs w:val="24"/>
          <w:u w:val="single"/>
          <w:lang w:eastAsia="zh-CN"/>
        </w:rPr>
        <w:t>大学</w:t>
      </w:r>
      <w:r w:rsidR="007106A5" w:rsidRPr="00782C8C"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  <w:lang w:eastAsia="zh-CN"/>
        </w:rPr>
        <w:t>名：</w:t>
      </w:r>
      <w:r w:rsidR="00670360"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○○</w:t>
      </w:r>
      <w:r w:rsidR="006F75FE"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○</w:t>
      </w:r>
      <w:r w:rsidR="00586116"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○</w:t>
      </w:r>
      <w:r w:rsidR="00A46619"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○○</w:t>
      </w:r>
      <w:r w:rsidR="00670360" w:rsidRPr="00782C8C">
        <w:rPr>
          <w:rFonts w:asciiTheme="majorEastAsia" w:eastAsiaTheme="majorEastAsia" w:hAnsiTheme="majorEastAsia" w:cs="Times New Roman" w:hint="eastAsia"/>
          <w:color w:val="FF0000"/>
          <w:sz w:val="24"/>
          <w:szCs w:val="24"/>
          <w:u w:val="single"/>
          <w:lang w:eastAsia="zh-CN"/>
        </w:rPr>
        <w:t>大学</w:t>
      </w:r>
    </w:p>
    <w:p w14:paraId="004170BB" w14:textId="77777777" w:rsidR="00444D17" w:rsidRPr="00782C8C" w:rsidRDefault="00444D17" w:rsidP="00444D17">
      <w:pPr>
        <w:adjustRightInd/>
        <w:spacing w:line="280" w:lineRule="exact"/>
        <w:jc w:val="left"/>
        <w:rPr>
          <w:rFonts w:asciiTheme="majorEastAsia" w:eastAsia="SimSun" w:hAnsiTheme="majorEastAsia" w:cs="Times New Roman"/>
          <w:color w:val="auto"/>
          <w:sz w:val="24"/>
          <w:szCs w:val="24"/>
          <w:u w:val="single"/>
          <w:lang w:eastAsia="zh-CN"/>
        </w:rPr>
      </w:pPr>
    </w:p>
    <w:p w14:paraId="698E5627" w14:textId="67CE1CB8" w:rsidR="00444D17" w:rsidRPr="00782C8C" w:rsidRDefault="007614C7" w:rsidP="00444D17">
      <w:pPr>
        <w:pStyle w:val="ac"/>
        <w:numPr>
          <w:ilvl w:val="0"/>
          <w:numId w:val="24"/>
        </w:numPr>
        <w:adjustRightInd/>
        <w:spacing w:line="280" w:lineRule="exact"/>
        <w:ind w:leftChars="0"/>
        <w:jc w:val="left"/>
        <w:rPr>
          <w:rFonts w:asciiTheme="majorEastAsia" w:eastAsiaTheme="majorEastAsia" w:hAnsiTheme="majorEastAsia" w:cs="Times New Roman"/>
          <w:b/>
          <w:color w:val="auto"/>
          <w:sz w:val="24"/>
          <w:szCs w:val="24"/>
          <w:lang w:eastAsia="zh-CN"/>
        </w:rPr>
      </w:pPr>
      <w:r w:rsidRPr="00782C8C">
        <w:rPr>
          <w:rFonts w:asciiTheme="majorEastAsia" w:eastAsiaTheme="majorEastAsia" w:hAnsiTheme="majorEastAsia" w:cs="Times New Roman" w:hint="eastAsia"/>
          <w:b/>
          <w:color w:val="auto"/>
          <w:sz w:val="24"/>
          <w:szCs w:val="24"/>
        </w:rPr>
        <w:t>関連事業との整理</w:t>
      </w:r>
    </w:p>
    <w:p w14:paraId="4187B3DE" w14:textId="29AF16F2" w:rsidR="00DE035C" w:rsidRPr="00782C8C" w:rsidRDefault="00DE035C" w:rsidP="00410C19">
      <w:pPr>
        <w:pStyle w:val="ac"/>
        <w:numPr>
          <w:ilvl w:val="0"/>
          <w:numId w:val="26"/>
        </w:numPr>
        <w:adjustRightInd/>
        <w:spacing w:line="280" w:lineRule="exact"/>
        <w:ind w:leftChars="0" w:left="851" w:hanging="425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 w:rsidRPr="00782C8C">
        <w:rPr>
          <w:rFonts w:asciiTheme="minorHAnsi" w:eastAsiaTheme="minorEastAsia" w:hAnsiTheme="minorHAnsi" w:cs="Times New Roman"/>
          <w:color w:val="FF0000"/>
          <w:sz w:val="22"/>
          <w:szCs w:val="22"/>
        </w:rPr>
        <w:t>大学が組織全体として、</w:t>
      </w:r>
      <w:r w:rsidR="00E60977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どのような</w:t>
      </w:r>
      <w:r w:rsidR="007614C7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事業の予算</w:t>
      </w:r>
      <w:r w:rsidRPr="00782C8C">
        <w:rPr>
          <w:rFonts w:asciiTheme="minorHAnsi" w:eastAsiaTheme="minorEastAsia" w:hAnsiTheme="minorHAnsi" w:cs="Times New Roman"/>
          <w:color w:val="FF0000"/>
          <w:sz w:val="22"/>
          <w:szCs w:val="22"/>
        </w:rPr>
        <w:t>を</w:t>
      </w:r>
      <w:r w:rsidR="00B916B4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獲得し、</w:t>
      </w:r>
      <w:r w:rsidR="00875CDB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相乗効果を発揮</w:t>
      </w:r>
      <w:r w:rsidR="00447CA1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する</w:t>
      </w:r>
      <w:r w:rsidR="0064552C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計画であるか</w:t>
      </w:r>
      <w:r w:rsidR="00B916B4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、</w:t>
      </w:r>
      <w:r w:rsidR="001D4CE3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主要な使途と効果</w:t>
      </w:r>
      <w:r w:rsidR="00BA1066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について、</w:t>
      </w:r>
      <w:r w:rsidR="002B25BA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資金を獲得した</w:t>
      </w:r>
      <w:r w:rsidR="001D4CE3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事業毎に</w:t>
      </w:r>
      <w:r w:rsidR="00BA1066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下表に</w:t>
      </w:r>
      <w:r w:rsidR="005219B8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記載すること</w:t>
      </w:r>
      <w:r w:rsidR="005219B8" w:rsidRPr="00782C8C">
        <w:rPr>
          <w:rFonts w:asciiTheme="minorHAnsi" w:eastAsiaTheme="minorEastAsia" w:hAnsiTheme="minorHAnsi" w:cs="Times New Roman"/>
          <w:color w:val="FF0000"/>
          <w:sz w:val="22"/>
          <w:szCs w:val="22"/>
        </w:rPr>
        <w:t>。</w:t>
      </w:r>
    </w:p>
    <w:p w14:paraId="2BE577D1" w14:textId="32C5AE67" w:rsidR="00410C19" w:rsidRPr="00D67759" w:rsidRDefault="00E60977" w:rsidP="00D67759">
      <w:pPr>
        <w:pStyle w:val="ac"/>
        <w:numPr>
          <w:ilvl w:val="0"/>
          <w:numId w:val="26"/>
        </w:numPr>
        <w:adjustRightInd/>
        <w:spacing w:line="280" w:lineRule="exact"/>
        <w:ind w:leftChars="0" w:left="851" w:hanging="425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記載されている</w:t>
      </w:r>
      <w:r w:rsidR="00496638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事業による支援の獲得がない</w:t>
      </w:r>
      <w:r w:rsidR="00D67759" w:rsidRPr="00782C8C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、あるいは</w:t>
      </w:r>
      <w:r w:rsid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予定がない</w:t>
      </w:r>
      <w:r w:rsidR="00496638"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場合、</w:t>
      </w:r>
      <w:r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本様式は提出不要</w:t>
      </w:r>
      <w:r w:rsidR="00496638"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。</w:t>
      </w:r>
      <w:r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ただし、事業名を修正あるいは列を追加して、</w:t>
      </w:r>
      <w:r w:rsidR="00FE1779"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地域中核・特色ある研究大学総合振興パッケージ（ＣＳＴＩ本会議令和４年２月決定、令和５年２月改定、令和６年２月改定）</w:t>
      </w:r>
      <w:r w:rsidR="001D4CE3"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に含まれる</w:t>
      </w:r>
      <w:r w:rsidRPr="00D6775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その他の事業との整理を記載することは妨げない。</w:t>
      </w:r>
    </w:p>
    <w:p w14:paraId="548C99DA" w14:textId="59E180E6" w:rsidR="00C40F1F" w:rsidRPr="00410C19" w:rsidRDefault="00C40F1F" w:rsidP="00410C19">
      <w:pPr>
        <w:pStyle w:val="ac"/>
        <w:numPr>
          <w:ilvl w:val="0"/>
          <w:numId w:val="26"/>
        </w:numPr>
        <w:adjustRightInd/>
        <w:spacing w:line="280" w:lineRule="exact"/>
        <w:ind w:leftChars="0" w:left="851" w:hanging="425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【様式</w:t>
      </w:r>
      <w:r w:rsidR="00DD5AB4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１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】構想調書に</w:t>
      </w:r>
      <w:r w:rsidR="00DD5AB4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も記載した</w:t>
      </w:r>
      <w:r w:rsidR="00FB429E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、選択したテーマ</w:t>
      </w:r>
      <w:r w:rsidR="000C2BA9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について</w:t>
      </w:r>
      <w:r w:rsidR="00FD2735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、それぞれの事業における主要な</w:t>
      </w:r>
      <w:r w:rsidR="0086058F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使途と効果を</w:t>
      </w:r>
      <w:r w:rsidR="00313ECF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具体的に記載すること</w:t>
      </w:r>
      <w:r w:rsidR="00D007D2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。</w:t>
      </w:r>
      <w:r w:rsidR="00FB429E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不要な行</w:t>
      </w:r>
      <w:r w:rsidR="002B25BA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・列</w:t>
      </w:r>
      <w:r w:rsidR="00FB429E">
        <w:rPr>
          <w:rFonts w:asciiTheme="minorHAnsi" w:eastAsiaTheme="minorEastAsia" w:hAnsiTheme="minorHAnsi" w:cs="Times New Roman" w:hint="eastAsia"/>
          <w:color w:val="FF0000"/>
          <w:sz w:val="22"/>
          <w:szCs w:val="22"/>
        </w:rPr>
        <w:t>を削除すること。</w:t>
      </w:r>
    </w:p>
    <w:p w14:paraId="2A5FF91B" w14:textId="77777777" w:rsidR="00C11B8D" w:rsidRPr="00FD2735" w:rsidRDefault="00C11B8D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1711"/>
        <w:gridCol w:w="1711"/>
        <w:gridCol w:w="1712"/>
        <w:gridCol w:w="1711"/>
        <w:gridCol w:w="1712"/>
      </w:tblGrid>
      <w:tr w:rsidR="00F84666" w:rsidRPr="00F024FD" w14:paraId="2EFB805D" w14:textId="227845B3" w:rsidTr="009A3F67">
        <w:tc>
          <w:tcPr>
            <w:tcW w:w="1638" w:type="dxa"/>
            <w:tcBorders>
              <w:tl2br w:val="single" w:sz="4" w:space="0" w:color="auto"/>
            </w:tcBorders>
          </w:tcPr>
          <w:p w14:paraId="1EF83494" w14:textId="53DC39C8" w:rsidR="00F84666" w:rsidRDefault="00F84666" w:rsidP="00F84666">
            <w:pPr>
              <w:adjustRightInd/>
              <w:spacing w:line="280" w:lineRule="exact"/>
              <w:ind w:right="183"/>
              <w:jc w:val="righ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  <w:t>事業</w:t>
            </w:r>
          </w:p>
          <w:p w14:paraId="7FD148AA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  <w:p w14:paraId="44EB7CE8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  <w:p w14:paraId="0AD58D1B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  <w:p w14:paraId="4BCA28FE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  <w:p w14:paraId="4DEFA094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テーマ</w:t>
            </w:r>
          </w:p>
          <w:p w14:paraId="765237E9" w14:textId="3221C24C" w:rsidR="00F84666" w:rsidRPr="000B12A9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44FB852" w14:textId="382CBF52" w:rsidR="00F84666" w:rsidRPr="00AB1A9B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本事業</w:t>
            </w:r>
          </w:p>
          <w:p w14:paraId="4B37E446" w14:textId="44465B00" w:rsidR="00F84666" w:rsidRPr="00AB1A9B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戦略的</w:t>
            </w:r>
            <w:r w:rsidRPr="00B23886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大学</w:t>
            </w:r>
            <w:r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改革・</w:t>
            </w:r>
            <w:r w:rsidRPr="00B23886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イノベーション創出環境強化事業</w:t>
            </w:r>
          </w:p>
        </w:tc>
        <w:tc>
          <w:tcPr>
            <w:tcW w:w="1711" w:type="dxa"/>
          </w:tcPr>
          <w:p w14:paraId="3BAC2CE2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内閣府</w:t>
            </w:r>
          </w:p>
          <w:p w14:paraId="3A3D2A5F" w14:textId="0044D3A3" w:rsidR="00F84666" w:rsidRPr="009A3F67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地域中核大学イノベーション創出環境強化事業</w:t>
            </w:r>
          </w:p>
        </w:tc>
        <w:tc>
          <w:tcPr>
            <w:tcW w:w="1712" w:type="dxa"/>
          </w:tcPr>
          <w:p w14:paraId="2D5464FF" w14:textId="77777777" w:rsidR="00F84666" w:rsidRPr="009A3F67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9A3F67"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  <w:t>文部科学省</w:t>
            </w:r>
          </w:p>
          <w:p w14:paraId="19B35245" w14:textId="77777777" w:rsidR="00F84666" w:rsidRPr="009A3F67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9A3F67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地域中核・特色ある研究大学強化促進事業</w:t>
            </w:r>
          </w:p>
          <w:p w14:paraId="0971893F" w14:textId="0F67ED6C" w:rsidR="00F84666" w:rsidRPr="009A3F67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  <w:lang w:eastAsia="zh-TW"/>
              </w:rPr>
            </w:pPr>
            <w:r w:rsidRPr="009A3F67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  <w:lang w:eastAsia="zh-TW"/>
              </w:rPr>
              <w:t>獲得年度（令和○年）</w:t>
            </w:r>
          </w:p>
        </w:tc>
        <w:tc>
          <w:tcPr>
            <w:tcW w:w="1711" w:type="dxa"/>
          </w:tcPr>
          <w:p w14:paraId="59E5D53A" w14:textId="77777777" w:rsidR="00F84666" w:rsidRPr="009A3F67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9A3F67"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  <w:t>文部科学省</w:t>
            </w:r>
          </w:p>
          <w:p w14:paraId="6131FEF0" w14:textId="77777777" w:rsidR="00F84666" w:rsidRPr="009A3F67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9A3F67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地域中核・特色ある研究大学の連携による</w:t>
            </w:r>
            <w:r w:rsidRPr="009A3F67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 xml:space="preserve"> </w:t>
            </w:r>
            <w:r w:rsidRPr="009A3F67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産学官連携・共同研究の施設整備事業</w:t>
            </w:r>
          </w:p>
          <w:p w14:paraId="578F494A" w14:textId="560E3A77" w:rsidR="00F84666" w:rsidRPr="00AB1A9B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  <w:lang w:eastAsia="zh-TW"/>
              </w:rPr>
            </w:pPr>
            <w:r w:rsidRPr="009A3F67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  <w:lang w:eastAsia="zh-TW"/>
              </w:rPr>
              <w:t>獲得年度（令和○年）</w:t>
            </w:r>
          </w:p>
        </w:tc>
        <w:tc>
          <w:tcPr>
            <w:tcW w:w="1712" w:type="dxa"/>
          </w:tcPr>
          <w:p w14:paraId="7E81C8F0" w14:textId="77777777" w:rsidR="00F84666" w:rsidRPr="00822F21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822F21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文部科学省</w:t>
            </w:r>
          </w:p>
          <w:p w14:paraId="54069B1E" w14:textId="77777777" w:rsidR="00F84666" w:rsidRPr="00822F21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822F21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</w:rPr>
              <w:t>国立大学改革・研究基盤強化推進補助金</w:t>
            </w:r>
          </w:p>
          <w:p w14:paraId="7B169ADF" w14:textId="1C79B886" w:rsidR="00F84666" w:rsidRPr="00822F21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  <w:lang w:eastAsia="zh-TW"/>
              </w:rPr>
            </w:pPr>
            <w:r w:rsidRPr="00822F21">
              <w:rPr>
                <w:rFonts w:asciiTheme="minorHAnsi" w:eastAsiaTheme="minorEastAsia" w:hAnsiTheme="minorHAnsi" w:cs="Times New Roman" w:hint="eastAsia"/>
                <w:color w:val="auto"/>
                <w:sz w:val="20"/>
                <w:szCs w:val="20"/>
                <w:lang w:eastAsia="zh-TW"/>
              </w:rPr>
              <w:t>獲得年度（令和○年）</w:t>
            </w:r>
          </w:p>
        </w:tc>
      </w:tr>
      <w:tr w:rsidR="00F84666" w:rsidRPr="00F024FD" w14:paraId="2DCD9613" w14:textId="63BAF21D" w:rsidTr="009A3F67">
        <w:tc>
          <w:tcPr>
            <w:tcW w:w="1638" w:type="dxa"/>
          </w:tcPr>
          <w:p w14:paraId="01783985" w14:textId="7ACF9EDC" w:rsidR="00F84666" w:rsidRPr="002244E2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="SimSun" w:hAnsiTheme="minorHAnsi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②地域貢献の強化の記載例</w:t>
            </w:r>
          </w:p>
        </w:tc>
        <w:tc>
          <w:tcPr>
            <w:tcW w:w="1711" w:type="dxa"/>
          </w:tcPr>
          <w:p w14:paraId="01C12258" w14:textId="57F20BA9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強みである○○分野に係る地域企業との連携を推進するURAの</w:t>
            </w:r>
            <w:r w:rsidRPr="002244E2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増員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し、羅針盤の指標○○を○○にする。</w:t>
            </w:r>
          </w:p>
          <w:p w14:paraId="7C434C99" w14:textId="130ADD12" w:rsidR="00F84666" w:rsidRPr="002244E2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  <w:lang w:eastAsia="zh-TW"/>
              </w:rPr>
              <w:t>（人件費○○円程度）</w:t>
            </w:r>
          </w:p>
        </w:tc>
        <w:tc>
          <w:tcPr>
            <w:tcW w:w="1711" w:type="dxa"/>
          </w:tcPr>
          <w:p w14:paraId="4D744C8E" w14:textId="04352DF3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URA全体をマネジメント可能なマネージャクラスの人材を獲得し、羅針盤の指標○○を○○にする。</w:t>
            </w:r>
          </w:p>
          <w:p w14:paraId="3CDE8D02" w14:textId="14F7005D" w:rsidR="00F84666" w:rsidRPr="00D01EA6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="Times New Roman" w:hint="eastAsia"/>
                <w:color w:val="FF0000"/>
                <w:sz w:val="22"/>
                <w:szCs w:val="22"/>
                <w:lang w:eastAsia="zh-TW"/>
              </w:rPr>
              <w:t>（人件費○○円程度）</w:t>
            </w:r>
          </w:p>
        </w:tc>
        <w:tc>
          <w:tcPr>
            <w:tcW w:w="1712" w:type="dxa"/>
          </w:tcPr>
          <w:p w14:paraId="75756A44" w14:textId="39040D45" w:rsidR="00F84666" w:rsidRPr="002244E2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711" w:type="dxa"/>
          </w:tcPr>
          <w:p w14:paraId="604DA736" w14:textId="77777777" w:rsidR="00147491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令和○年に大学初となるURAを○人確保し、共同研究費獲得額を○件○○円から○件○○円に増加を加速させ</w:t>
            </w:r>
            <w:r w:rsidR="00147491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る。</w:t>
            </w:r>
          </w:p>
          <w:p w14:paraId="40D45BAB" w14:textId="4B964E7B" w:rsidR="00F84666" w:rsidRPr="006512FA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="SimSun" w:hAnsiTheme="minorHAnsi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（人件費○○円）</w:t>
            </w:r>
          </w:p>
        </w:tc>
        <w:tc>
          <w:tcPr>
            <w:tcW w:w="1712" w:type="dxa"/>
          </w:tcPr>
          <w:p w14:paraId="15E72B83" w14:textId="77777777" w:rsidR="00F84666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</w:p>
        </w:tc>
      </w:tr>
      <w:tr w:rsidR="00F84666" w:rsidRPr="00F024FD" w14:paraId="6C51D309" w14:textId="4F33126F" w:rsidTr="009A3F67">
        <w:tc>
          <w:tcPr>
            <w:tcW w:w="1638" w:type="dxa"/>
          </w:tcPr>
          <w:p w14:paraId="4657C03F" w14:textId="066B8A21" w:rsidR="00F84666" w:rsidRPr="00F9362D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F9362D">
              <w:rPr>
                <w:rFonts w:asciiTheme="minorEastAsia" w:eastAsiaTheme="minorEastAsia" w:hAnsiTheme="minorEastAsia" w:hint="eastAsia"/>
              </w:rPr>
              <w:t>【主要な取組】</w:t>
            </w:r>
            <w:r>
              <w:rPr>
                <w:rFonts w:asciiTheme="minorEastAsia" w:eastAsiaTheme="minorEastAsia" w:hAnsiTheme="minorEastAsia" w:hint="eastAsia"/>
              </w:rPr>
              <w:t>①</w:t>
            </w:r>
            <w:r w:rsidRPr="00F9362D">
              <w:rPr>
                <w:rFonts w:asciiTheme="minorEastAsia" w:eastAsiaTheme="minorEastAsia" w:hAnsiTheme="minorEastAsia" w:hint="eastAsia"/>
              </w:rPr>
              <w:t>社会実装・イノベーション</w:t>
            </w:r>
            <w:r>
              <w:rPr>
                <w:rFonts w:asciiTheme="minorEastAsia" w:eastAsiaTheme="minorEastAsia" w:hAnsiTheme="minorEastAsia" w:hint="eastAsia"/>
              </w:rPr>
              <w:t>の推進</w:t>
            </w:r>
          </w:p>
        </w:tc>
        <w:tc>
          <w:tcPr>
            <w:tcW w:w="1711" w:type="dxa"/>
          </w:tcPr>
          <w:p w14:paraId="2F77057B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41A1C4D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389FB027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78BC5690" w14:textId="6C66A39D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7557099B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F84666" w:rsidRPr="00F024FD" w14:paraId="015514CB" w14:textId="420593BF" w:rsidTr="009A3F67">
        <w:tc>
          <w:tcPr>
            <w:tcW w:w="1638" w:type="dxa"/>
          </w:tcPr>
          <w:p w14:paraId="60CC5C3C" w14:textId="27657E03" w:rsidR="00F84666" w:rsidRPr="00F9362D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F9362D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主要な取組】②地域貢献の強化</w:t>
            </w:r>
          </w:p>
        </w:tc>
        <w:tc>
          <w:tcPr>
            <w:tcW w:w="1711" w:type="dxa"/>
          </w:tcPr>
          <w:p w14:paraId="1AFB492F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35334C51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63975054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C039AC4" w14:textId="686E1E8F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6B01F01C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F84666" w:rsidRPr="00F024FD" w14:paraId="70627F7B" w14:textId="276A1776" w:rsidTr="009A3F67">
        <w:tc>
          <w:tcPr>
            <w:tcW w:w="1638" w:type="dxa"/>
          </w:tcPr>
          <w:p w14:paraId="1ABC8C40" w14:textId="21988236" w:rsidR="00F84666" w:rsidRPr="00F9362D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F9362D">
              <w:rPr>
                <w:rFonts w:asciiTheme="minorEastAsia" w:eastAsiaTheme="minorEastAsia" w:hAnsiTheme="minorEastAsia" w:hint="eastAsia"/>
              </w:rPr>
              <w:t>【基盤的な取組】③</w:t>
            </w:r>
            <w:r>
              <w:rPr>
                <w:rFonts w:asciiTheme="minorEastAsia" w:eastAsiaTheme="minorEastAsia" w:hAnsiTheme="minorEastAsia" w:hint="eastAsia"/>
              </w:rPr>
              <w:t>多様性と卓越性の強化</w:t>
            </w:r>
          </w:p>
        </w:tc>
        <w:tc>
          <w:tcPr>
            <w:tcW w:w="1711" w:type="dxa"/>
          </w:tcPr>
          <w:p w14:paraId="4E5D2D78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7A6339A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4010CBB8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E168112" w14:textId="09D15E06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2C12E236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F84666" w:rsidRPr="00F024FD" w14:paraId="7A5B512B" w14:textId="5CA9D227" w:rsidTr="009A3F67">
        <w:tc>
          <w:tcPr>
            <w:tcW w:w="1638" w:type="dxa"/>
          </w:tcPr>
          <w:p w14:paraId="6D2DD838" w14:textId="540C8FC1" w:rsidR="00F84666" w:rsidRPr="00F9362D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F9362D">
              <w:rPr>
                <w:rFonts w:asciiTheme="minorEastAsia" w:eastAsiaTheme="minorEastAsia" w:hAnsiTheme="minorEastAsia" w:hint="eastAsia"/>
              </w:rPr>
              <w:t>【基盤的な取組】</w:t>
            </w:r>
            <w:r>
              <w:rPr>
                <w:rFonts w:asciiTheme="minorEastAsia" w:eastAsiaTheme="minorEastAsia" w:hAnsiTheme="minorEastAsia" w:hint="eastAsia"/>
              </w:rPr>
              <w:t>④研究環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境の整備</w:t>
            </w:r>
          </w:p>
        </w:tc>
        <w:tc>
          <w:tcPr>
            <w:tcW w:w="1711" w:type="dxa"/>
          </w:tcPr>
          <w:p w14:paraId="12CCCD57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55EE32C9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5F44D143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E1F1AFE" w14:textId="16B2AA88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79F014F4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F84666" w:rsidRPr="00F024FD" w14:paraId="4A9DBBC4" w14:textId="77777777" w:rsidTr="009A3F67">
        <w:tc>
          <w:tcPr>
            <w:tcW w:w="1638" w:type="dxa"/>
          </w:tcPr>
          <w:p w14:paraId="2BF2B82C" w14:textId="55CC0E77" w:rsidR="00F84666" w:rsidRPr="00F9362D" w:rsidRDefault="00F84666" w:rsidP="00F84666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F9362D">
              <w:rPr>
                <w:rFonts w:asciiTheme="minorEastAsia" w:eastAsiaTheme="minorEastAsia" w:hAnsiTheme="minorEastAsia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</w:rPr>
              <w:t>基盤的</w:t>
            </w:r>
            <w:r w:rsidRPr="00F9362D">
              <w:rPr>
                <w:rFonts w:asciiTheme="minorEastAsia" w:eastAsiaTheme="minorEastAsia" w:hAnsiTheme="minorEastAsia" w:hint="eastAsia"/>
              </w:rPr>
              <w:t>な取組】⑤</w:t>
            </w:r>
            <w:r>
              <w:rPr>
                <w:rFonts w:asciiTheme="minorEastAsia" w:eastAsiaTheme="minorEastAsia" w:hAnsiTheme="minorEastAsia" w:hint="eastAsia"/>
              </w:rPr>
              <w:t>マネジメント改革</w:t>
            </w:r>
          </w:p>
        </w:tc>
        <w:tc>
          <w:tcPr>
            <w:tcW w:w="1711" w:type="dxa"/>
          </w:tcPr>
          <w:p w14:paraId="19904315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4E6A40F7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5D4B1061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3C05279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2428C1C0" w14:textId="77777777" w:rsidR="00F84666" w:rsidRPr="00F024FD" w:rsidRDefault="00F84666" w:rsidP="00F84666">
            <w:pPr>
              <w:adjustRightInd/>
              <w:spacing w:line="280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7730630A" w14:textId="77777777" w:rsidR="00076742" w:rsidRPr="009E0DE0" w:rsidRDefault="00076742" w:rsidP="00076742">
      <w:pPr>
        <w:adjustRightInd/>
        <w:spacing w:line="280" w:lineRule="exact"/>
        <w:jc w:val="left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</w:p>
    <w:p w14:paraId="3995C2BA" w14:textId="77777777" w:rsidR="00076742" w:rsidRDefault="00076742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</w:p>
    <w:p w14:paraId="0572BFC2" w14:textId="77777777" w:rsidR="00076742" w:rsidRDefault="00076742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</w:p>
    <w:p w14:paraId="29B74156" w14:textId="77777777" w:rsidR="00076742" w:rsidRPr="00444D17" w:rsidRDefault="00076742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</w:p>
    <w:p w14:paraId="046E9AE4" w14:textId="77777777" w:rsidR="00C11B8D" w:rsidRDefault="00C11B8D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</w:p>
    <w:p w14:paraId="3E863AF4" w14:textId="77777777" w:rsidR="00B67918" w:rsidRDefault="00B67918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</w:p>
    <w:p w14:paraId="21D59ABE" w14:textId="77777777" w:rsidR="005946F8" w:rsidRDefault="005946F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ＭＳ 明朝"/>
          <w:color w:val="FF0000"/>
        </w:rPr>
      </w:pPr>
      <w:r>
        <w:rPr>
          <w:rFonts w:asciiTheme="minorHAnsi" w:eastAsiaTheme="minorEastAsia" w:hAnsiTheme="minorHAnsi" w:cs="ＭＳ 明朝"/>
          <w:color w:val="FF0000"/>
        </w:rPr>
        <w:br w:type="page"/>
      </w:r>
    </w:p>
    <w:p w14:paraId="1AE3A69B" w14:textId="6F4E1702" w:rsidR="00971774" w:rsidRPr="00971774" w:rsidRDefault="000172DA" w:rsidP="00971774">
      <w:pPr>
        <w:adjustRightInd/>
        <w:spacing w:line="280" w:lineRule="exact"/>
        <w:rPr>
          <w:rFonts w:asciiTheme="minorHAnsi" w:eastAsiaTheme="minorEastAsia" w:hAnsiTheme="minorHAnsi" w:cs="ＭＳ 明朝"/>
          <w:color w:val="FF0000"/>
        </w:rPr>
      </w:pPr>
      <w:r>
        <w:rPr>
          <w:rFonts w:asciiTheme="minorHAnsi" w:eastAsiaTheme="minorEastAsia" w:hAnsiTheme="minorHAnsi" w:cs="ＭＳ 明朝" w:hint="eastAsia"/>
          <w:color w:val="FF0000"/>
        </w:rPr>
        <w:lastRenderedPageBreak/>
        <w:t>（</w:t>
      </w:r>
      <w:r w:rsidR="00C11B8D">
        <w:rPr>
          <w:rFonts w:asciiTheme="minorHAnsi" w:eastAsiaTheme="minorEastAsia" w:hAnsiTheme="minorHAnsi" w:cs="ＭＳ 明朝" w:hint="eastAsia"/>
          <w:color w:val="FF0000"/>
        </w:rPr>
        <w:t>全体に係る</w:t>
      </w:r>
      <w:r w:rsidR="00971774">
        <w:rPr>
          <w:rFonts w:asciiTheme="minorHAnsi" w:eastAsiaTheme="minorEastAsia" w:hAnsiTheme="minorHAnsi" w:cs="ＭＳ 明朝" w:hint="eastAsia"/>
          <w:color w:val="FF0000"/>
        </w:rPr>
        <w:t>留意事項</w:t>
      </w:r>
      <w:r>
        <w:rPr>
          <w:rFonts w:asciiTheme="minorHAnsi" w:eastAsiaTheme="minorEastAsia" w:hAnsiTheme="minorHAnsi" w:cs="ＭＳ 明朝" w:hint="eastAsia"/>
          <w:color w:val="FF0000"/>
        </w:rPr>
        <w:t>）</w:t>
      </w:r>
    </w:p>
    <w:p w14:paraId="0A60E832" w14:textId="77777777" w:rsidR="005946F8" w:rsidRPr="00281E5C" w:rsidRDefault="005946F8" w:rsidP="005946F8">
      <w:pPr>
        <w:pStyle w:val="ac"/>
        <w:numPr>
          <w:ilvl w:val="0"/>
          <w:numId w:val="23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それぞれの項</w:t>
      </w:r>
      <w:r w:rsidRPr="00281E5C">
        <w:rPr>
          <w:rFonts w:asciiTheme="minorHAnsi" w:eastAsiaTheme="minorEastAsia" w:hAnsiTheme="minorHAnsi" w:cs="Times New Roman"/>
          <w:color w:val="FF0000"/>
          <w:sz w:val="22"/>
          <w:szCs w:val="24"/>
        </w:rPr>
        <w:t>目について、具体的かつ簡潔に記載すること。</w:t>
      </w:r>
    </w:p>
    <w:p w14:paraId="42B87093" w14:textId="177911D6" w:rsidR="005946F8" w:rsidRPr="00281E5C" w:rsidRDefault="00B71D45" w:rsidP="50C44AE0">
      <w:pPr>
        <w:pStyle w:val="ac"/>
        <w:numPr>
          <w:ilvl w:val="0"/>
          <w:numId w:val="23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2"/>
        </w:rPr>
      </w:pPr>
      <w:r w:rsidRPr="00281E5C">
        <w:rPr>
          <w:rFonts w:asciiTheme="minorHAnsi" w:eastAsiaTheme="minorEastAsia" w:hAnsiTheme="minorHAnsi" w:cs="ＭＳ 明朝"/>
          <w:color w:val="FF0000"/>
        </w:rPr>
        <w:t>補足説明用に</w:t>
      </w:r>
      <w:r w:rsidR="00122FCE" w:rsidRPr="00281E5C">
        <w:rPr>
          <w:rFonts w:asciiTheme="minorHAnsi" w:eastAsiaTheme="minorEastAsia" w:hAnsiTheme="minorHAnsi" w:cs="ＭＳ 明朝"/>
          <w:color w:val="FF0000"/>
        </w:rPr>
        <w:t>、他事業との関連性や全体像などを</w:t>
      </w:r>
      <w:r w:rsidRPr="00281E5C">
        <w:rPr>
          <w:rFonts w:asciiTheme="minorHAnsi" w:eastAsiaTheme="minorEastAsia" w:hAnsiTheme="minorHAnsi" w:cs="ＭＳ 明朝"/>
          <w:color w:val="FF0000"/>
        </w:rPr>
        <w:t>図表、グラフ、ポンチ絵（</w:t>
      </w:r>
      <w:r w:rsidRPr="00281E5C">
        <w:rPr>
          <w:rFonts w:asciiTheme="minorHAnsi" w:eastAsiaTheme="minorEastAsia" w:hAnsiTheme="minorHAnsi" w:cs="ＭＳ 明朝"/>
          <w:color w:val="FF0000"/>
        </w:rPr>
        <w:t>A4</w:t>
      </w:r>
      <w:r w:rsidRPr="00281E5C">
        <w:rPr>
          <w:rFonts w:asciiTheme="minorHAnsi" w:eastAsiaTheme="minorEastAsia" w:hAnsiTheme="minorHAnsi" w:cs="ＭＳ 明朝"/>
          <w:color w:val="FF0000"/>
        </w:rPr>
        <w:t>サイズで印刷した際、文字が見えやすい大きさとすること。）を作成、添付すること</w:t>
      </w:r>
      <w:r w:rsidR="1C41A98E" w:rsidRPr="00281E5C">
        <w:rPr>
          <w:rFonts w:asciiTheme="minorHAnsi" w:eastAsiaTheme="minorEastAsia" w:hAnsiTheme="minorHAnsi" w:cs="ＭＳ 明朝"/>
          <w:color w:val="FF0000"/>
        </w:rPr>
        <w:t>も可とし</w:t>
      </w:r>
      <w:r w:rsidRPr="00281E5C">
        <w:rPr>
          <w:rFonts w:asciiTheme="minorHAnsi" w:eastAsiaTheme="minorEastAsia" w:hAnsiTheme="minorHAnsi" w:cs="ＭＳ 明朝"/>
          <w:color w:val="FF0000"/>
        </w:rPr>
        <w:t>、それも含めた構想補足全体として</w:t>
      </w:r>
      <w:r w:rsidR="005946F8" w:rsidRPr="00281E5C">
        <w:rPr>
          <w:rFonts w:asciiTheme="minorHAnsi" w:eastAsiaTheme="minorEastAsia" w:hAnsiTheme="minorHAnsi" w:cs="Times New Roman"/>
          <w:color w:val="FF0000"/>
          <w:sz w:val="22"/>
          <w:szCs w:val="22"/>
          <w:u w:val="single"/>
        </w:rPr>
        <w:t>A4</w:t>
      </w:r>
      <w:r w:rsidR="00D165C9">
        <w:rPr>
          <w:rFonts w:asciiTheme="minorHAnsi" w:eastAsiaTheme="minorEastAsia" w:hAnsiTheme="minorHAnsi" w:cs="Times New Roman" w:hint="eastAsia"/>
          <w:color w:val="FF0000"/>
          <w:sz w:val="22"/>
          <w:szCs w:val="22"/>
          <w:u w:val="single"/>
        </w:rPr>
        <w:t>で２</w:t>
      </w:r>
      <w:r w:rsidR="005946F8" w:rsidRPr="00281E5C">
        <w:rPr>
          <w:rFonts w:asciiTheme="minorHAnsi" w:eastAsiaTheme="minorEastAsia" w:hAnsiTheme="minorHAnsi" w:cs="Times New Roman"/>
          <w:color w:val="FF0000"/>
          <w:sz w:val="22"/>
          <w:szCs w:val="22"/>
          <w:u w:val="single"/>
        </w:rPr>
        <w:t>枚以内</w:t>
      </w:r>
      <w:r w:rsidR="005946F8" w:rsidRPr="00281E5C">
        <w:rPr>
          <w:rFonts w:asciiTheme="minorHAnsi" w:eastAsiaTheme="minorEastAsia" w:hAnsiTheme="minorHAnsi" w:cs="Times New Roman"/>
          <w:color w:val="FF0000"/>
          <w:sz w:val="22"/>
          <w:szCs w:val="22"/>
        </w:rPr>
        <w:t>とすること。</w:t>
      </w:r>
    </w:p>
    <w:p w14:paraId="38C389E6" w14:textId="77777777" w:rsidR="005946F8" w:rsidRPr="00D27244" w:rsidRDefault="005946F8" w:rsidP="005946F8">
      <w:pPr>
        <w:pStyle w:val="ac"/>
        <w:numPr>
          <w:ilvl w:val="0"/>
          <w:numId w:val="23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281E5C">
        <w:rPr>
          <w:rFonts w:asciiTheme="minorHAnsi" w:eastAsiaTheme="minorEastAsia" w:hAnsiTheme="minorHAnsi" w:cs="Times New Roman"/>
          <w:color w:val="FF0000"/>
          <w:sz w:val="22"/>
          <w:szCs w:val="24"/>
        </w:rPr>
        <w:t>採択後、本構想調書は公表されることを考慮し、掲載する情報を整理</w:t>
      </w:r>
      <w:r w:rsidRPr="00281E5C">
        <w:rPr>
          <w:rFonts w:asciiTheme="minorHAnsi" w:eastAsiaTheme="minorEastAsia" w:hAnsiTheme="minorHAnsi" w:cs="ＭＳ 明朝"/>
          <w:color w:val="FF0000"/>
          <w:sz w:val="22"/>
          <w:szCs w:val="24"/>
        </w:rPr>
        <w:t>・</w:t>
      </w:r>
      <w:r w:rsidRPr="00281E5C">
        <w:rPr>
          <w:rFonts w:asciiTheme="minorHAnsi" w:eastAsiaTheme="minorEastAsia" w:hAnsiTheme="minorHAnsi" w:cs="SimSun"/>
          <w:color w:val="FF0000"/>
          <w:sz w:val="22"/>
          <w:szCs w:val="24"/>
        </w:rPr>
        <w:t>把握しておくこと（公表前に具体の企業、個人名、契約締結やその金額等の機微情報を修正、削除する機会はあるが、その際に修正</w:t>
      </w:r>
      <w:r w:rsidRPr="00281E5C">
        <w:rPr>
          <w:rFonts w:asciiTheme="minorHAnsi" w:eastAsiaTheme="minorEastAsia" w:hAnsiTheme="minorHAnsi" w:cs="ＭＳ 明朝"/>
          <w:color w:val="FF0000"/>
          <w:sz w:val="22"/>
          <w:szCs w:val="24"/>
        </w:rPr>
        <w:t>・</w:t>
      </w:r>
      <w:r w:rsidRPr="00281E5C">
        <w:rPr>
          <w:rFonts w:asciiTheme="minorHAnsi" w:eastAsiaTheme="minorEastAsia" w:hAnsiTheme="minorHAnsi" w:cs="SimSun"/>
          <w:color w:val="FF0000"/>
          <w:sz w:val="22"/>
          <w:szCs w:val="24"/>
        </w:rPr>
        <w:t>削除部分を適</w:t>
      </w:r>
      <w:r w:rsidRPr="00D27244">
        <w:rPr>
          <w:rFonts w:asciiTheme="minorHAnsi" w:eastAsiaTheme="minorEastAsia" w:hAnsiTheme="minorHAnsi" w:cs="SimSun"/>
          <w:color w:val="FF0000"/>
          <w:sz w:val="22"/>
          <w:szCs w:val="24"/>
        </w:rPr>
        <w:t>切に判断できるようにするこ</w:t>
      </w: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と）。</w:t>
      </w:r>
    </w:p>
    <w:p w14:paraId="49BAB073" w14:textId="77777777" w:rsidR="00F2631A" w:rsidRPr="00D27244" w:rsidRDefault="00F2631A" w:rsidP="00F2631A">
      <w:pPr>
        <w:adjustRightInd/>
        <w:spacing w:line="280" w:lineRule="exact"/>
        <w:ind w:left="1" w:hanging="1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（書式等に係る留意事項）</w:t>
      </w:r>
    </w:p>
    <w:p w14:paraId="1A101009" w14:textId="77777777" w:rsidR="00F2631A" w:rsidRPr="00D27244" w:rsidRDefault="00F2631A" w:rsidP="00F2631A">
      <w:pPr>
        <w:pStyle w:val="ac"/>
        <w:numPr>
          <w:ilvl w:val="0"/>
          <w:numId w:val="22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</w:rPr>
        <w:t>フォントサイズは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11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ポイント</w:t>
      </w:r>
      <w:r>
        <w:rPr>
          <w:rFonts w:asciiTheme="minorHAnsi" w:eastAsiaTheme="minorEastAsia" w:hAnsiTheme="minorHAnsi" w:cs="Times New Roman" w:hint="eastAsia"/>
          <w:color w:val="FF0000"/>
          <w:sz w:val="22"/>
          <w:szCs w:val="24"/>
          <w:u w:val="single"/>
        </w:rPr>
        <w:t>以上</w:t>
      </w: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とし、書体は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明朝体（英数字は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Century</w:t>
      </w:r>
      <w:r w:rsidRPr="00033B31">
        <w:rPr>
          <w:rFonts w:asciiTheme="minorHAnsi" w:eastAsiaTheme="minorEastAsia" w:hAnsiTheme="minorHAnsi" w:cs="Times New Roman"/>
          <w:color w:val="FF0000"/>
          <w:sz w:val="22"/>
          <w:szCs w:val="24"/>
          <w:u w:val="single"/>
        </w:rPr>
        <w:t>）</w:t>
      </w: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で統一すること。</w:t>
      </w:r>
    </w:p>
    <w:p w14:paraId="7543F518" w14:textId="77777777" w:rsidR="00F2631A" w:rsidRPr="00D27244" w:rsidRDefault="00F2631A" w:rsidP="00F2631A">
      <w:pPr>
        <w:pStyle w:val="ac"/>
        <w:numPr>
          <w:ilvl w:val="0"/>
          <w:numId w:val="22"/>
        </w:numPr>
        <w:adjustRightInd/>
        <w:spacing w:line="280" w:lineRule="exact"/>
        <w:ind w:leftChars="0"/>
        <w:rPr>
          <w:rFonts w:asciiTheme="minorHAnsi" w:eastAsiaTheme="minorEastAsia" w:hAnsiTheme="minorHAnsi" w:cs="Times New Roman"/>
          <w:color w:val="FF0000"/>
          <w:sz w:val="22"/>
          <w:szCs w:val="24"/>
        </w:rPr>
      </w:pPr>
      <w:r w:rsidRPr="00D27244">
        <w:rPr>
          <w:rFonts w:asciiTheme="minorHAnsi" w:eastAsiaTheme="minorEastAsia" w:hAnsiTheme="minorHAnsi" w:cs="Times New Roman"/>
          <w:color w:val="FF0000"/>
          <w:sz w:val="22"/>
          <w:szCs w:val="24"/>
        </w:rPr>
        <w:t>ページが複数となる場合は、総ページ入りのページ番号を入れること。</w:t>
      </w:r>
    </w:p>
    <w:p w14:paraId="6A7DD9A6" w14:textId="2871436A" w:rsidR="00D30E68" w:rsidRPr="005946F8" w:rsidRDefault="00D30E68" w:rsidP="005946F8">
      <w:pPr>
        <w:adjustRightInd/>
        <w:spacing w:line="280" w:lineRule="exact"/>
        <w:rPr>
          <w:rFonts w:ascii="ＭＳ 明朝" w:eastAsia="ＭＳ 明朝" w:hAnsi="ＭＳ 明朝" w:cs="ＭＳ 明朝"/>
          <w:color w:val="FF0000"/>
        </w:rPr>
      </w:pPr>
    </w:p>
    <w:sectPr w:rsidR="00D30E68" w:rsidRPr="005946F8" w:rsidSect="004D3186">
      <w:type w:val="continuous"/>
      <w:pgSz w:w="11907" w:h="16840" w:code="9"/>
      <w:pgMar w:top="1134" w:right="851" w:bottom="1134" w:left="851" w:header="567" w:footer="680" w:gutter="0"/>
      <w:pgNumType w:start="1"/>
      <w:cols w:space="720"/>
      <w:noEndnote/>
      <w:titlePg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0C36" w14:textId="77777777" w:rsidR="00D429CF" w:rsidRDefault="00D429CF">
      <w:r>
        <w:separator/>
      </w:r>
    </w:p>
  </w:endnote>
  <w:endnote w:type="continuationSeparator" w:id="0">
    <w:p w14:paraId="36547B87" w14:textId="77777777" w:rsidR="00D429CF" w:rsidRDefault="00D429CF">
      <w:r>
        <w:continuationSeparator/>
      </w:r>
    </w:p>
  </w:endnote>
  <w:endnote w:type="continuationNotice" w:id="1">
    <w:p w14:paraId="287467A0" w14:textId="77777777" w:rsidR="00D429CF" w:rsidRDefault="00D42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E296" w14:textId="77777777" w:rsidR="00D429CF" w:rsidRDefault="00D429C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8E666F" w14:textId="77777777" w:rsidR="00D429CF" w:rsidRDefault="00D429CF">
      <w:r>
        <w:continuationSeparator/>
      </w:r>
    </w:p>
  </w:footnote>
  <w:footnote w:type="continuationNotice" w:id="1">
    <w:p w14:paraId="6010B622" w14:textId="77777777" w:rsidR="00D429CF" w:rsidRDefault="00D42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AA0"/>
    <w:multiLevelType w:val="hybridMultilevel"/>
    <w:tmpl w:val="A54CBD7A"/>
    <w:lvl w:ilvl="0" w:tplc="04090011">
      <w:start w:val="1"/>
      <w:numFmt w:val="decimalEnclosedCircle"/>
      <w:lvlText w:val="%1"/>
      <w:lvlJc w:val="left"/>
      <w:pPr>
        <w:ind w:left="86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" w15:restartNumberingAfterBreak="0">
    <w:nsid w:val="06C97AB7"/>
    <w:multiLevelType w:val="hybridMultilevel"/>
    <w:tmpl w:val="AE66EB60"/>
    <w:lvl w:ilvl="0" w:tplc="992A86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01457"/>
    <w:multiLevelType w:val="hybridMultilevel"/>
    <w:tmpl w:val="6F2A01AA"/>
    <w:lvl w:ilvl="0" w:tplc="9242864C">
      <w:start w:val="2"/>
      <w:numFmt w:val="bullet"/>
      <w:lvlText w:val="※"/>
      <w:lvlJc w:val="left"/>
      <w:pPr>
        <w:ind w:left="1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12C54BFD"/>
    <w:multiLevelType w:val="hybridMultilevel"/>
    <w:tmpl w:val="47E2346E"/>
    <w:lvl w:ilvl="0" w:tplc="04090011">
      <w:start w:val="1"/>
      <w:numFmt w:val="decimalEnclosedCircle"/>
      <w:lvlText w:val="%1"/>
      <w:lvlJc w:val="left"/>
      <w:pPr>
        <w:ind w:left="86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71A705A"/>
    <w:multiLevelType w:val="hybridMultilevel"/>
    <w:tmpl w:val="AE66EB66"/>
    <w:lvl w:ilvl="0" w:tplc="27E25B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2312AF"/>
    <w:multiLevelType w:val="hybridMultilevel"/>
    <w:tmpl w:val="165E84B4"/>
    <w:lvl w:ilvl="0" w:tplc="6450E7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D2E38"/>
    <w:multiLevelType w:val="hybridMultilevel"/>
    <w:tmpl w:val="21D44DC8"/>
    <w:lvl w:ilvl="0" w:tplc="DD86F23C">
      <w:numFmt w:val="bullet"/>
      <w:lvlText w:val="・"/>
      <w:lvlJc w:val="left"/>
      <w:pPr>
        <w:ind w:left="1284" w:hanging="42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7" w15:restartNumberingAfterBreak="0">
    <w:nsid w:val="2212344D"/>
    <w:multiLevelType w:val="hybridMultilevel"/>
    <w:tmpl w:val="40C642DA"/>
    <w:lvl w:ilvl="0" w:tplc="51FA6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50533"/>
    <w:multiLevelType w:val="hybridMultilevel"/>
    <w:tmpl w:val="B7F02422"/>
    <w:lvl w:ilvl="0" w:tplc="E42893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7DDE151C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6C6A75"/>
    <w:multiLevelType w:val="hybridMultilevel"/>
    <w:tmpl w:val="8522E606"/>
    <w:lvl w:ilvl="0" w:tplc="DFEE43B2">
      <w:start w:val="1"/>
      <w:numFmt w:val="decimalEnclosedCircle"/>
      <w:lvlText w:val="%1"/>
      <w:lvlJc w:val="left"/>
      <w:pPr>
        <w:ind w:left="56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40"/>
      </w:pPr>
    </w:lvl>
    <w:lvl w:ilvl="3" w:tplc="0409000F" w:tentative="1">
      <w:start w:val="1"/>
      <w:numFmt w:val="decimal"/>
      <w:lvlText w:val="%4."/>
      <w:lvlJc w:val="left"/>
      <w:pPr>
        <w:ind w:left="1968" w:hanging="440"/>
      </w:pPr>
    </w:lvl>
    <w:lvl w:ilvl="4" w:tplc="04090017" w:tentative="1">
      <w:start w:val="1"/>
      <w:numFmt w:val="aiueoFullWidth"/>
      <w:lvlText w:val="(%5)"/>
      <w:lvlJc w:val="left"/>
      <w:pPr>
        <w:ind w:left="24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40"/>
      </w:pPr>
    </w:lvl>
    <w:lvl w:ilvl="6" w:tplc="0409000F" w:tentative="1">
      <w:start w:val="1"/>
      <w:numFmt w:val="decimal"/>
      <w:lvlText w:val="%7."/>
      <w:lvlJc w:val="left"/>
      <w:pPr>
        <w:ind w:left="3288" w:hanging="440"/>
      </w:pPr>
    </w:lvl>
    <w:lvl w:ilvl="7" w:tplc="04090017" w:tentative="1">
      <w:start w:val="1"/>
      <w:numFmt w:val="aiueoFullWidth"/>
      <w:lvlText w:val="(%8)"/>
      <w:lvlJc w:val="left"/>
      <w:pPr>
        <w:ind w:left="37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40"/>
      </w:pPr>
    </w:lvl>
  </w:abstractNum>
  <w:abstractNum w:abstractNumId="10" w15:restartNumberingAfterBreak="0">
    <w:nsid w:val="2B3F4979"/>
    <w:multiLevelType w:val="hybridMultilevel"/>
    <w:tmpl w:val="CFFEF0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9046C"/>
    <w:multiLevelType w:val="hybridMultilevel"/>
    <w:tmpl w:val="362484AA"/>
    <w:lvl w:ilvl="0" w:tplc="36A25752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E1C12"/>
    <w:multiLevelType w:val="hybridMultilevel"/>
    <w:tmpl w:val="49467F6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7A1D1D"/>
    <w:multiLevelType w:val="hybridMultilevel"/>
    <w:tmpl w:val="C8946078"/>
    <w:lvl w:ilvl="0" w:tplc="6EB8EC5A">
      <w:numFmt w:val="bullet"/>
      <w:lvlText w:val="・"/>
      <w:lvlJc w:val="left"/>
      <w:pPr>
        <w:ind w:left="57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3D6C06B0"/>
    <w:multiLevelType w:val="hybridMultilevel"/>
    <w:tmpl w:val="E03E5BCE"/>
    <w:lvl w:ilvl="0" w:tplc="04090009">
      <w:start w:val="1"/>
      <w:numFmt w:val="bullet"/>
      <w:lvlText w:val="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40787758"/>
    <w:multiLevelType w:val="hybridMultilevel"/>
    <w:tmpl w:val="7FF66272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52AD7820"/>
    <w:multiLevelType w:val="hybridMultilevel"/>
    <w:tmpl w:val="6D18C056"/>
    <w:lvl w:ilvl="0" w:tplc="04090009">
      <w:start w:val="1"/>
      <w:numFmt w:val="bullet"/>
      <w:lvlText w:val=""/>
      <w:lvlJc w:val="left"/>
      <w:pPr>
        <w:ind w:left="12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7" w15:restartNumberingAfterBreak="0">
    <w:nsid w:val="5C531AFE"/>
    <w:multiLevelType w:val="hybridMultilevel"/>
    <w:tmpl w:val="3BA49506"/>
    <w:lvl w:ilvl="0" w:tplc="3D5A012C">
      <w:start w:val="16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DE8494C"/>
    <w:multiLevelType w:val="hybridMultilevel"/>
    <w:tmpl w:val="47E2346E"/>
    <w:lvl w:ilvl="0" w:tplc="04090011">
      <w:start w:val="1"/>
      <w:numFmt w:val="decimalEnclosedCircle"/>
      <w:lvlText w:val="%1"/>
      <w:lvlJc w:val="left"/>
      <w:pPr>
        <w:ind w:left="86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9" w15:restartNumberingAfterBreak="0">
    <w:nsid w:val="5E3A1A46"/>
    <w:multiLevelType w:val="hybridMultilevel"/>
    <w:tmpl w:val="B8CC178C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5F062F8E"/>
    <w:multiLevelType w:val="hybridMultilevel"/>
    <w:tmpl w:val="48C8A31A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C111C02"/>
    <w:multiLevelType w:val="hybridMultilevel"/>
    <w:tmpl w:val="61044FE6"/>
    <w:lvl w:ilvl="0" w:tplc="6EB8EC5A">
      <w:numFmt w:val="bullet"/>
      <w:lvlText w:val="・"/>
      <w:lvlJc w:val="left"/>
      <w:pPr>
        <w:ind w:left="6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2" w15:restartNumberingAfterBreak="0">
    <w:nsid w:val="70BA5F25"/>
    <w:multiLevelType w:val="hybridMultilevel"/>
    <w:tmpl w:val="A836B484"/>
    <w:lvl w:ilvl="0" w:tplc="27763702">
      <w:numFmt w:val="bullet"/>
      <w:lvlText w:val="-"/>
      <w:lvlJc w:val="left"/>
      <w:pPr>
        <w:ind w:left="122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23" w15:restartNumberingAfterBreak="0">
    <w:nsid w:val="71DC624B"/>
    <w:multiLevelType w:val="hybridMultilevel"/>
    <w:tmpl w:val="27C878B0"/>
    <w:lvl w:ilvl="0" w:tplc="6EB8EC5A">
      <w:numFmt w:val="bullet"/>
      <w:lvlText w:val="・"/>
      <w:lvlJc w:val="left"/>
      <w:pPr>
        <w:ind w:left="6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4" w15:restartNumberingAfterBreak="0">
    <w:nsid w:val="7932548B"/>
    <w:multiLevelType w:val="hybridMultilevel"/>
    <w:tmpl w:val="8020B044"/>
    <w:lvl w:ilvl="0" w:tplc="9E7A1DC6">
      <w:start w:val="1"/>
      <w:numFmt w:val="decimalEnclosedCircle"/>
      <w:lvlText w:val="%1"/>
      <w:lvlJc w:val="left"/>
      <w:pPr>
        <w:tabs>
          <w:tab w:val="num" w:pos="878"/>
        </w:tabs>
        <w:ind w:left="878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25" w15:restartNumberingAfterBreak="0">
    <w:nsid w:val="7F9B1F08"/>
    <w:multiLevelType w:val="hybridMultilevel"/>
    <w:tmpl w:val="7D5C94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065123">
    <w:abstractNumId w:val="4"/>
  </w:num>
  <w:num w:numId="2" w16cid:durableId="1818255879">
    <w:abstractNumId w:val="24"/>
  </w:num>
  <w:num w:numId="3" w16cid:durableId="170066603">
    <w:abstractNumId w:val="5"/>
  </w:num>
  <w:num w:numId="4" w16cid:durableId="992488710">
    <w:abstractNumId w:val="17"/>
  </w:num>
  <w:num w:numId="5" w16cid:durableId="725643975">
    <w:abstractNumId w:val="8"/>
  </w:num>
  <w:num w:numId="6" w16cid:durableId="1724601476">
    <w:abstractNumId w:val="7"/>
  </w:num>
  <w:num w:numId="7" w16cid:durableId="1522475613">
    <w:abstractNumId w:val="14"/>
  </w:num>
  <w:num w:numId="8" w16cid:durableId="1347100015">
    <w:abstractNumId w:val="10"/>
  </w:num>
  <w:num w:numId="9" w16cid:durableId="1126923513">
    <w:abstractNumId w:val="13"/>
  </w:num>
  <w:num w:numId="10" w16cid:durableId="1110130261">
    <w:abstractNumId w:val="18"/>
  </w:num>
  <w:num w:numId="11" w16cid:durableId="1208756630">
    <w:abstractNumId w:val="0"/>
  </w:num>
  <w:num w:numId="12" w16cid:durableId="499278340">
    <w:abstractNumId w:val="16"/>
  </w:num>
  <w:num w:numId="13" w16cid:durableId="757408700">
    <w:abstractNumId w:val="3"/>
  </w:num>
  <w:num w:numId="14" w16cid:durableId="374080633">
    <w:abstractNumId w:val="19"/>
  </w:num>
  <w:num w:numId="15" w16cid:durableId="133836428">
    <w:abstractNumId w:val="6"/>
  </w:num>
  <w:num w:numId="16" w16cid:durableId="541282108">
    <w:abstractNumId w:val="15"/>
  </w:num>
  <w:num w:numId="17" w16cid:durableId="130906574">
    <w:abstractNumId w:val="20"/>
  </w:num>
  <w:num w:numId="18" w16cid:durableId="824708707">
    <w:abstractNumId w:val="2"/>
  </w:num>
  <w:num w:numId="19" w16cid:durableId="805513693">
    <w:abstractNumId w:val="11"/>
  </w:num>
  <w:num w:numId="20" w16cid:durableId="1416391447">
    <w:abstractNumId w:val="22"/>
  </w:num>
  <w:num w:numId="21" w16cid:durableId="573441907">
    <w:abstractNumId w:val="25"/>
  </w:num>
  <w:num w:numId="22" w16cid:durableId="1828133421">
    <w:abstractNumId w:val="21"/>
  </w:num>
  <w:num w:numId="23" w16cid:durableId="1045253853">
    <w:abstractNumId w:val="23"/>
  </w:num>
  <w:num w:numId="24" w16cid:durableId="90517591">
    <w:abstractNumId w:val="1"/>
  </w:num>
  <w:num w:numId="25" w16cid:durableId="1731028871">
    <w:abstractNumId w:val="9"/>
  </w:num>
  <w:num w:numId="26" w16cid:durableId="184493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27"/>
    <w:rsid w:val="000055C2"/>
    <w:rsid w:val="0000706C"/>
    <w:rsid w:val="00007C16"/>
    <w:rsid w:val="0001087D"/>
    <w:rsid w:val="00010A55"/>
    <w:rsid w:val="000169DA"/>
    <w:rsid w:val="00016BCD"/>
    <w:rsid w:val="000172DA"/>
    <w:rsid w:val="000207C9"/>
    <w:rsid w:val="00020D90"/>
    <w:rsid w:val="000237D1"/>
    <w:rsid w:val="00025735"/>
    <w:rsid w:val="00027559"/>
    <w:rsid w:val="00030188"/>
    <w:rsid w:val="00033175"/>
    <w:rsid w:val="000343D9"/>
    <w:rsid w:val="000347B8"/>
    <w:rsid w:val="0003742C"/>
    <w:rsid w:val="000403AE"/>
    <w:rsid w:val="00041DD3"/>
    <w:rsid w:val="000433FF"/>
    <w:rsid w:val="0004372A"/>
    <w:rsid w:val="0005487D"/>
    <w:rsid w:val="00061790"/>
    <w:rsid w:val="0006424A"/>
    <w:rsid w:val="00065024"/>
    <w:rsid w:val="0006530F"/>
    <w:rsid w:val="00076062"/>
    <w:rsid w:val="00076742"/>
    <w:rsid w:val="00080703"/>
    <w:rsid w:val="000825DC"/>
    <w:rsid w:val="00082BC8"/>
    <w:rsid w:val="000910F5"/>
    <w:rsid w:val="00091394"/>
    <w:rsid w:val="0009572F"/>
    <w:rsid w:val="000964DA"/>
    <w:rsid w:val="000A1A30"/>
    <w:rsid w:val="000A37CC"/>
    <w:rsid w:val="000A7760"/>
    <w:rsid w:val="000B12A9"/>
    <w:rsid w:val="000B1836"/>
    <w:rsid w:val="000B20EC"/>
    <w:rsid w:val="000B3A3A"/>
    <w:rsid w:val="000B494E"/>
    <w:rsid w:val="000B75A6"/>
    <w:rsid w:val="000C2BA9"/>
    <w:rsid w:val="000C6116"/>
    <w:rsid w:val="000C6DEF"/>
    <w:rsid w:val="000D7231"/>
    <w:rsid w:val="000E284B"/>
    <w:rsid w:val="000E65D1"/>
    <w:rsid w:val="000F7259"/>
    <w:rsid w:val="00100CF6"/>
    <w:rsid w:val="00102112"/>
    <w:rsid w:val="001026A6"/>
    <w:rsid w:val="00103120"/>
    <w:rsid w:val="00103888"/>
    <w:rsid w:val="00107101"/>
    <w:rsid w:val="00107DEE"/>
    <w:rsid w:val="00110D89"/>
    <w:rsid w:val="001116E3"/>
    <w:rsid w:val="00114151"/>
    <w:rsid w:val="001142DB"/>
    <w:rsid w:val="00122FCE"/>
    <w:rsid w:val="00123B1D"/>
    <w:rsid w:val="0013218F"/>
    <w:rsid w:val="001345AA"/>
    <w:rsid w:val="00135EE9"/>
    <w:rsid w:val="001469CF"/>
    <w:rsid w:val="00147491"/>
    <w:rsid w:val="00152584"/>
    <w:rsid w:val="00152DF2"/>
    <w:rsid w:val="0015367E"/>
    <w:rsid w:val="00153FFE"/>
    <w:rsid w:val="00154526"/>
    <w:rsid w:val="00157BB5"/>
    <w:rsid w:val="001649FA"/>
    <w:rsid w:val="00164BAA"/>
    <w:rsid w:val="00170680"/>
    <w:rsid w:val="00171602"/>
    <w:rsid w:val="001723CA"/>
    <w:rsid w:val="00172F45"/>
    <w:rsid w:val="0017368B"/>
    <w:rsid w:val="00176EC9"/>
    <w:rsid w:val="00177954"/>
    <w:rsid w:val="00181E70"/>
    <w:rsid w:val="00186692"/>
    <w:rsid w:val="00187A94"/>
    <w:rsid w:val="00187D86"/>
    <w:rsid w:val="00193D0C"/>
    <w:rsid w:val="00196A28"/>
    <w:rsid w:val="00196ED3"/>
    <w:rsid w:val="00196F58"/>
    <w:rsid w:val="001972F2"/>
    <w:rsid w:val="001A2AA5"/>
    <w:rsid w:val="001A2C0C"/>
    <w:rsid w:val="001A33D7"/>
    <w:rsid w:val="001A6543"/>
    <w:rsid w:val="001B3CB1"/>
    <w:rsid w:val="001B615F"/>
    <w:rsid w:val="001B6DA4"/>
    <w:rsid w:val="001B7B47"/>
    <w:rsid w:val="001B7DAD"/>
    <w:rsid w:val="001C10E2"/>
    <w:rsid w:val="001C1EDA"/>
    <w:rsid w:val="001C48FD"/>
    <w:rsid w:val="001C73E9"/>
    <w:rsid w:val="001C774C"/>
    <w:rsid w:val="001D1830"/>
    <w:rsid w:val="001D3F73"/>
    <w:rsid w:val="001D4CE3"/>
    <w:rsid w:val="001E0781"/>
    <w:rsid w:val="001E1C29"/>
    <w:rsid w:val="001E3043"/>
    <w:rsid w:val="001E38F6"/>
    <w:rsid w:val="001E668C"/>
    <w:rsid w:val="001E7CCF"/>
    <w:rsid w:val="001F1543"/>
    <w:rsid w:val="001F3863"/>
    <w:rsid w:val="001F3D80"/>
    <w:rsid w:val="001F4EA2"/>
    <w:rsid w:val="001F5040"/>
    <w:rsid w:val="001F763D"/>
    <w:rsid w:val="00200FF1"/>
    <w:rsid w:val="00202B50"/>
    <w:rsid w:val="00205968"/>
    <w:rsid w:val="0020633C"/>
    <w:rsid w:val="00206785"/>
    <w:rsid w:val="00211633"/>
    <w:rsid w:val="00217962"/>
    <w:rsid w:val="00221046"/>
    <w:rsid w:val="002244E2"/>
    <w:rsid w:val="00224BE1"/>
    <w:rsid w:val="00225C2A"/>
    <w:rsid w:val="00227756"/>
    <w:rsid w:val="0023240F"/>
    <w:rsid w:val="002332AC"/>
    <w:rsid w:val="00236273"/>
    <w:rsid w:val="00236F3F"/>
    <w:rsid w:val="00237DC3"/>
    <w:rsid w:val="00240EA5"/>
    <w:rsid w:val="002420C0"/>
    <w:rsid w:val="002454A7"/>
    <w:rsid w:val="0024771A"/>
    <w:rsid w:val="002477CA"/>
    <w:rsid w:val="0025016A"/>
    <w:rsid w:val="002518C5"/>
    <w:rsid w:val="00253AB6"/>
    <w:rsid w:val="00256400"/>
    <w:rsid w:val="00260FBD"/>
    <w:rsid w:val="00270FF4"/>
    <w:rsid w:val="00271FDF"/>
    <w:rsid w:val="00274194"/>
    <w:rsid w:val="00274F51"/>
    <w:rsid w:val="00276965"/>
    <w:rsid w:val="00280284"/>
    <w:rsid w:val="00280F28"/>
    <w:rsid w:val="00281D95"/>
    <w:rsid w:val="00281E5C"/>
    <w:rsid w:val="00285691"/>
    <w:rsid w:val="00290DC2"/>
    <w:rsid w:val="00295A48"/>
    <w:rsid w:val="002A2130"/>
    <w:rsid w:val="002A2235"/>
    <w:rsid w:val="002A5477"/>
    <w:rsid w:val="002A6FEA"/>
    <w:rsid w:val="002A72D1"/>
    <w:rsid w:val="002B25BA"/>
    <w:rsid w:val="002B345E"/>
    <w:rsid w:val="002B508D"/>
    <w:rsid w:val="002B5FF9"/>
    <w:rsid w:val="002B67F8"/>
    <w:rsid w:val="002C0D4C"/>
    <w:rsid w:val="002C202B"/>
    <w:rsid w:val="002C483D"/>
    <w:rsid w:val="002C4FC6"/>
    <w:rsid w:val="002C629A"/>
    <w:rsid w:val="002C6338"/>
    <w:rsid w:val="002D099C"/>
    <w:rsid w:val="002D1AD0"/>
    <w:rsid w:val="002E0031"/>
    <w:rsid w:val="002E07BB"/>
    <w:rsid w:val="002E1FAD"/>
    <w:rsid w:val="002F1397"/>
    <w:rsid w:val="002F6253"/>
    <w:rsid w:val="002F7110"/>
    <w:rsid w:val="003003C5"/>
    <w:rsid w:val="003022B8"/>
    <w:rsid w:val="00307D5E"/>
    <w:rsid w:val="003129D0"/>
    <w:rsid w:val="00313ECF"/>
    <w:rsid w:val="00317267"/>
    <w:rsid w:val="00321888"/>
    <w:rsid w:val="00322EBD"/>
    <w:rsid w:val="003254D4"/>
    <w:rsid w:val="003263A3"/>
    <w:rsid w:val="00331595"/>
    <w:rsid w:val="00332DA9"/>
    <w:rsid w:val="00334102"/>
    <w:rsid w:val="003345C3"/>
    <w:rsid w:val="003404EB"/>
    <w:rsid w:val="003412DA"/>
    <w:rsid w:val="00342984"/>
    <w:rsid w:val="003475F8"/>
    <w:rsid w:val="003562C5"/>
    <w:rsid w:val="00371411"/>
    <w:rsid w:val="00375DEE"/>
    <w:rsid w:val="00376A98"/>
    <w:rsid w:val="00376F8B"/>
    <w:rsid w:val="00377CD5"/>
    <w:rsid w:val="00377D6A"/>
    <w:rsid w:val="00380905"/>
    <w:rsid w:val="0038419C"/>
    <w:rsid w:val="00384A34"/>
    <w:rsid w:val="00387353"/>
    <w:rsid w:val="00390031"/>
    <w:rsid w:val="00391EC9"/>
    <w:rsid w:val="00394B1D"/>
    <w:rsid w:val="00396E3B"/>
    <w:rsid w:val="00396E61"/>
    <w:rsid w:val="00397D95"/>
    <w:rsid w:val="003A2290"/>
    <w:rsid w:val="003A2765"/>
    <w:rsid w:val="003A2D51"/>
    <w:rsid w:val="003B02AA"/>
    <w:rsid w:val="003B3AF3"/>
    <w:rsid w:val="003B620B"/>
    <w:rsid w:val="003B6393"/>
    <w:rsid w:val="003B6E76"/>
    <w:rsid w:val="003B7ACF"/>
    <w:rsid w:val="003B7B67"/>
    <w:rsid w:val="003C12CC"/>
    <w:rsid w:val="003C30B7"/>
    <w:rsid w:val="003C54A7"/>
    <w:rsid w:val="003C5540"/>
    <w:rsid w:val="003C7F12"/>
    <w:rsid w:val="003D4D64"/>
    <w:rsid w:val="003D4E02"/>
    <w:rsid w:val="003D7CB6"/>
    <w:rsid w:val="003E0938"/>
    <w:rsid w:val="003E3E7F"/>
    <w:rsid w:val="003E6F71"/>
    <w:rsid w:val="003F05C6"/>
    <w:rsid w:val="003F31AF"/>
    <w:rsid w:val="003F3396"/>
    <w:rsid w:val="003F58C6"/>
    <w:rsid w:val="003F5E21"/>
    <w:rsid w:val="003F6697"/>
    <w:rsid w:val="003F766C"/>
    <w:rsid w:val="00400156"/>
    <w:rsid w:val="00405C7F"/>
    <w:rsid w:val="00410C19"/>
    <w:rsid w:val="004118E3"/>
    <w:rsid w:val="00413A26"/>
    <w:rsid w:val="00415AB3"/>
    <w:rsid w:val="00415B76"/>
    <w:rsid w:val="00420DAF"/>
    <w:rsid w:val="004234C2"/>
    <w:rsid w:val="004237BD"/>
    <w:rsid w:val="00427B10"/>
    <w:rsid w:val="00431D65"/>
    <w:rsid w:val="0043355D"/>
    <w:rsid w:val="00433851"/>
    <w:rsid w:val="00440C5C"/>
    <w:rsid w:val="0044358F"/>
    <w:rsid w:val="004447DF"/>
    <w:rsid w:val="00444D17"/>
    <w:rsid w:val="00445195"/>
    <w:rsid w:val="00446392"/>
    <w:rsid w:val="00447BD1"/>
    <w:rsid w:val="00447CA1"/>
    <w:rsid w:val="00452DF9"/>
    <w:rsid w:val="00456BE9"/>
    <w:rsid w:val="004613A8"/>
    <w:rsid w:val="00461F13"/>
    <w:rsid w:val="00470DBE"/>
    <w:rsid w:val="00473DBB"/>
    <w:rsid w:val="004741BF"/>
    <w:rsid w:val="00475980"/>
    <w:rsid w:val="00481028"/>
    <w:rsid w:val="004824E8"/>
    <w:rsid w:val="004830AB"/>
    <w:rsid w:val="00486C0B"/>
    <w:rsid w:val="00487642"/>
    <w:rsid w:val="00491072"/>
    <w:rsid w:val="00492DF9"/>
    <w:rsid w:val="00494616"/>
    <w:rsid w:val="00496638"/>
    <w:rsid w:val="004A3936"/>
    <w:rsid w:val="004A57C9"/>
    <w:rsid w:val="004A6D20"/>
    <w:rsid w:val="004B54BF"/>
    <w:rsid w:val="004C2CD2"/>
    <w:rsid w:val="004C35EF"/>
    <w:rsid w:val="004C6642"/>
    <w:rsid w:val="004C7F93"/>
    <w:rsid w:val="004D3186"/>
    <w:rsid w:val="004D405A"/>
    <w:rsid w:val="004D4944"/>
    <w:rsid w:val="004D4EF7"/>
    <w:rsid w:val="004D6250"/>
    <w:rsid w:val="004E2E38"/>
    <w:rsid w:val="004E3E99"/>
    <w:rsid w:val="004F457B"/>
    <w:rsid w:val="004F4C19"/>
    <w:rsid w:val="004F5D6F"/>
    <w:rsid w:val="00514613"/>
    <w:rsid w:val="005219B8"/>
    <w:rsid w:val="00522323"/>
    <w:rsid w:val="0052460E"/>
    <w:rsid w:val="0053320C"/>
    <w:rsid w:val="00537A88"/>
    <w:rsid w:val="00540024"/>
    <w:rsid w:val="00545F24"/>
    <w:rsid w:val="005575DD"/>
    <w:rsid w:val="00561CB2"/>
    <w:rsid w:val="00563554"/>
    <w:rsid w:val="005655D2"/>
    <w:rsid w:val="00565A4D"/>
    <w:rsid w:val="0056651D"/>
    <w:rsid w:val="00567A37"/>
    <w:rsid w:val="00570B1E"/>
    <w:rsid w:val="0057167B"/>
    <w:rsid w:val="00572AD3"/>
    <w:rsid w:val="00573F0A"/>
    <w:rsid w:val="005814B8"/>
    <w:rsid w:val="005823C2"/>
    <w:rsid w:val="00582C24"/>
    <w:rsid w:val="00586116"/>
    <w:rsid w:val="005862B7"/>
    <w:rsid w:val="00590C13"/>
    <w:rsid w:val="00593698"/>
    <w:rsid w:val="005946F8"/>
    <w:rsid w:val="00596EE4"/>
    <w:rsid w:val="00597441"/>
    <w:rsid w:val="005A0356"/>
    <w:rsid w:val="005A0C3B"/>
    <w:rsid w:val="005A1B68"/>
    <w:rsid w:val="005A2BBE"/>
    <w:rsid w:val="005A2CD9"/>
    <w:rsid w:val="005A33D6"/>
    <w:rsid w:val="005A33FD"/>
    <w:rsid w:val="005A5E44"/>
    <w:rsid w:val="005B0157"/>
    <w:rsid w:val="005B2B2E"/>
    <w:rsid w:val="005B3CBD"/>
    <w:rsid w:val="005B5B29"/>
    <w:rsid w:val="005C0172"/>
    <w:rsid w:val="005C1145"/>
    <w:rsid w:val="005C11BD"/>
    <w:rsid w:val="005C4B54"/>
    <w:rsid w:val="005C7181"/>
    <w:rsid w:val="005E09F3"/>
    <w:rsid w:val="005E307D"/>
    <w:rsid w:val="005E5E6B"/>
    <w:rsid w:val="005E7330"/>
    <w:rsid w:val="005E7F33"/>
    <w:rsid w:val="005F02ED"/>
    <w:rsid w:val="005F2DA6"/>
    <w:rsid w:val="005F6FF5"/>
    <w:rsid w:val="006006C7"/>
    <w:rsid w:val="00607AB7"/>
    <w:rsid w:val="00607C8B"/>
    <w:rsid w:val="006136B7"/>
    <w:rsid w:val="0061487A"/>
    <w:rsid w:val="0062184A"/>
    <w:rsid w:val="00621B2D"/>
    <w:rsid w:val="006220B9"/>
    <w:rsid w:val="00622B7A"/>
    <w:rsid w:val="0062665E"/>
    <w:rsid w:val="00631C8F"/>
    <w:rsid w:val="00632A04"/>
    <w:rsid w:val="0063790A"/>
    <w:rsid w:val="00640E89"/>
    <w:rsid w:val="00642CF9"/>
    <w:rsid w:val="0064552C"/>
    <w:rsid w:val="006512FA"/>
    <w:rsid w:val="006515ED"/>
    <w:rsid w:val="0065356E"/>
    <w:rsid w:val="00653D16"/>
    <w:rsid w:val="0065589B"/>
    <w:rsid w:val="00656255"/>
    <w:rsid w:val="00657DC2"/>
    <w:rsid w:val="00670360"/>
    <w:rsid w:val="00681B88"/>
    <w:rsid w:val="00685608"/>
    <w:rsid w:val="00690B26"/>
    <w:rsid w:val="00690F7C"/>
    <w:rsid w:val="00691DE1"/>
    <w:rsid w:val="00692A0D"/>
    <w:rsid w:val="00695DEE"/>
    <w:rsid w:val="006A32A2"/>
    <w:rsid w:val="006A5FE1"/>
    <w:rsid w:val="006A690E"/>
    <w:rsid w:val="006B155D"/>
    <w:rsid w:val="006B226E"/>
    <w:rsid w:val="006B5D86"/>
    <w:rsid w:val="006B72A2"/>
    <w:rsid w:val="006C263A"/>
    <w:rsid w:val="006C5176"/>
    <w:rsid w:val="006C7CCC"/>
    <w:rsid w:val="006D0063"/>
    <w:rsid w:val="006D22D8"/>
    <w:rsid w:val="006D3A12"/>
    <w:rsid w:val="006D479B"/>
    <w:rsid w:val="006D7BA0"/>
    <w:rsid w:val="006F357C"/>
    <w:rsid w:val="006F5EC1"/>
    <w:rsid w:val="006F6143"/>
    <w:rsid w:val="006F730F"/>
    <w:rsid w:val="006F75FE"/>
    <w:rsid w:val="007026E7"/>
    <w:rsid w:val="007028CC"/>
    <w:rsid w:val="00706308"/>
    <w:rsid w:val="00706E91"/>
    <w:rsid w:val="00710083"/>
    <w:rsid w:val="007106A5"/>
    <w:rsid w:val="007112E7"/>
    <w:rsid w:val="00713F02"/>
    <w:rsid w:val="00721E83"/>
    <w:rsid w:val="007221D2"/>
    <w:rsid w:val="00722C04"/>
    <w:rsid w:val="00723701"/>
    <w:rsid w:val="0072422A"/>
    <w:rsid w:val="00725D63"/>
    <w:rsid w:val="007276B8"/>
    <w:rsid w:val="0072785D"/>
    <w:rsid w:val="00730E34"/>
    <w:rsid w:val="0073112A"/>
    <w:rsid w:val="0073248C"/>
    <w:rsid w:val="00732E95"/>
    <w:rsid w:val="007337A9"/>
    <w:rsid w:val="00734159"/>
    <w:rsid w:val="0073647F"/>
    <w:rsid w:val="00740B44"/>
    <w:rsid w:val="0074148E"/>
    <w:rsid w:val="00746F28"/>
    <w:rsid w:val="00750D49"/>
    <w:rsid w:val="00752C44"/>
    <w:rsid w:val="0076022C"/>
    <w:rsid w:val="007614C7"/>
    <w:rsid w:val="00765D42"/>
    <w:rsid w:val="00770C1D"/>
    <w:rsid w:val="007759EB"/>
    <w:rsid w:val="00775A68"/>
    <w:rsid w:val="00776254"/>
    <w:rsid w:val="0077657C"/>
    <w:rsid w:val="00776D90"/>
    <w:rsid w:val="00782C8C"/>
    <w:rsid w:val="00782D90"/>
    <w:rsid w:val="0079395B"/>
    <w:rsid w:val="007A241F"/>
    <w:rsid w:val="007A3FB8"/>
    <w:rsid w:val="007A7037"/>
    <w:rsid w:val="007A7BE8"/>
    <w:rsid w:val="007B189A"/>
    <w:rsid w:val="007B3987"/>
    <w:rsid w:val="007B5A50"/>
    <w:rsid w:val="007C15F6"/>
    <w:rsid w:val="007C7D35"/>
    <w:rsid w:val="007D18ED"/>
    <w:rsid w:val="007D3DA3"/>
    <w:rsid w:val="007D4362"/>
    <w:rsid w:val="007D6930"/>
    <w:rsid w:val="007D7B5F"/>
    <w:rsid w:val="007E2083"/>
    <w:rsid w:val="007E4671"/>
    <w:rsid w:val="007E736E"/>
    <w:rsid w:val="007E7C1D"/>
    <w:rsid w:val="007F17C4"/>
    <w:rsid w:val="007F2D9C"/>
    <w:rsid w:val="007F4406"/>
    <w:rsid w:val="007F460D"/>
    <w:rsid w:val="007F5C7B"/>
    <w:rsid w:val="007F5ECF"/>
    <w:rsid w:val="007F6F41"/>
    <w:rsid w:val="008070DC"/>
    <w:rsid w:val="008111D5"/>
    <w:rsid w:val="008136AE"/>
    <w:rsid w:val="0081614B"/>
    <w:rsid w:val="00820EA0"/>
    <w:rsid w:val="0082277D"/>
    <w:rsid w:val="00822F21"/>
    <w:rsid w:val="00832956"/>
    <w:rsid w:val="00833BAB"/>
    <w:rsid w:val="0083652B"/>
    <w:rsid w:val="00843B53"/>
    <w:rsid w:val="008451FE"/>
    <w:rsid w:val="00845B5B"/>
    <w:rsid w:val="00846684"/>
    <w:rsid w:val="00846DBA"/>
    <w:rsid w:val="0084727B"/>
    <w:rsid w:val="00847B6A"/>
    <w:rsid w:val="00850474"/>
    <w:rsid w:val="00852020"/>
    <w:rsid w:val="0086058F"/>
    <w:rsid w:val="00861493"/>
    <w:rsid w:val="00864109"/>
    <w:rsid w:val="00865A80"/>
    <w:rsid w:val="00866AAE"/>
    <w:rsid w:val="008672C4"/>
    <w:rsid w:val="00873C4B"/>
    <w:rsid w:val="00875CDB"/>
    <w:rsid w:val="00876E81"/>
    <w:rsid w:val="00882025"/>
    <w:rsid w:val="00884214"/>
    <w:rsid w:val="00884507"/>
    <w:rsid w:val="00886AAE"/>
    <w:rsid w:val="00886E8D"/>
    <w:rsid w:val="008906D3"/>
    <w:rsid w:val="0089080F"/>
    <w:rsid w:val="0089436E"/>
    <w:rsid w:val="008A25E2"/>
    <w:rsid w:val="008A6647"/>
    <w:rsid w:val="008B042B"/>
    <w:rsid w:val="008B5833"/>
    <w:rsid w:val="008B59E1"/>
    <w:rsid w:val="008C4678"/>
    <w:rsid w:val="008D1F6B"/>
    <w:rsid w:val="008E0019"/>
    <w:rsid w:val="008E0561"/>
    <w:rsid w:val="008F2167"/>
    <w:rsid w:val="008F6960"/>
    <w:rsid w:val="008F6E87"/>
    <w:rsid w:val="00900A39"/>
    <w:rsid w:val="00905B41"/>
    <w:rsid w:val="00907735"/>
    <w:rsid w:val="00912096"/>
    <w:rsid w:val="00912390"/>
    <w:rsid w:val="009128A1"/>
    <w:rsid w:val="00914EA7"/>
    <w:rsid w:val="00933B2C"/>
    <w:rsid w:val="0093561C"/>
    <w:rsid w:val="00935741"/>
    <w:rsid w:val="00937139"/>
    <w:rsid w:val="00945370"/>
    <w:rsid w:val="009469BE"/>
    <w:rsid w:val="00953C34"/>
    <w:rsid w:val="009569BF"/>
    <w:rsid w:val="0095713B"/>
    <w:rsid w:val="00957BA6"/>
    <w:rsid w:val="009611DD"/>
    <w:rsid w:val="009713A6"/>
    <w:rsid w:val="00971774"/>
    <w:rsid w:val="00974D23"/>
    <w:rsid w:val="009754B4"/>
    <w:rsid w:val="00975A52"/>
    <w:rsid w:val="00981F4A"/>
    <w:rsid w:val="00983265"/>
    <w:rsid w:val="009835C2"/>
    <w:rsid w:val="0099462A"/>
    <w:rsid w:val="00994A85"/>
    <w:rsid w:val="00995061"/>
    <w:rsid w:val="00997348"/>
    <w:rsid w:val="00997FD9"/>
    <w:rsid w:val="009A2573"/>
    <w:rsid w:val="009A3F67"/>
    <w:rsid w:val="009A5677"/>
    <w:rsid w:val="009A651F"/>
    <w:rsid w:val="009A73D7"/>
    <w:rsid w:val="009B1D4C"/>
    <w:rsid w:val="009B3145"/>
    <w:rsid w:val="009B66C1"/>
    <w:rsid w:val="009B7500"/>
    <w:rsid w:val="009C0CA1"/>
    <w:rsid w:val="009C68C8"/>
    <w:rsid w:val="009C6C67"/>
    <w:rsid w:val="009C7150"/>
    <w:rsid w:val="009D007B"/>
    <w:rsid w:val="009D252F"/>
    <w:rsid w:val="009D41E8"/>
    <w:rsid w:val="009D7604"/>
    <w:rsid w:val="009E1094"/>
    <w:rsid w:val="009E3E4B"/>
    <w:rsid w:val="009E630A"/>
    <w:rsid w:val="009E740C"/>
    <w:rsid w:val="009F07F8"/>
    <w:rsid w:val="009F4232"/>
    <w:rsid w:val="009F4305"/>
    <w:rsid w:val="009F6C70"/>
    <w:rsid w:val="00A014C4"/>
    <w:rsid w:val="00A03FE0"/>
    <w:rsid w:val="00A060D5"/>
    <w:rsid w:val="00A10B41"/>
    <w:rsid w:val="00A126B0"/>
    <w:rsid w:val="00A12773"/>
    <w:rsid w:val="00A14DF7"/>
    <w:rsid w:val="00A24AFA"/>
    <w:rsid w:val="00A27BC3"/>
    <w:rsid w:val="00A303A3"/>
    <w:rsid w:val="00A36226"/>
    <w:rsid w:val="00A37575"/>
    <w:rsid w:val="00A37DE8"/>
    <w:rsid w:val="00A46619"/>
    <w:rsid w:val="00A55225"/>
    <w:rsid w:val="00A619BB"/>
    <w:rsid w:val="00A6405F"/>
    <w:rsid w:val="00A6485F"/>
    <w:rsid w:val="00A64950"/>
    <w:rsid w:val="00A66996"/>
    <w:rsid w:val="00A7059A"/>
    <w:rsid w:val="00A7402C"/>
    <w:rsid w:val="00A7488B"/>
    <w:rsid w:val="00A81130"/>
    <w:rsid w:val="00A9006F"/>
    <w:rsid w:val="00A975F7"/>
    <w:rsid w:val="00A97C0D"/>
    <w:rsid w:val="00AA0F0F"/>
    <w:rsid w:val="00AA10F1"/>
    <w:rsid w:val="00AA69DA"/>
    <w:rsid w:val="00AB1A9B"/>
    <w:rsid w:val="00AB3114"/>
    <w:rsid w:val="00AC1934"/>
    <w:rsid w:val="00AC326B"/>
    <w:rsid w:val="00AC41D5"/>
    <w:rsid w:val="00AC60A1"/>
    <w:rsid w:val="00AC6C85"/>
    <w:rsid w:val="00AC78C4"/>
    <w:rsid w:val="00AD3A89"/>
    <w:rsid w:val="00AD4501"/>
    <w:rsid w:val="00AD5AC4"/>
    <w:rsid w:val="00AD5D52"/>
    <w:rsid w:val="00AD7324"/>
    <w:rsid w:val="00AE062F"/>
    <w:rsid w:val="00AE09B2"/>
    <w:rsid w:val="00AE28D5"/>
    <w:rsid w:val="00AE46A5"/>
    <w:rsid w:val="00AF4F32"/>
    <w:rsid w:val="00AF648D"/>
    <w:rsid w:val="00AF7451"/>
    <w:rsid w:val="00AF78B5"/>
    <w:rsid w:val="00B05890"/>
    <w:rsid w:val="00B06208"/>
    <w:rsid w:val="00B11AB0"/>
    <w:rsid w:val="00B179FB"/>
    <w:rsid w:val="00B23886"/>
    <w:rsid w:val="00B23D53"/>
    <w:rsid w:val="00B24C6D"/>
    <w:rsid w:val="00B33DC0"/>
    <w:rsid w:val="00B34A93"/>
    <w:rsid w:val="00B37594"/>
    <w:rsid w:val="00B422B6"/>
    <w:rsid w:val="00B42768"/>
    <w:rsid w:val="00B50C9E"/>
    <w:rsid w:val="00B5247C"/>
    <w:rsid w:val="00B52B6F"/>
    <w:rsid w:val="00B540DE"/>
    <w:rsid w:val="00B55D81"/>
    <w:rsid w:val="00B563D8"/>
    <w:rsid w:val="00B638C8"/>
    <w:rsid w:val="00B65BE0"/>
    <w:rsid w:val="00B66E3B"/>
    <w:rsid w:val="00B67918"/>
    <w:rsid w:val="00B71D45"/>
    <w:rsid w:val="00B75C65"/>
    <w:rsid w:val="00B75FAB"/>
    <w:rsid w:val="00B7716D"/>
    <w:rsid w:val="00B82000"/>
    <w:rsid w:val="00B835AE"/>
    <w:rsid w:val="00B879FD"/>
    <w:rsid w:val="00B916B4"/>
    <w:rsid w:val="00B916DA"/>
    <w:rsid w:val="00B93349"/>
    <w:rsid w:val="00B95402"/>
    <w:rsid w:val="00B97AA7"/>
    <w:rsid w:val="00BA1066"/>
    <w:rsid w:val="00BA2C75"/>
    <w:rsid w:val="00BA76ED"/>
    <w:rsid w:val="00BB05D7"/>
    <w:rsid w:val="00BB07B2"/>
    <w:rsid w:val="00BB107C"/>
    <w:rsid w:val="00BB1A79"/>
    <w:rsid w:val="00BB2B16"/>
    <w:rsid w:val="00BB5B1F"/>
    <w:rsid w:val="00BB5D39"/>
    <w:rsid w:val="00BB6669"/>
    <w:rsid w:val="00BC0CFC"/>
    <w:rsid w:val="00BC24AC"/>
    <w:rsid w:val="00BD56AC"/>
    <w:rsid w:val="00BD616D"/>
    <w:rsid w:val="00BD67DA"/>
    <w:rsid w:val="00BE0A1B"/>
    <w:rsid w:val="00BE1E47"/>
    <w:rsid w:val="00BE2D8A"/>
    <w:rsid w:val="00BF1AAC"/>
    <w:rsid w:val="00BF2E99"/>
    <w:rsid w:val="00C00AFE"/>
    <w:rsid w:val="00C04CAB"/>
    <w:rsid w:val="00C06562"/>
    <w:rsid w:val="00C07570"/>
    <w:rsid w:val="00C07944"/>
    <w:rsid w:val="00C07ECF"/>
    <w:rsid w:val="00C11B8D"/>
    <w:rsid w:val="00C1403C"/>
    <w:rsid w:val="00C14299"/>
    <w:rsid w:val="00C2381D"/>
    <w:rsid w:val="00C25AB2"/>
    <w:rsid w:val="00C400E7"/>
    <w:rsid w:val="00C40F1F"/>
    <w:rsid w:val="00C416E0"/>
    <w:rsid w:val="00C42E46"/>
    <w:rsid w:val="00C51423"/>
    <w:rsid w:val="00C52975"/>
    <w:rsid w:val="00C56090"/>
    <w:rsid w:val="00C5671D"/>
    <w:rsid w:val="00C61600"/>
    <w:rsid w:val="00C62202"/>
    <w:rsid w:val="00C7321E"/>
    <w:rsid w:val="00C744DA"/>
    <w:rsid w:val="00C85510"/>
    <w:rsid w:val="00C85C36"/>
    <w:rsid w:val="00C874CA"/>
    <w:rsid w:val="00C92B07"/>
    <w:rsid w:val="00C93844"/>
    <w:rsid w:val="00C9787B"/>
    <w:rsid w:val="00C97DEB"/>
    <w:rsid w:val="00CA285E"/>
    <w:rsid w:val="00CA479D"/>
    <w:rsid w:val="00CA751D"/>
    <w:rsid w:val="00CB211D"/>
    <w:rsid w:val="00CB2C82"/>
    <w:rsid w:val="00CB3A80"/>
    <w:rsid w:val="00CB755C"/>
    <w:rsid w:val="00CC16F0"/>
    <w:rsid w:val="00CC20C4"/>
    <w:rsid w:val="00CC3B21"/>
    <w:rsid w:val="00CD04D0"/>
    <w:rsid w:val="00CD2178"/>
    <w:rsid w:val="00CD3C03"/>
    <w:rsid w:val="00CD6147"/>
    <w:rsid w:val="00CD6235"/>
    <w:rsid w:val="00CD7162"/>
    <w:rsid w:val="00CE261F"/>
    <w:rsid w:val="00CE63E1"/>
    <w:rsid w:val="00CF0D8E"/>
    <w:rsid w:val="00CF120E"/>
    <w:rsid w:val="00CF182B"/>
    <w:rsid w:val="00CF2470"/>
    <w:rsid w:val="00D007D2"/>
    <w:rsid w:val="00D01EA6"/>
    <w:rsid w:val="00D0448A"/>
    <w:rsid w:val="00D05ACD"/>
    <w:rsid w:val="00D165C9"/>
    <w:rsid w:val="00D2000C"/>
    <w:rsid w:val="00D252DF"/>
    <w:rsid w:val="00D30C1E"/>
    <w:rsid w:val="00D30E0A"/>
    <w:rsid w:val="00D30E68"/>
    <w:rsid w:val="00D35DFD"/>
    <w:rsid w:val="00D35F7F"/>
    <w:rsid w:val="00D4289E"/>
    <w:rsid w:val="00D429CF"/>
    <w:rsid w:val="00D44730"/>
    <w:rsid w:val="00D46774"/>
    <w:rsid w:val="00D47140"/>
    <w:rsid w:val="00D50675"/>
    <w:rsid w:val="00D55975"/>
    <w:rsid w:val="00D5649C"/>
    <w:rsid w:val="00D57476"/>
    <w:rsid w:val="00D602BA"/>
    <w:rsid w:val="00D607C9"/>
    <w:rsid w:val="00D6200E"/>
    <w:rsid w:val="00D63951"/>
    <w:rsid w:val="00D63F9C"/>
    <w:rsid w:val="00D67759"/>
    <w:rsid w:val="00D71070"/>
    <w:rsid w:val="00D75C55"/>
    <w:rsid w:val="00D77425"/>
    <w:rsid w:val="00D82B0C"/>
    <w:rsid w:val="00D85226"/>
    <w:rsid w:val="00D92FE5"/>
    <w:rsid w:val="00D9642A"/>
    <w:rsid w:val="00D96E16"/>
    <w:rsid w:val="00DA2F17"/>
    <w:rsid w:val="00DA476A"/>
    <w:rsid w:val="00DA4D41"/>
    <w:rsid w:val="00DA5677"/>
    <w:rsid w:val="00DB0A2B"/>
    <w:rsid w:val="00DB1CD3"/>
    <w:rsid w:val="00DB306B"/>
    <w:rsid w:val="00DB3A27"/>
    <w:rsid w:val="00DB6357"/>
    <w:rsid w:val="00DB6753"/>
    <w:rsid w:val="00DC1C54"/>
    <w:rsid w:val="00DD5AB4"/>
    <w:rsid w:val="00DD5D98"/>
    <w:rsid w:val="00DD638E"/>
    <w:rsid w:val="00DD7584"/>
    <w:rsid w:val="00DD7F6A"/>
    <w:rsid w:val="00DE035C"/>
    <w:rsid w:val="00DE35D0"/>
    <w:rsid w:val="00DE38D3"/>
    <w:rsid w:val="00DE5027"/>
    <w:rsid w:val="00DF1203"/>
    <w:rsid w:val="00DF23E0"/>
    <w:rsid w:val="00DF3CB7"/>
    <w:rsid w:val="00DF4305"/>
    <w:rsid w:val="00DF50DF"/>
    <w:rsid w:val="00E01576"/>
    <w:rsid w:val="00E0270C"/>
    <w:rsid w:val="00E032AB"/>
    <w:rsid w:val="00E07B42"/>
    <w:rsid w:val="00E1181F"/>
    <w:rsid w:val="00E14A9A"/>
    <w:rsid w:val="00E14E24"/>
    <w:rsid w:val="00E15B43"/>
    <w:rsid w:val="00E24784"/>
    <w:rsid w:val="00E249C5"/>
    <w:rsid w:val="00E25A6B"/>
    <w:rsid w:val="00E266D1"/>
    <w:rsid w:val="00E31A5D"/>
    <w:rsid w:val="00E42260"/>
    <w:rsid w:val="00E42A36"/>
    <w:rsid w:val="00E42ECB"/>
    <w:rsid w:val="00E43BBD"/>
    <w:rsid w:val="00E4524F"/>
    <w:rsid w:val="00E46121"/>
    <w:rsid w:val="00E5100D"/>
    <w:rsid w:val="00E53C51"/>
    <w:rsid w:val="00E55BAE"/>
    <w:rsid w:val="00E55FEF"/>
    <w:rsid w:val="00E60977"/>
    <w:rsid w:val="00E61A6C"/>
    <w:rsid w:val="00E629B4"/>
    <w:rsid w:val="00E67EB7"/>
    <w:rsid w:val="00E73D40"/>
    <w:rsid w:val="00E74E09"/>
    <w:rsid w:val="00E75019"/>
    <w:rsid w:val="00E75187"/>
    <w:rsid w:val="00E75CF8"/>
    <w:rsid w:val="00E75D1E"/>
    <w:rsid w:val="00E75FFA"/>
    <w:rsid w:val="00E80E60"/>
    <w:rsid w:val="00E8281E"/>
    <w:rsid w:val="00E85FE1"/>
    <w:rsid w:val="00E9087E"/>
    <w:rsid w:val="00E9106E"/>
    <w:rsid w:val="00E91F0E"/>
    <w:rsid w:val="00E943CB"/>
    <w:rsid w:val="00E9585F"/>
    <w:rsid w:val="00E964FD"/>
    <w:rsid w:val="00EA0322"/>
    <w:rsid w:val="00EA24AE"/>
    <w:rsid w:val="00EA3A9B"/>
    <w:rsid w:val="00EA72E5"/>
    <w:rsid w:val="00EB2EDF"/>
    <w:rsid w:val="00EB3323"/>
    <w:rsid w:val="00EB64EE"/>
    <w:rsid w:val="00EC26AF"/>
    <w:rsid w:val="00EC3B7B"/>
    <w:rsid w:val="00EC446A"/>
    <w:rsid w:val="00EC49B9"/>
    <w:rsid w:val="00ED0100"/>
    <w:rsid w:val="00ED367D"/>
    <w:rsid w:val="00EE2612"/>
    <w:rsid w:val="00EE51C8"/>
    <w:rsid w:val="00EF03B7"/>
    <w:rsid w:val="00EF0843"/>
    <w:rsid w:val="00EF1908"/>
    <w:rsid w:val="00EF1B54"/>
    <w:rsid w:val="00EF3751"/>
    <w:rsid w:val="00EF75D3"/>
    <w:rsid w:val="00F00326"/>
    <w:rsid w:val="00F00AF5"/>
    <w:rsid w:val="00F047CB"/>
    <w:rsid w:val="00F05E2D"/>
    <w:rsid w:val="00F07F91"/>
    <w:rsid w:val="00F110DE"/>
    <w:rsid w:val="00F13B53"/>
    <w:rsid w:val="00F15D77"/>
    <w:rsid w:val="00F160B5"/>
    <w:rsid w:val="00F16D83"/>
    <w:rsid w:val="00F17F08"/>
    <w:rsid w:val="00F2631A"/>
    <w:rsid w:val="00F26CEB"/>
    <w:rsid w:val="00F274FA"/>
    <w:rsid w:val="00F27992"/>
    <w:rsid w:val="00F30338"/>
    <w:rsid w:val="00F30F89"/>
    <w:rsid w:val="00F3173C"/>
    <w:rsid w:val="00F31DFC"/>
    <w:rsid w:val="00F41557"/>
    <w:rsid w:val="00F42CFD"/>
    <w:rsid w:val="00F45C6A"/>
    <w:rsid w:val="00F46B0C"/>
    <w:rsid w:val="00F52516"/>
    <w:rsid w:val="00F5715F"/>
    <w:rsid w:val="00F57BDB"/>
    <w:rsid w:val="00F60208"/>
    <w:rsid w:val="00F6356B"/>
    <w:rsid w:val="00F6536B"/>
    <w:rsid w:val="00F65C75"/>
    <w:rsid w:val="00F664B9"/>
    <w:rsid w:val="00F70B6C"/>
    <w:rsid w:val="00F84666"/>
    <w:rsid w:val="00F85FED"/>
    <w:rsid w:val="00F90474"/>
    <w:rsid w:val="00F9362D"/>
    <w:rsid w:val="00FA0C9B"/>
    <w:rsid w:val="00FA1A78"/>
    <w:rsid w:val="00FA3E23"/>
    <w:rsid w:val="00FA74A3"/>
    <w:rsid w:val="00FA7DA8"/>
    <w:rsid w:val="00FB32C1"/>
    <w:rsid w:val="00FB429E"/>
    <w:rsid w:val="00FB4B27"/>
    <w:rsid w:val="00FB4B8F"/>
    <w:rsid w:val="00FC2DDF"/>
    <w:rsid w:val="00FC72D8"/>
    <w:rsid w:val="00FD2735"/>
    <w:rsid w:val="00FD58C1"/>
    <w:rsid w:val="00FD642A"/>
    <w:rsid w:val="00FD77E6"/>
    <w:rsid w:val="00FE1779"/>
    <w:rsid w:val="00FE22C6"/>
    <w:rsid w:val="00FE4588"/>
    <w:rsid w:val="00FE7EA0"/>
    <w:rsid w:val="00FF0504"/>
    <w:rsid w:val="00FF08DF"/>
    <w:rsid w:val="00FF19F9"/>
    <w:rsid w:val="00FF4191"/>
    <w:rsid w:val="00FF73A0"/>
    <w:rsid w:val="00FF77DB"/>
    <w:rsid w:val="1C41A98E"/>
    <w:rsid w:val="50C44AE0"/>
    <w:rsid w:val="5CA3C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09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49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16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16F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371411"/>
    <w:rPr>
      <w:rFonts w:cs="Times New Roman"/>
    </w:rPr>
  </w:style>
  <w:style w:type="character" w:styleId="a9">
    <w:name w:val="Hyperlink"/>
    <w:rsid w:val="00A66996"/>
    <w:rPr>
      <w:color w:val="0000FF"/>
      <w:u w:val="single"/>
    </w:rPr>
  </w:style>
  <w:style w:type="paragraph" w:styleId="aa">
    <w:name w:val="Balloon Text"/>
    <w:basedOn w:val="a"/>
    <w:link w:val="ab"/>
    <w:rsid w:val="0021796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217962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31C8F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2420C0"/>
    <w:rPr>
      <w:rFonts w:eastAsia="ＭＳ ゴシック" w:cs="ＭＳ ゴシック"/>
      <w:color w:val="000000"/>
      <w:sz w:val="21"/>
      <w:szCs w:val="21"/>
    </w:rPr>
  </w:style>
  <w:style w:type="character" w:styleId="ad">
    <w:name w:val="annotation reference"/>
    <w:basedOn w:val="a0"/>
    <w:semiHidden/>
    <w:unhideWhenUsed/>
    <w:rsid w:val="00295A48"/>
    <w:rPr>
      <w:sz w:val="18"/>
      <w:szCs w:val="18"/>
    </w:rPr>
  </w:style>
  <w:style w:type="paragraph" w:styleId="ae">
    <w:name w:val="annotation text"/>
    <w:basedOn w:val="a"/>
    <w:link w:val="af"/>
    <w:unhideWhenUsed/>
    <w:rsid w:val="00295A48"/>
    <w:pPr>
      <w:jc w:val="left"/>
    </w:pPr>
  </w:style>
  <w:style w:type="character" w:customStyle="1" w:styleId="af">
    <w:name w:val="コメント文字列 (文字)"/>
    <w:basedOn w:val="a0"/>
    <w:link w:val="ae"/>
    <w:rsid w:val="00295A48"/>
    <w:rPr>
      <w:rFonts w:eastAsia="ＭＳ ゴシック" w:cs="ＭＳ ゴシック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95A4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95A48"/>
    <w:rPr>
      <w:rFonts w:eastAsia="ＭＳ ゴシック" w:cs="ＭＳ ゴシック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38735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CF2470"/>
    <w:rPr>
      <w:rFonts w:eastAsia="ＭＳ ゴシック" w:cs="ＭＳ ゴシック"/>
      <w:color w:val="000000"/>
      <w:sz w:val="21"/>
      <w:szCs w:val="21"/>
    </w:rPr>
  </w:style>
  <w:style w:type="paragraph" w:styleId="af2">
    <w:name w:val="Revision"/>
    <w:hidden/>
    <w:uiPriority w:val="99"/>
    <w:semiHidden/>
    <w:rsid w:val="00F664B9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27843D2897C4FAE82E55D5751EBCA" ma:contentTypeVersion="12" ma:contentTypeDescription="新しいドキュメントを作成します。" ma:contentTypeScope="" ma:versionID="a5db9de7c2b8be5a3b956a75bb970ccc">
  <xsd:schema xmlns:xsd="http://www.w3.org/2001/XMLSchema" xmlns:xs="http://www.w3.org/2001/XMLSchema" xmlns:p="http://schemas.microsoft.com/office/2006/metadata/properties" xmlns:ns2="65c4935f-71ea-4a3b-b2f4-538a395fcaf4" xmlns:ns3="ea419855-74cd-451e-b55c-dc846f6a406d" targetNamespace="http://schemas.microsoft.com/office/2006/metadata/properties" ma:root="true" ma:fieldsID="d186090944ce5e6acf9484d02a18fd87" ns2:_="" ns3:_="">
    <xsd:import namespace="65c4935f-71ea-4a3b-b2f4-538a395fcaf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35f-71ea-4a3b-b2f4-538a395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15848-79f9-4a24-be96-3562c262e1c9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35f-71ea-4a3b-b2f4-538a395fcaf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AB59403A-B217-4175-A2DE-1FE98C5F07D5}"/>
</file>

<file path=customXml/itemProps2.xml><?xml version="1.0" encoding="utf-8"?>
<ds:datastoreItem xmlns:ds="http://schemas.openxmlformats.org/officeDocument/2006/customXml" ds:itemID="{39BB1DA3-DB50-454A-AC0C-6C675E059919}"/>
</file>

<file path=customXml/itemProps3.xml><?xml version="1.0" encoding="utf-8"?>
<ds:datastoreItem xmlns:ds="http://schemas.openxmlformats.org/officeDocument/2006/customXml" ds:itemID="{0E4B71E5-89AE-4598-AC5F-C16FA9C53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2025-08-27T01:58:00Z</dcterms:created>
  <dcterms:modified xsi:type="dcterms:W3CDTF">2025-08-27T01:58:00Z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0x01010010E27843D2897C4FAE82E55D5751EBCA</vt:lpwstr>
  </property>
</Properties>
</file>