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49650" w14:textId="77777777" w:rsidR="00BF4CE2" w:rsidRDefault="00BF4CE2" w:rsidP="00BF4CE2">
      <w:pPr>
        <w:rPr>
          <w:rFonts w:asciiTheme="minorEastAsia" w:hAnsiTheme="minorEastAsia"/>
          <w:szCs w:val="21"/>
        </w:rPr>
      </w:pPr>
      <w:bookmarkStart w:id="0" w:name="_Hlk117780264"/>
      <w:bookmarkStart w:id="1" w:name="_GoBack"/>
      <w:bookmarkEnd w:id="1"/>
    </w:p>
    <w:p w14:paraId="21C757D3" w14:textId="77777777" w:rsidR="00BF4CE2" w:rsidRDefault="00BF4CE2" w:rsidP="00BF4CE2">
      <w:pPr>
        <w:rPr>
          <w:rFonts w:asciiTheme="minorEastAsia" w:hAnsiTheme="minorEastAsia"/>
          <w:szCs w:val="21"/>
        </w:rPr>
      </w:pPr>
    </w:p>
    <w:p w14:paraId="77810E8B" w14:textId="77777777" w:rsidR="00BF4CE2" w:rsidRDefault="00BF4CE2" w:rsidP="00BF4CE2">
      <w:pPr>
        <w:rPr>
          <w:rFonts w:asciiTheme="minorEastAsia" w:hAnsiTheme="minorEastAsia"/>
          <w:szCs w:val="21"/>
        </w:rPr>
      </w:pPr>
    </w:p>
    <w:p w14:paraId="2D17E2FB" w14:textId="77777777" w:rsidR="00BF4CE2" w:rsidRDefault="00BF4CE2" w:rsidP="00BF4CE2">
      <w:pPr>
        <w:rPr>
          <w:rFonts w:asciiTheme="minorEastAsia" w:hAnsiTheme="minorEastAsia"/>
          <w:szCs w:val="21"/>
        </w:rPr>
      </w:pPr>
    </w:p>
    <w:p w14:paraId="086B9406" w14:textId="77777777" w:rsidR="00BF4CE2" w:rsidRDefault="00BF4CE2" w:rsidP="00BF4CE2">
      <w:pPr>
        <w:rPr>
          <w:rFonts w:asciiTheme="minorEastAsia" w:hAnsiTheme="minorEastAsia"/>
          <w:szCs w:val="21"/>
        </w:rPr>
      </w:pPr>
    </w:p>
    <w:p w14:paraId="221A5FAE" w14:textId="77777777" w:rsidR="00BF4CE2" w:rsidRDefault="00BF4CE2" w:rsidP="00BF4CE2">
      <w:pPr>
        <w:rPr>
          <w:rFonts w:asciiTheme="minorEastAsia" w:hAnsiTheme="minorEastAsia"/>
          <w:szCs w:val="21"/>
        </w:rPr>
      </w:pPr>
    </w:p>
    <w:p w14:paraId="68D56436" w14:textId="77777777" w:rsidR="00BF4CE2" w:rsidRDefault="00BF4CE2" w:rsidP="00BF4CE2">
      <w:pPr>
        <w:rPr>
          <w:rFonts w:asciiTheme="minorEastAsia" w:hAnsiTheme="minorEastAsia"/>
          <w:szCs w:val="21"/>
        </w:rPr>
      </w:pPr>
    </w:p>
    <w:p w14:paraId="5D7248D4" w14:textId="77777777" w:rsidR="00BF4CE2" w:rsidRDefault="00BF4CE2" w:rsidP="00BF4CE2">
      <w:pPr>
        <w:rPr>
          <w:rFonts w:asciiTheme="minorEastAsia" w:hAnsiTheme="minorEastAsia"/>
          <w:szCs w:val="21"/>
        </w:rPr>
      </w:pPr>
    </w:p>
    <w:p w14:paraId="0460C55C" w14:textId="77777777" w:rsidR="00BF4CE2" w:rsidRPr="00BD60F7" w:rsidRDefault="00BF4CE2" w:rsidP="00BF4CE2">
      <w:pPr>
        <w:pBdr>
          <w:left w:val="single" w:sz="48" w:space="4" w:color="auto"/>
        </w:pBdr>
        <w:spacing w:line="440" w:lineRule="exact"/>
        <w:rPr>
          <w:rFonts w:ascii="BIZ UDゴシック" w:eastAsia="BIZ UDゴシック" w:hAnsi="BIZ UDゴシック"/>
          <w:b/>
          <w:bCs/>
          <w:sz w:val="28"/>
          <w:szCs w:val="28"/>
        </w:rPr>
      </w:pPr>
      <w:r w:rsidRPr="00BD60F7">
        <w:rPr>
          <w:rFonts w:ascii="BIZ UDゴシック" w:eastAsia="BIZ UDゴシック" w:hAnsi="BIZ UDゴシック" w:hint="eastAsia"/>
          <w:b/>
          <w:bCs/>
          <w:sz w:val="28"/>
          <w:szCs w:val="28"/>
        </w:rPr>
        <w:t>スタジアム・アリーナに係るコンセッション事業活用ガイドライン</w:t>
      </w:r>
    </w:p>
    <w:p w14:paraId="0F8013D2" w14:textId="0C86B57C" w:rsidR="00BF4CE2" w:rsidRPr="00BD60F7" w:rsidRDefault="00BF4CE2" w:rsidP="00BF4CE2">
      <w:pPr>
        <w:pBdr>
          <w:left w:val="single" w:sz="48" w:space="4" w:color="auto"/>
        </w:pBdr>
        <w:rPr>
          <w:rFonts w:ascii="BIZ UDゴシック" w:eastAsia="BIZ UDゴシック" w:hAnsi="BIZ UDゴシック"/>
          <w:b/>
          <w:bCs/>
          <w:sz w:val="40"/>
          <w:szCs w:val="40"/>
        </w:rPr>
      </w:pPr>
      <w:r w:rsidRPr="00BD60F7">
        <w:rPr>
          <w:rFonts w:ascii="BIZ UDゴシック" w:eastAsia="BIZ UDゴシック" w:hAnsi="BIZ UDゴシック" w:hint="eastAsia"/>
          <w:b/>
          <w:bCs/>
          <w:sz w:val="40"/>
          <w:szCs w:val="40"/>
        </w:rPr>
        <w:t>別冊資料</w:t>
      </w:r>
      <w:r>
        <w:rPr>
          <w:rFonts w:ascii="BIZ UDゴシック" w:eastAsia="BIZ UDゴシック" w:hAnsi="BIZ UDゴシック" w:hint="eastAsia"/>
          <w:b/>
          <w:bCs/>
          <w:sz w:val="40"/>
          <w:szCs w:val="40"/>
        </w:rPr>
        <w:t>３　要求水準書ひな型</w:t>
      </w:r>
    </w:p>
    <w:p w14:paraId="3F851803" w14:textId="77777777" w:rsidR="00BF4CE2" w:rsidRDefault="00BF4CE2" w:rsidP="00BF4CE2">
      <w:pPr>
        <w:rPr>
          <w:rFonts w:asciiTheme="minorEastAsia" w:hAnsiTheme="minorEastAsia"/>
          <w:szCs w:val="21"/>
        </w:rPr>
      </w:pPr>
    </w:p>
    <w:p w14:paraId="6FF6F1D2" w14:textId="77777777" w:rsidR="00BF4CE2" w:rsidRDefault="00BF4CE2" w:rsidP="00BF4CE2">
      <w:pPr>
        <w:rPr>
          <w:rFonts w:asciiTheme="minorEastAsia" w:hAnsiTheme="minorEastAsia"/>
          <w:szCs w:val="21"/>
        </w:rPr>
      </w:pPr>
    </w:p>
    <w:p w14:paraId="6FA7F11C" w14:textId="77777777" w:rsidR="00BF4CE2" w:rsidRDefault="00BF4CE2" w:rsidP="00BF4CE2">
      <w:pPr>
        <w:rPr>
          <w:rFonts w:asciiTheme="minorEastAsia" w:hAnsiTheme="minorEastAsia"/>
          <w:szCs w:val="21"/>
        </w:rPr>
      </w:pPr>
    </w:p>
    <w:p w14:paraId="18D9A7B3" w14:textId="77777777" w:rsidR="00BF4CE2" w:rsidRDefault="00BF4CE2" w:rsidP="00BF4CE2">
      <w:pPr>
        <w:rPr>
          <w:rFonts w:asciiTheme="minorEastAsia" w:hAnsiTheme="minorEastAsia"/>
          <w:szCs w:val="21"/>
        </w:rPr>
      </w:pPr>
    </w:p>
    <w:p w14:paraId="06DB5B59" w14:textId="77777777" w:rsidR="00BF4CE2" w:rsidRDefault="00BF4CE2" w:rsidP="00BF4CE2">
      <w:pPr>
        <w:rPr>
          <w:rFonts w:asciiTheme="minorEastAsia" w:hAnsiTheme="minorEastAsia"/>
          <w:szCs w:val="21"/>
        </w:rPr>
      </w:pPr>
    </w:p>
    <w:bookmarkEnd w:id="0"/>
    <w:p w14:paraId="284C1450" w14:textId="19FAF766" w:rsidR="00BF4CE2" w:rsidRDefault="00BF4CE2" w:rsidP="00BF4CE2">
      <w:pPr>
        <w:widowControl/>
        <w:jc w:val="left"/>
        <w:rPr>
          <w:rFonts w:asciiTheme="minorEastAsia" w:hAnsiTheme="minorEastAsia"/>
          <w:szCs w:val="21"/>
        </w:rPr>
      </w:pPr>
      <w:r>
        <w:rPr>
          <w:rFonts w:asciiTheme="minorEastAsia" w:hAnsiTheme="minorEastAsia"/>
          <w:szCs w:val="21"/>
        </w:rPr>
        <w:br w:type="page"/>
      </w:r>
    </w:p>
    <w:p w14:paraId="4BF1BAD4" w14:textId="77777777" w:rsidR="00BF4CE2" w:rsidRDefault="00BF4CE2" w:rsidP="00BF4CE2">
      <w:pPr>
        <w:widowControl/>
        <w:jc w:val="left"/>
        <w:rPr>
          <w:rFonts w:asciiTheme="minorEastAsia" w:hAnsiTheme="minorEastAsia"/>
          <w:szCs w:val="21"/>
        </w:rPr>
      </w:pPr>
    </w:p>
    <w:p w14:paraId="7E6ADC2B" w14:textId="77777777" w:rsidR="00BF4CE2" w:rsidRPr="00BF4CE2" w:rsidRDefault="00BF4CE2">
      <w:pPr>
        <w:widowControl/>
        <w:jc w:val="left"/>
      </w:pPr>
    </w:p>
    <w:tbl>
      <w:tblPr>
        <w:tblStyle w:val="a3"/>
        <w:tblpPr w:leftFromText="142" w:rightFromText="142" w:vertAnchor="text" w:horzAnchor="margin" w:tblpY="7821"/>
        <w:tblW w:w="861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left w:w="57" w:type="dxa"/>
          <w:bottom w:w="57" w:type="dxa"/>
          <w:right w:w="57" w:type="dxa"/>
        </w:tblCellMar>
        <w:tblLook w:val="04A0" w:firstRow="1" w:lastRow="0" w:firstColumn="1" w:lastColumn="0" w:noHBand="0" w:noVBand="1"/>
      </w:tblPr>
      <w:tblGrid>
        <w:gridCol w:w="8617"/>
      </w:tblGrid>
      <w:tr w:rsidR="0036081B" w14:paraId="66FBFEDE" w14:textId="77777777" w:rsidTr="0036081B">
        <w:tc>
          <w:tcPr>
            <w:tcW w:w="8617" w:type="dxa"/>
            <w:hideMark/>
          </w:tcPr>
          <w:p w14:paraId="346898F3" w14:textId="77777777" w:rsidR="0036081B" w:rsidRPr="006D26F1" w:rsidRDefault="0036081B" w:rsidP="0036081B">
            <w:pPr>
              <w:rPr>
                <w:rFonts w:ascii="Trebuchet MS" w:eastAsia="BIZ UDゴシック" w:hAnsi="Trebuchet MS"/>
                <w:b/>
                <w:bCs/>
                <w:color w:val="000000" w:themeColor="text1"/>
                <w:szCs w:val="21"/>
              </w:rPr>
            </w:pPr>
            <w:bookmarkStart w:id="2" w:name="_Hlk117898144"/>
            <w:r w:rsidRPr="006D26F1">
              <w:rPr>
                <w:rFonts w:ascii="Trebuchet MS" w:eastAsia="BIZ UDゴシック" w:hAnsi="Trebuchet MS" w:hint="eastAsia"/>
                <w:b/>
                <w:bCs/>
                <w:color w:val="000000" w:themeColor="text1"/>
                <w:szCs w:val="21"/>
              </w:rPr>
              <w:t>【留意事項】</w:t>
            </w:r>
          </w:p>
          <w:p w14:paraId="2BC063C4" w14:textId="77777777" w:rsidR="0036081B" w:rsidRPr="006D26F1" w:rsidRDefault="0036081B" w:rsidP="0036081B">
            <w:pPr>
              <w:ind w:leftChars="50" w:left="326" w:hangingChars="100" w:hanging="221"/>
              <w:rPr>
                <w:rFonts w:ascii="Trebuchet MS" w:eastAsia="BIZ UDゴシック" w:hAnsi="Trebuchet MS" w:cs="Times New Roman"/>
                <w:b/>
                <w:bCs/>
                <w:color w:val="000000" w:themeColor="text1"/>
                <w:sz w:val="22"/>
              </w:rPr>
            </w:pPr>
            <w:r w:rsidRPr="006D26F1">
              <w:rPr>
                <w:rFonts w:ascii="Trebuchet MS" w:eastAsia="BIZ UDゴシック" w:hAnsi="Trebuchet MS" w:cs="Times New Roman" w:hint="eastAsia"/>
                <w:b/>
                <w:bCs/>
                <w:color w:val="000000" w:themeColor="text1"/>
                <w:sz w:val="22"/>
              </w:rPr>
              <w:t>・本資料は、「愛知県新体育館整備・運営等事業」を参考として、国が</w:t>
            </w:r>
            <w:r w:rsidRPr="006D26F1">
              <w:rPr>
                <w:rFonts w:ascii="Trebuchet MS" w:eastAsia="BIZ UDゴシック" w:hAnsi="Trebuchet MS" w:cs="Times New Roman"/>
                <w:b/>
                <w:bCs/>
                <w:color w:val="000000" w:themeColor="text1"/>
                <w:sz w:val="22"/>
              </w:rPr>
              <w:t>PFI</w:t>
            </w:r>
            <w:r w:rsidRPr="006D26F1">
              <w:rPr>
                <w:rFonts w:ascii="Trebuchet MS" w:eastAsia="BIZ UDゴシック" w:hAnsi="Trebuchet MS" w:cs="Times New Roman" w:hint="eastAsia"/>
                <w:b/>
                <w:bCs/>
                <w:color w:val="000000" w:themeColor="text1"/>
                <w:sz w:val="22"/>
              </w:rPr>
              <w:t>事業契約の締結に係る実務上の指針の一つとして作成しています。</w:t>
            </w:r>
          </w:p>
          <w:p w14:paraId="0EC0269B" w14:textId="77777777" w:rsidR="0036081B" w:rsidRPr="006D26F1" w:rsidRDefault="0036081B" w:rsidP="0036081B">
            <w:pPr>
              <w:ind w:leftChars="300" w:left="630"/>
              <w:rPr>
                <w:rFonts w:ascii="Trebuchet MS" w:eastAsia="BIZ UDゴシック" w:hAnsi="Trebuchet MS" w:cs="Times New Roman"/>
                <w:b/>
                <w:bCs/>
                <w:color w:val="000000" w:themeColor="text1"/>
                <w:sz w:val="20"/>
                <w:szCs w:val="20"/>
              </w:rPr>
            </w:pPr>
            <w:r w:rsidRPr="006D26F1">
              <w:rPr>
                <w:rFonts w:ascii="Trebuchet MS" w:eastAsia="BIZ UDゴシック" w:hAnsi="Trebuchet MS" w:cs="Times New Roman" w:hint="eastAsia"/>
                <w:b/>
                <w:bCs/>
                <w:color w:val="000000" w:themeColor="text1"/>
                <w:sz w:val="20"/>
                <w:szCs w:val="20"/>
              </w:rPr>
              <w:t>参照：「愛知県新体育館整備・運営等事業」ホームページ</w:t>
            </w:r>
          </w:p>
          <w:p w14:paraId="7C95B7F6" w14:textId="77777777" w:rsidR="0036081B" w:rsidRPr="006D26F1" w:rsidRDefault="0036081B" w:rsidP="0036081B">
            <w:pPr>
              <w:ind w:leftChars="300" w:left="630"/>
              <w:rPr>
                <w:rFonts w:ascii="Trebuchet MS" w:eastAsia="BIZ UDゴシック" w:hAnsi="Trebuchet MS" w:cs="Times New Roman"/>
                <w:b/>
                <w:bCs/>
                <w:color w:val="000000" w:themeColor="text1"/>
                <w:sz w:val="20"/>
                <w:szCs w:val="20"/>
              </w:rPr>
            </w:pPr>
            <w:r w:rsidRPr="006D26F1">
              <w:rPr>
                <w:rFonts w:ascii="Trebuchet MS" w:eastAsia="BIZ UDゴシック" w:hAnsi="Trebuchet MS" w:cs="Times New Roman"/>
                <w:b/>
                <w:bCs/>
                <w:color w:val="000000" w:themeColor="text1"/>
                <w:sz w:val="20"/>
                <w:szCs w:val="20"/>
              </w:rPr>
              <w:t>URL: https://www.pref.aichi.jp/soshiki/kyougi-shisetsu/shintaiikukan-home.html</w:t>
            </w:r>
          </w:p>
          <w:p w14:paraId="16BF464A" w14:textId="77777777" w:rsidR="0036081B" w:rsidRPr="006D26F1" w:rsidRDefault="0036081B" w:rsidP="0036081B">
            <w:pPr>
              <w:ind w:leftChars="50" w:left="326" w:hangingChars="100" w:hanging="221"/>
              <w:rPr>
                <w:rFonts w:ascii="Trebuchet MS" w:eastAsia="BIZ UDゴシック" w:hAnsi="Trebuchet MS" w:cs="Times New Roman"/>
                <w:b/>
                <w:bCs/>
                <w:color w:val="000000" w:themeColor="text1"/>
                <w:sz w:val="22"/>
              </w:rPr>
            </w:pPr>
            <w:r w:rsidRPr="006D26F1">
              <w:rPr>
                <w:rFonts w:ascii="Trebuchet MS" w:eastAsia="BIZ UDゴシック" w:hAnsi="Trebuchet MS" w:cs="Times New Roman" w:hint="eastAsia"/>
                <w:b/>
                <w:bCs/>
                <w:color w:val="000000" w:themeColor="text1"/>
                <w:sz w:val="22"/>
              </w:rPr>
              <w:t>・本資料は、「愛知県新体育館整備・運営等事業」の状況を踏まえ、都道府県が実施する独立採算が可能なアリーナ整備事業を想定した記載となっております。</w:t>
            </w:r>
          </w:p>
          <w:p w14:paraId="42F84A57" w14:textId="77777777" w:rsidR="0036081B" w:rsidRPr="006D26F1" w:rsidRDefault="0036081B" w:rsidP="0036081B">
            <w:pPr>
              <w:ind w:leftChars="50" w:left="326" w:hangingChars="100" w:hanging="221"/>
              <w:rPr>
                <w:rFonts w:ascii="Trebuchet MS" w:eastAsia="BIZ UDゴシック" w:hAnsi="Trebuchet MS" w:cs="Times New Roman"/>
                <w:b/>
                <w:bCs/>
                <w:color w:val="000000" w:themeColor="text1"/>
                <w:sz w:val="22"/>
              </w:rPr>
            </w:pPr>
            <w:r w:rsidRPr="006D26F1">
              <w:rPr>
                <w:rFonts w:ascii="Trebuchet MS" w:eastAsia="BIZ UDゴシック" w:hAnsi="Trebuchet MS" w:cs="Times New Roman" w:hint="eastAsia"/>
                <w:b/>
                <w:bCs/>
                <w:color w:val="000000" w:themeColor="text1"/>
                <w:sz w:val="22"/>
              </w:rPr>
              <w:t>・本資料を活用する際には、検討する個別の事業の状況・内容に応じて、記載を修正・加筆する必要があります。</w:t>
            </w:r>
          </w:p>
          <w:p w14:paraId="4A48D40E" w14:textId="77777777" w:rsidR="0036081B" w:rsidRDefault="0036081B" w:rsidP="0036081B">
            <w:pPr>
              <w:ind w:leftChars="50" w:left="326" w:hangingChars="100" w:hanging="221"/>
              <w:rPr>
                <w:rFonts w:ascii="Trebuchet MS" w:eastAsia="BIZ UDゴシック" w:hAnsi="Trebuchet MS" w:cs="Times New Roman"/>
                <w:color w:val="C00000"/>
                <w:sz w:val="22"/>
              </w:rPr>
            </w:pPr>
            <w:r w:rsidRPr="006D26F1">
              <w:rPr>
                <w:rFonts w:ascii="Trebuchet MS" w:eastAsia="BIZ UDゴシック" w:hAnsi="Trebuchet MS" w:cs="Times New Roman" w:hint="eastAsia"/>
                <w:b/>
                <w:bCs/>
                <w:color w:val="000000" w:themeColor="text1"/>
                <w:sz w:val="22"/>
              </w:rPr>
              <w:t>（修正例：運営権対価に関する記載の削除、サービス対価に関する記載の追加、</w:t>
            </w:r>
            <w:r w:rsidRPr="006D26F1">
              <w:rPr>
                <w:rFonts w:ascii="Trebuchet MS" w:eastAsia="BIZ UDゴシック" w:hAnsi="Trebuchet MS" w:cs="Times New Roman"/>
                <w:b/>
                <w:bCs/>
                <w:color w:val="000000" w:themeColor="text1"/>
                <w:sz w:val="22"/>
              </w:rPr>
              <w:t>WTO</w:t>
            </w:r>
            <w:r w:rsidRPr="006D26F1">
              <w:rPr>
                <w:rFonts w:ascii="Trebuchet MS" w:eastAsia="BIZ UDゴシック" w:hAnsi="Trebuchet MS" w:cs="Times New Roman" w:hint="eastAsia"/>
                <w:b/>
                <w:bCs/>
                <w:color w:val="000000" w:themeColor="text1"/>
                <w:sz w:val="22"/>
              </w:rPr>
              <w:t>政府調達協定に関する記載の削除　など）</w:t>
            </w:r>
          </w:p>
        </w:tc>
      </w:tr>
    </w:tbl>
    <w:bookmarkEnd w:id="2"/>
    <w:p w14:paraId="07BF305E" w14:textId="57A757BD" w:rsidR="00EC2EA3" w:rsidRDefault="006D26F1">
      <w:pPr>
        <w:widowControl/>
        <w:jc w:val="left"/>
        <w:sectPr w:rsidR="00EC2EA3" w:rsidSect="00EC2EA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567" w:gutter="0"/>
          <w:pgNumType w:start="1"/>
          <w:cols w:space="425"/>
          <w:docGrid w:type="linesAndChars" w:linePitch="360"/>
        </w:sectPr>
      </w:pPr>
      <w:r>
        <w:t xml:space="preserve"> </w:t>
      </w:r>
      <w:r w:rsidR="00BF4CE2">
        <w:br w:type="page"/>
      </w:r>
    </w:p>
    <w:p w14:paraId="20E56B5E" w14:textId="1C54B4D7" w:rsidR="00BF4CE2" w:rsidRPr="00EC2EA3" w:rsidRDefault="00BF4CE2" w:rsidP="00BF4CE2">
      <w:pPr>
        <w:jc w:val="center"/>
        <w:rPr>
          <w:rFonts w:asciiTheme="majorEastAsia" w:eastAsiaTheme="majorEastAsia" w:hAnsiTheme="majorEastAsia"/>
          <w:sz w:val="40"/>
          <w:szCs w:val="40"/>
        </w:rPr>
      </w:pPr>
    </w:p>
    <w:p w14:paraId="78AA5EB7" w14:textId="3B007EAD" w:rsidR="00BF4CE2" w:rsidRPr="00EC2EA3" w:rsidRDefault="00BF4CE2" w:rsidP="00BF4CE2">
      <w:pPr>
        <w:jc w:val="center"/>
        <w:rPr>
          <w:rFonts w:asciiTheme="majorEastAsia" w:eastAsiaTheme="majorEastAsia" w:hAnsiTheme="majorEastAsia"/>
          <w:sz w:val="40"/>
          <w:szCs w:val="40"/>
        </w:rPr>
      </w:pPr>
    </w:p>
    <w:p w14:paraId="1D0897C7" w14:textId="6DB37A77" w:rsidR="00BF4CE2" w:rsidRPr="00EC2EA3" w:rsidRDefault="00BF4CE2" w:rsidP="00BF4CE2">
      <w:pPr>
        <w:jc w:val="center"/>
        <w:rPr>
          <w:rFonts w:asciiTheme="majorEastAsia" w:eastAsiaTheme="majorEastAsia" w:hAnsiTheme="majorEastAsia"/>
          <w:sz w:val="40"/>
          <w:szCs w:val="40"/>
        </w:rPr>
      </w:pPr>
    </w:p>
    <w:p w14:paraId="196E2AE2" w14:textId="77777777" w:rsidR="00BF4CE2" w:rsidRPr="00EC2EA3" w:rsidRDefault="00BF4CE2" w:rsidP="00BF4CE2">
      <w:pPr>
        <w:jc w:val="center"/>
        <w:rPr>
          <w:rFonts w:asciiTheme="majorEastAsia" w:eastAsiaTheme="majorEastAsia" w:hAnsiTheme="majorEastAsia"/>
          <w:sz w:val="40"/>
          <w:szCs w:val="40"/>
        </w:rPr>
      </w:pPr>
    </w:p>
    <w:p w14:paraId="1D285546" w14:textId="3B02D013" w:rsidR="00EE7827" w:rsidRPr="00EC2EA3" w:rsidRDefault="00D92AF5" w:rsidP="00EC2EA3">
      <w:pPr>
        <w:jc w:val="center"/>
        <w:rPr>
          <w:rFonts w:asciiTheme="majorEastAsia" w:eastAsiaTheme="majorEastAsia" w:hAnsiTheme="majorEastAsia"/>
          <w:sz w:val="40"/>
          <w:szCs w:val="40"/>
        </w:rPr>
      </w:pPr>
      <w:r w:rsidRPr="00EC2EA3">
        <w:rPr>
          <w:rFonts w:asciiTheme="majorEastAsia" w:eastAsiaTheme="majorEastAsia" w:hAnsiTheme="majorEastAsia" w:hint="eastAsia"/>
          <w:sz w:val="40"/>
          <w:szCs w:val="40"/>
        </w:rPr>
        <w:t>○○○○アリーナ整備・運営等事業</w:t>
      </w:r>
    </w:p>
    <w:p w14:paraId="75F547FC" w14:textId="77777777" w:rsidR="00EC2EA3" w:rsidRPr="00EC2EA3" w:rsidRDefault="00EC2EA3" w:rsidP="00EC2EA3">
      <w:pPr>
        <w:jc w:val="center"/>
        <w:rPr>
          <w:rFonts w:asciiTheme="majorEastAsia" w:eastAsiaTheme="majorEastAsia" w:hAnsiTheme="majorEastAsia"/>
          <w:sz w:val="40"/>
          <w:szCs w:val="40"/>
        </w:rPr>
      </w:pPr>
    </w:p>
    <w:p w14:paraId="19A438FE" w14:textId="614E21C0" w:rsidR="009B419F" w:rsidRPr="00EC2EA3" w:rsidRDefault="0045537D" w:rsidP="00EC2EA3">
      <w:pPr>
        <w:ind w:leftChars="100" w:left="210"/>
        <w:jc w:val="center"/>
        <w:rPr>
          <w:rFonts w:asciiTheme="majorEastAsia" w:eastAsiaTheme="majorEastAsia" w:hAnsiTheme="majorEastAsia"/>
          <w:sz w:val="40"/>
          <w:szCs w:val="40"/>
        </w:rPr>
      </w:pPr>
      <w:r w:rsidRPr="00EC2EA3">
        <w:rPr>
          <w:rFonts w:asciiTheme="majorEastAsia" w:eastAsiaTheme="majorEastAsia" w:hAnsiTheme="majorEastAsia" w:hint="eastAsia"/>
          <w:sz w:val="40"/>
          <w:szCs w:val="40"/>
        </w:rPr>
        <w:t>要求水準</w:t>
      </w:r>
      <w:r w:rsidR="00972BBE" w:rsidRPr="00EC2EA3">
        <w:rPr>
          <w:rFonts w:asciiTheme="majorEastAsia" w:eastAsiaTheme="majorEastAsia" w:hAnsiTheme="majorEastAsia" w:hint="eastAsia"/>
          <w:sz w:val="40"/>
          <w:szCs w:val="40"/>
        </w:rPr>
        <w:t>書</w:t>
      </w:r>
    </w:p>
    <w:p w14:paraId="4C2B244A" w14:textId="4F4BCE24" w:rsidR="009B419F" w:rsidRPr="00EC2EA3" w:rsidRDefault="009B419F" w:rsidP="00E02691">
      <w:pPr>
        <w:jc w:val="center"/>
        <w:rPr>
          <w:rFonts w:asciiTheme="majorEastAsia" w:eastAsiaTheme="majorEastAsia" w:hAnsiTheme="majorEastAsia"/>
          <w:sz w:val="40"/>
          <w:szCs w:val="40"/>
        </w:rPr>
      </w:pPr>
    </w:p>
    <w:p w14:paraId="2E1C17AE" w14:textId="77777777" w:rsidR="00E02691" w:rsidRPr="00EC2EA3" w:rsidRDefault="00E02691" w:rsidP="00E02691">
      <w:pPr>
        <w:jc w:val="center"/>
        <w:rPr>
          <w:rFonts w:asciiTheme="majorEastAsia" w:eastAsiaTheme="majorEastAsia" w:hAnsiTheme="majorEastAsia"/>
          <w:sz w:val="40"/>
          <w:szCs w:val="40"/>
        </w:rPr>
      </w:pPr>
    </w:p>
    <w:p w14:paraId="06C53E2A" w14:textId="77777777" w:rsidR="00E02691" w:rsidRPr="00EC2EA3" w:rsidRDefault="00E02691" w:rsidP="00E02691">
      <w:pPr>
        <w:jc w:val="center"/>
        <w:rPr>
          <w:rFonts w:asciiTheme="majorEastAsia" w:eastAsiaTheme="majorEastAsia" w:hAnsiTheme="majorEastAsia"/>
          <w:sz w:val="40"/>
          <w:szCs w:val="40"/>
        </w:rPr>
      </w:pPr>
    </w:p>
    <w:p w14:paraId="63AF7116" w14:textId="77777777" w:rsidR="00E02691" w:rsidRPr="00EC2EA3" w:rsidRDefault="00E02691" w:rsidP="0080525E">
      <w:pPr>
        <w:jc w:val="center"/>
        <w:rPr>
          <w:rFonts w:asciiTheme="majorEastAsia" w:eastAsiaTheme="majorEastAsia" w:hAnsiTheme="majorEastAsia"/>
          <w:sz w:val="40"/>
          <w:szCs w:val="40"/>
        </w:rPr>
      </w:pPr>
    </w:p>
    <w:p w14:paraId="5C924F9A" w14:textId="554952D5" w:rsidR="00E02691" w:rsidRPr="00EC2EA3" w:rsidRDefault="00E02691" w:rsidP="00E02691">
      <w:pPr>
        <w:jc w:val="center"/>
        <w:rPr>
          <w:rFonts w:asciiTheme="majorEastAsia" w:eastAsiaTheme="majorEastAsia" w:hAnsiTheme="majorEastAsia"/>
          <w:sz w:val="40"/>
          <w:szCs w:val="40"/>
        </w:rPr>
      </w:pPr>
    </w:p>
    <w:p w14:paraId="78FBAA44" w14:textId="69BFDA54" w:rsidR="00F716DE" w:rsidRPr="00EC2EA3" w:rsidRDefault="00F716DE" w:rsidP="00E02691">
      <w:pPr>
        <w:jc w:val="center"/>
        <w:rPr>
          <w:rFonts w:asciiTheme="majorEastAsia" w:eastAsiaTheme="majorEastAsia" w:hAnsiTheme="majorEastAsia"/>
          <w:sz w:val="40"/>
          <w:szCs w:val="40"/>
        </w:rPr>
      </w:pPr>
    </w:p>
    <w:p w14:paraId="337E79E3" w14:textId="77777777" w:rsidR="00EC2EA3" w:rsidRPr="00EC2EA3" w:rsidRDefault="00EC2EA3" w:rsidP="00E02691">
      <w:pPr>
        <w:jc w:val="center"/>
        <w:rPr>
          <w:rFonts w:asciiTheme="majorEastAsia" w:eastAsiaTheme="majorEastAsia" w:hAnsiTheme="majorEastAsia"/>
          <w:sz w:val="40"/>
          <w:szCs w:val="40"/>
        </w:rPr>
      </w:pPr>
    </w:p>
    <w:p w14:paraId="7404B563" w14:textId="1756D9F1" w:rsidR="00E02691" w:rsidRPr="00226CD6" w:rsidRDefault="00F37B12" w:rsidP="00E02691">
      <w:pPr>
        <w:jc w:val="center"/>
        <w:rPr>
          <w:rFonts w:asciiTheme="majorEastAsia" w:eastAsiaTheme="majorEastAsia" w:hAnsiTheme="majorEastAsia"/>
          <w:sz w:val="32"/>
          <w:szCs w:val="36"/>
        </w:rPr>
      </w:pPr>
      <w:r w:rsidRPr="00F37B12">
        <w:rPr>
          <w:rFonts w:asciiTheme="majorEastAsia" w:eastAsiaTheme="majorEastAsia" w:hAnsiTheme="majorEastAsia" w:hint="eastAsia"/>
          <w:sz w:val="32"/>
          <w:szCs w:val="36"/>
        </w:rPr>
        <w:t>○○○○年○○月</w:t>
      </w:r>
    </w:p>
    <w:p w14:paraId="30C5EFB3" w14:textId="79F3B17D" w:rsidR="00E02691" w:rsidRPr="00226CD6" w:rsidRDefault="00D92AF5" w:rsidP="00E02691">
      <w:pPr>
        <w:jc w:val="center"/>
        <w:rPr>
          <w:rFonts w:asciiTheme="majorEastAsia" w:eastAsiaTheme="majorEastAsia" w:hAnsiTheme="majorEastAsia"/>
          <w:sz w:val="36"/>
          <w:szCs w:val="36"/>
        </w:rPr>
      </w:pPr>
      <w:r w:rsidRPr="00D92AF5">
        <w:rPr>
          <w:rFonts w:asciiTheme="majorEastAsia" w:eastAsiaTheme="majorEastAsia" w:hAnsiTheme="majorEastAsia" w:hint="eastAsia"/>
          <w:sz w:val="36"/>
          <w:szCs w:val="36"/>
        </w:rPr>
        <w:t>○○○（団体名）</w:t>
      </w:r>
    </w:p>
    <w:p w14:paraId="45608AA4" w14:textId="77777777" w:rsidR="00EC2EA3" w:rsidRDefault="00F716DE">
      <w:pPr>
        <w:widowControl/>
        <w:jc w:val="left"/>
        <w:rPr>
          <w:rFonts w:asciiTheme="minorEastAsia" w:hAnsiTheme="minorEastAsia"/>
          <w:b/>
          <w:bCs/>
        </w:rPr>
        <w:sectPr w:rsidR="00EC2EA3" w:rsidSect="00EC2EA3">
          <w:pgSz w:w="11906" w:h="16838"/>
          <w:pgMar w:top="1985" w:right="1701" w:bottom="1701" w:left="1701" w:header="851" w:footer="567" w:gutter="0"/>
          <w:pgNumType w:start="1"/>
          <w:cols w:space="425"/>
          <w:docGrid w:type="linesAndChars" w:linePitch="360"/>
        </w:sectPr>
      </w:pPr>
      <w:r w:rsidRPr="00226CD6">
        <w:rPr>
          <w:rFonts w:asciiTheme="minorEastAsia" w:hAnsiTheme="minorEastAsia"/>
          <w:b/>
          <w:bCs/>
        </w:rPr>
        <w:br w:type="page"/>
      </w:r>
    </w:p>
    <w:p w14:paraId="511435E5" w14:textId="23B382D5" w:rsidR="00EC2EA3" w:rsidRDefault="00EC2EA3">
      <w:pPr>
        <w:widowControl/>
        <w:jc w:val="left"/>
        <w:rPr>
          <w:rFonts w:asciiTheme="minorEastAsia" w:hAnsiTheme="minorEastAsia"/>
        </w:rPr>
      </w:pPr>
      <w:r>
        <w:rPr>
          <w:rFonts w:asciiTheme="minorEastAsia" w:hAnsiTheme="minorEastAsia"/>
        </w:rPr>
        <w:lastRenderedPageBreak/>
        <w:br w:type="page"/>
      </w:r>
    </w:p>
    <w:sdt>
      <w:sdtPr>
        <w:rPr>
          <w:rFonts w:asciiTheme="minorEastAsia" w:hAnsiTheme="minorEastAsia"/>
          <w:b/>
          <w:bCs/>
          <w:lang w:val="ja-JP"/>
        </w:rPr>
        <w:id w:val="1812590433"/>
        <w:docPartObj>
          <w:docPartGallery w:val="Table of Contents"/>
          <w:docPartUnique/>
        </w:docPartObj>
      </w:sdtPr>
      <w:sdtEndPr>
        <w:rPr>
          <w:b w:val="0"/>
          <w:bCs w:val="0"/>
        </w:rPr>
      </w:sdtEndPr>
      <w:sdtContent>
        <w:p w14:paraId="3AD8A435" w14:textId="77777777" w:rsidR="005C3A3A" w:rsidRPr="00EC2EA3" w:rsidRDefault="005C3A3A" w:rsidP="005C3A3A">
          <w:pPr>
            <w:snapToGrid w:val="0"/>
            <w:spacing w:afterLines="50" w:after="180"/>
            <w:jc w:val="center"/>
            <w:rPr>
              <w:rFonts w:asciiTheme="majorEastAsia" w:eastAsiaTheme="majorEastAsia" w:hAnsiTheme="majorEastAsia"/>
              <w:sz w:val="28"/>
              <w:szCs w:val="28"/>
            </w:rPr>
          </w:pPr>
          <w:r w:rsidRPr="00EC2EA3">
            <w:rPr>
              <w:rFonts w:asciiTheme="majorEastAsia" w:eastAsiaTheme="majorEastAsia" w:hAnsiTheme="majorEastAsia" w:hint="eastAsia"/>
              <w:sz w:val="28"/>
              <w:szCs w:val="28"/>
            </w:rPr>
            <w:t>目　次</w:t>
          </w:r>
        </w:p>
        <w:p w14:paraId="0485DE41" w14:textId="48300239" w:rsidR="00BA4B1A" w:rsidRDefault="005C3A3A">
          <w:pPr>
            <w:pStyle w:val="11"/>
            <w:tabs>
              <w:tab w:val="right" w:leader="dot" w:pos="8494"/>
            </w:tabs>
            <w:rPr>
              <w:rFonts w:asciiTheme="minorHAnsi" w:eastAsiaTheme="minorEastAsia"/>
              <w:b w:val="0"/>
              <w:bCs w:val="0"/>
              <w:caps w:val="0"/>
              <w:noProof/>
              <w:szCs w:val="22"/>
            </w:rPr>
          </w:pPr>
          <w:r>
            <w:rPr>
              <w:rFonts w:asciiTheme="minorEastAsia" w:hAnsiTheme="minorEastAsia"/>
              <w:caps w:val="0"/>
              <w:sz w:val="20"/>
            </w:rPr>
            <w:fldChar w:fldCharType="begin"/>
          </w:r>
          <w:r>
            <w:rPr>
              <w:rFonts w:asciiTheme="minorEastAsia" w:hAnsiTheme="minorEastAsia"/>
              <w:caps w:val="0"/>
              <w:sz w:val="20"/>
            </w:rPr>
            <w:instrText xml:space="preserve"> TOC \o "1-3" \h \z \u </w:instrText>
          </w:r>
          <w:r>
            <w:rPr>
              <w:rFonts w:asciiTheme="minorEastAsia" w:hAnsiTheme="minorEastAsia"/>
              <w:caps w:val="0"/>
              <w:sz w:val="20"/>
            </w:rPr>
            <w:fldChar w:fldCharType="separate"/>
          </w:r>
          <w:hyperlink w:anchor="_Toc117850825" w:history="1">
            <w:r w:rsidR="00BA4B1A" w:rsidRPr="006F22E7">
              <w:rPr>
                <w:rStyle w:val="af0"/>
                <w:rFonts w:asciiTheme="majorEastAsia" w:hAnsiTheme="majorEastAsia"/>
                <w:noProof/>
              </w:rPr>
              <w:t>第１　総則</w:t>
            </w:r>
            <w:r w:rsidR="00BA4B1A">
              <w:rPr>
                <w:noProof/>
                <w:webHidden/>
              </w:rPr>
              <w:tab/>
            </w:r>
            <w:r w:rsidR="00BA4B1A">
              <w:rPr>
                <w:noProof/>
                <w:webHidden/>
              </w:rPr>
              <w:fldChar w:fldCharType="begin"/>
            </w:r>
            <w:r w:rsidR="00BA4B1A">
              <w:rPr>
                <w:noProof/>
                <w:webHidden/>
              </w:rPr>
              <w:instrText xml:space="preserve"> PAGEREF _Toc117850825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1EAC2687" w14:textId="3FFE43EC" w:rsidR="00BA4B1A" w:rsidRDefault="00786B2E">
          <w:pPr>
            <w:pStyle w:val="21"/>
            <w:tabs>
              <w:tab w:val="right" w:leader="dot" w:pos="8494"/>
            </w:tabs>
            <w:rPr>
              <w:rFonts w:asciiTheme="minorHAnsi" w:eastAsiaTheme="minorEastAsia"/>
              <w:smallCaps w:val="0"/>
              <w:noProof/>
              <w:szCs w:val="22"/>
            </w:rPr>
          </w:pPr>
          <w:hyperlink w:anchor="_Toc117850826" w:history="1">
            <w:r w:rsidR="00BA4B1A" w:rsidRPr="006F22E7">
              <w:rPr>
                <w:rStyle w:val="af0"/>
                <w:rFonts w:asciiTheme="majorEastAsia" w:hAnsiTheme="majorEastAsia"/>
                <w:noProof/>
              </w:rPr>
              <w:t>１　要求水準書の位置付け</w:t>
            </w:r>
            <w:r w:rsidR="00BA4B1A">
              <w:rPr>
                <w:noProof/>
                <w:webHidden/>
              </w:rPr>
              <w:tab/>
            </w:r>
            <w:r w:rsidR="00BA4B1A">
              <w:rPr>
                <w:noProof/>
                <w:webHidden/>
              </w:rPr>
              <w:fldChar w:fldCharType="begin"/>
            </w:r>
            <w:r w:rsidR="00BA4B1A">
              <w:rPr>
                <w:noProof/>
                <w:webHidden/>
              </w:rPr>
              <w:instrText xml:space="preserve"> PAGEREF _Toc117850826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4D4EC463" w14:textId="15F8F9F1" w:rsidR="00BA4B1A" w:rsidRDefault="00786B2E">
          <w:pPr>
            <w:pStyle w:val="21"/>
            <w:tabs>
              <w:tab w:val="right" w:leader="dot" w:pos="8494"/>
            </w:tabs>
            <w:rPr>
              <w:rFonts w:asciiTheme="minorHAnsi" w:eastAsiaTheme="minorEastAsia"/>
              <w:smallCaps w:val="0"/>
              <w:noProof/>
              <w:szCs w:val="22"/>
            </w:rPr>
          </w:pPr>
          <w:hyperlink w:anchor="_Toc117850827" w:history="1">
            <w:r w:rsidR="00BA4B1A" w:rsidRPr="006F22E7">
              <w:rPr>
                <w:rStyle w:val="af0"/>
                <w:rFonts w:asciiTheme="majorEastAsia" w:hAnsiTheme="majorEastAsia"/>
                <w:noProof/>
              </w:rPr>
              <w:t>２　事業内容に関する事項</w:t>
            </w:r>
            <w:r w:rsidR="00BA4B1A">
              <w:rPr>
                <w:noProof/>
                <w:webHidden/>
              </w:rPr>
              <w:tab/>
            </w:r>
            <w:r w:rsidR="00BA4B1A">
              <w:rPr>
                <w:noProof/>
                <w:webHidden/>
              </w:rPr>
              <w:fldChar w:fldCharType="begin"/>
            </w:r>
            <w:r w:rsidR="00BA4B1A">
              <w:rPr>
                <w:noProof/>
                <w:webHidden/>
              </w:rPr>
              <w:instrText xml:space="preserve"> PAGEREF _Toc117850827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61D0DE68" w14:textId="12318B71" w:rsidR="00BA4B1A" w:rsidRDefault="00786B2E">
          <w:pPr>
            <w:pStyle w:val="31"/>
            <w:rPr>
              <w:rFonts w:asciiTheme="minorHAnsi" w:eastAsiaTheme="minorEastAsia"/>
              <w:iCs w:val="0"/>
              <w:noProof/>
              <w:szCs w:val="22"/>
            </w:rPr>
          </w:pPr>
          <w:hyperlink w:anchor="_Toc117850828" w:history="1">
            <w:r w:rsidR="00BA4B1A" w:rsidRPr="006F22E7">
              <w:rPr>
                <w:rStyle w:val="af0"/>
                <w:noProof/>
              </w:rPr>
              <w:t>（１）事業名称</w:t>
            </w:r>
            <w:r w:rsidR="00BA4B1A">
              <w:rPr>
                <w:noProof/>
                <w:webHidden/>
              </w:rPr>
              <w:tab/>
            </w:r>
            <w:r w:rsidR="00BA4B1A">
              <w:rPr>
                <w:noProof/>
                <w:webHidden/>
              </w:rPr>
              <w:fldChar w:fldCharType="begin"/>
            </w:r>
            <w:r w:rsidR="00BA4B1A">
              <w:rPr>
                <w:noProof/>
                <w:webHidden/>
              </w:rPr>
              <w:instrText xml:space="preserve"> PAGEREF _Toc117850828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24F130D2" w14:textId="6E6FF2F3" w:rsidR="00BA4B1A" w:rsidRDefault="00786B2E">
          <w:pPr>
            <w:pStyle w:val="31"/>
            <w:rPr>
              <w:rFonts w:asciiTheme="minorHAnsi" w:eastAsiaTheme="minorEastAsia"/>
              <w:iCs w:val="0"/>
              <w:noProof/>
              <w:szCs w:val="22"/>
            </w:rPr>
          </w:pPr>
          <w:hyperlink w:anchor="_Toc117850829" w:history="1">
            <w:r w:rsidR="00BA4B1A" w:rsidRPr="006F22E7">
              <w:rPr>
                <w:rStyle w:val="af0"/>
                <w:noProof/>
              </w:rPr>
              <w:t>（２）事業に供される公共施設の種類</w:t>
            </w:r>
            <w:r w:rsidR="00BA4B1A">
              <w:rPr>
                <w:noProof/>
                <w:webHidden/>
              </w:rPr>
              <w:tab/>
            </w:r>
            <w:r w:rsidR="00BA4B1A">
              <w:rPr>
                <w:noProof/>
                <w:webHidden/>
              </w:rPr>
              <w:fldChar w:fldCharType="begin"/>
            </w:r>
            <w:r w:rsidR="00BA4B1A">
              <w:rPr>
                <w:noProof/>
                <w:webHidden/>
              </w:rPr>
              <w:instrText xml:space="preserve"> PAGEREF _Toc117850829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53EAB77D" w14:textId="3BD67F00" w:rsidR="00BA4B1A" w:rsidRDefault="00786B2E">
          <w:pPr>
            <w:pStyle w:val="31"/>
            <w:rPr>
              <w:rFonts w:asciiTheme="minorHAnsi" w:eastAsiaTheme="minorEastAsia"/>
              <w:iCs w:val="0"/>
              <w:noProof/>
              <w:szCs w:val="22"/>
            </w:rPr>
          </w:pPr>
          <w:hyperlink w:anchor="_Toc117850830" w:history="1">
            <w:r w:rsidR="00BA4B1A" w:rsidRPr="006F22E7">
              <w:rPr>
                <w:rStyle w:val="af0"/>
                <w:noProof/>
              </w:rPr>
              <w:t>（３）公共施設の管理者</w:t>
            </w:r>
            <w:r w:rsidR="00BA4B1A">
              <w:rPr>
                <w:noProof/>
                <w:webHidden/>
              </w:rPr>
              <w:tab/>
            </w:r>
            <w:r w:rsidR="00BA4B1A">
              <w:rPr>
                <w:noProof/>
                <w:webHidden/>
              </w:rPr>
              <w:fldChar w:fldCharType="begin"/>
            </w:r>
            <w:r w:rsidR="00BA4B1A">
              <w:rPr>
                <w:noProof/>
                <w:webHidden/>
              </w:rPr>
              <w:instrText xml:space="preserve"> PAGEREF _Toc117850830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6E8E1006" w14:textId="6D438C68" w:rsidR="00BA4B1A" w:rsidRDefault="00786B2E">
          <w:pPr>
            <w:pStyle w:val="31"/>
            <w:rPr>
              <w:rFonts w:asciiTheme="minorHAnsi" w:eastAsiaTheme="minorEastAsia"/>
              <w:iCs w:val="0"/>
              <w:noProof/>
              <w:szCs w:val="22"/>
            </w:rPr>
          </w:pPr>
          <w:hyperlink w:anchor="_Toc117850831" w:history="1">
            <w:r w:rsidR="00BA4B1A" w:rsidRPr="006F22E7">
              <w:rPr>
                <w:rStyle w:val="af0"/>
                <w:noProof/>
              </w:rPr>
              <w:t>（４）事業目的</w:t>
            </w:r>
            <w:r w:rsidR="00BA4B1A">
              <w:rPr>
                <w:noProof/>
                <w:webHidden/>
              </w:rPr>
              <w:tab/>
            </w:r>
            <w:r w:rsidR="00BA4B1A">
              <w:rPr>
                <w:noProof/>
                <w:webHidden/>
              </w:rPr>
              <w:fldChar w:fldCharType="begin"/>
            </w:r>
            <w:r w:rsidR="00BA4B1A">
              <w:rPr>
                <w:noProof/>
                <w:webHidden/>
              </w:rPr>
              <w:instrText xml:space="preserve"> PAGEREF _Toc117850831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5B09994F" w14:textId="4DDE5077" w:rsidR="00BA4B1A" w:rsidRDefault="00786B2E">
          <w:pPr>
            <w:pStyle w:val="31"/>
            <w:rPr>
              <w:rFonts w:asciiTheme="minorHAnsi" w:eastAsiaTheme="minorEastAsia"/>
              <w:iCs w:val="0"/>
              <w:noProof/>
              <w:szCs w:val="22"/>
            </w:rPr>
          </w:pPr>
          <w:hyperlink w:anchor="_Toc117850832" w:history="1">
            <w:r w:rsidR="00BA4B1A" w:rsidRPr="006F22E7">
              <w:rPr>
                <w:rStyle w:val="af0"/>
                <w:noProof/>
              </w:rPr>
              <w:t>（５）施設整備・運営方針</w:t>
            </w:r>
            <w:r w:rsidR="00BA4B1A">
              <w:rPr>
                <w:noProof/>
                <w:webHidden/>
              </w:rPr>
              <w:tab/>
            </w:r>
            <w:r w:rsidR="00BA4B1A">
              <w:rPr>
                <w:noProof/>
                <w:webHidden/>
              </w:rPr>
              <w:fldChar w:fldCharType="begin"/>
            </w:r>
            <w:r w:rsidR="00BA4B1A">
              <w:rPr>
                <w:noProof/>
                <w:webHidden/>
              </w:rPr>
              <w:instrText xml:space="preserve"> PAGEREF _Toc117850832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1A4B5188" w14:textId="78250333" w:rsidR="00BA4B1A" w:rsidRDefault="00786B2E">
          <w:pPr>
            <w:pStyle w:val="31"/>
            <w:rPr>
              <w:rFonts w:asciiTheme="minorHAnsi" w:eastAsiaTheme="minorEastAsia"/>
              <w:iCs w:val="0"/>
              <w:noProof/>
              <w:szCs w:val="22"/>
            </w:rPr>
          </w:pPr>
          <w:hyperlink w:anchor="_Toc117850833" w:history="1">
            <w:r w:rsidR="00BA4B1A" w:rsidRPr="006F22E7">
              <w:rPr>
                <w:rStyle w:val="af0"/>
                <w:noProof/>
              </w:rPr>
              <w:t>（６）事業概要</w:t>
            </w:r>
            <w:r w:rsidR="00BA4B1A">
              <w:rPr>
                <w:noProof/>
                <w:webHidden/>
              </w:rPr>
              <w:tab/>
            </w:r>
            <w:r w:rsidR="00BA4B1A">
              <w:rPr>
                <w:noProof/>
                <w:webHidden/>
              </w:rPr>
              <w:fldChar w:fldCharType="begin"/>
            </w:r>
            <w:r w:rsidR="00BA4B1A">
              <w:rPr>
                <w:noProof/>
                <w:webHidden/>
              </w:rPr>
              <w:instrText xml:space="preserve"> PAGEREF _Toc117850833 \h </w:instrText>
            </w:r>
            <w:r w:rsidR="00BA4B1A">
              <w:rPr>
                <w:noProof/>
                <w:webHidden/>
              </w:rPr>
            </w:r>
            <w:r w:rsidR="00BA4B1A">
              <w:rPr>
                <w:noProof/>
                <w:webHidden/>
              </w:rPr>
              <w:fldChar w:fldCharType="separate"/>
            </w:r>
            <w:r w:rsidR="00DD7008">
              <w:rPr>
                <w:noProof/>
                <w:webHidden/>
              </w:rPr>
              <w:t>2</w:t>
            </w:r>
            <w:r w:rsidR="00BA4B1A">
              <w:rPr>
                <w:noProof/>
                <w:webHidden/>
              </w:rPr>
              <w:fldChar w:fldCharType="end"/>
            </w:r>
          </w:hyperlink>
        </w:p>
        <w:p w14:paraId="56837C1D" w14:textId="654FBD3C" w:rsidR="00BA4B1A" w:rsidRDefault="00786B2E">
          <w:pPr>
            <w:pStyle w:val="31"/>
            <w:rPr>
              <w:rFonts w:asciiTheme="minorHAnsi" w:eastAsiaTheme="minorEastAsia"/>
              <w:iCs w:val="0"/>
              <w:noProof/>
              <w:szCs w:val="22"/>
            </w:rPr>
          </w:pPr>
          <w:hyperlink w:anchor="_Toc117850834" w:history="1">
            <w:r w:rsidR="00BA4B1A" w:rsidRPr="006F22E7">
              <w:rPr>
                <w:rStyle w:val="af0"/>
                <w:rFonts w:asciiTheme="majorEastAsia" w:hAnsiTheme="majorEastAsia"/>
                <w:noProof/>
              </w:rPr>
              <w:t>（７）事業者の収入及び費用に関する事項</w:t>
            </w:r>
            <w:r w:rsidR="00BA4B1A">
              <w:rPr>
                <w:noProof/>
                <w:webHidden/>
              </w:rPr>
              <w:tab/>
            </w:r>
            <w:r w:rsidR="00BA4B1A">
              <w:rPr>
                <w:noProof/>
                <w:webHidden/>
              </w:rPr>
              <w:fldChar w:fldCharType="begin"/>
            </w:r>
            <w:r w:rsidR="00BA4B1A">
              <w:rPr>
                <w:noProof/>
                <w:webHidden/>
              </w:rPr>
              <w:instrText xml:space="preserve"> PAGEREF _Toc117850834 \h </w:instrText>
            </w:r>
            <w:r w:rsidR="00BA4B1A">
              <w:rPr>
                <w:noProof/>
                <w:webHidden/>
              </w:rPr>
            </w:r>
            <w:r w:rsidR="00BA4B1A">
              <w:rPr>
                <w:noProof/>
                <w:webHidden/>
              </w:rPr>
              <w:fldChar w:fldCharType="separate"/>
            </w:r>
            <w:r w:rsidR="00DD7008">
              <w:rPr>
                <w:noProof/>
                <w:webHidden/>
              </w:rPr>
              <w:t>4</w:t>
            </w:r>
            <w:r w:rsidR="00BA4B1A">
              <w:rPr>
                <w:noProof/>
                <w:webHidden/>
              </w:rPr>
              <w:fldChar w:fldCharType="end"/>
            </w:r>
          </w:hyperlink>
        </w:p>
        <w:p w14:paraId="0D3D36BC" w14:textId="21A92AC5" w:rsidR="00BA4B1A" w:rsidRDefault="00786B2E">
          <w:pPr>
            <w:pStyle w:val="31"/>
            <w:rPr>
              <w:rFonts w:asciiTheme="minorHAnsi" w:eastAsiaTheme="minorEastAsia"/>
              <w:iCs w:val="0"/>
              <w:noProof/>
              <w:szCs w:val="22"/>
            </w:rPr>
          </w:pPr>
          <w:hyperlink w:anchor="_Toc117850835" w:history="1">
            <w:r w:rsidR="00BA4B1A" w:rsidRPr="006F22E7">
              <w:rPr>
                <w:rStyle w:val="af0"/>
                <w:rFonts w:asciiTheme="majorEastAsia" w:hAnsiTheme="majorEastAsia"/>
                <w:noProof/>
              </w:rPr>
              <w:t>（８）</w:t>
            </w:r>
            <w:r w:rsidR="00BA4B1A" w:rsidRPr="006F22E7">
              <w:rPr>
                <w:rStyle w:val="af0"/>
                <w:rFonts w:asciiTheme="majorEastAsia" w:hAnsiTheme="majorEastAsia" w:cs="Times New Roman"/>
                <w:noProof/>
              </w:rPr>
              <w:t>事業者による運営の結果生じる収益等の帰属</w:t>
            </w:r>
            <w:r w:rsidR="00BA4B1A">
              <w:rPr>
                <w:noProof/>
                <w:webHidden/>
              </w:rPr>
              <w:tab/>
            </w:r>
            <w:r w:rsidR="00BA4B1A">
              <w:rPr>
                <w:noProof/>
                <w:webHidden/>
              </w:rPr>
              <w:fldChar w:fldCharType="begin"/>
            </w:r>
            <w:r w:rsidR="00BA4B1A">
              <w:rPr>
                <w:noProof/>
                <w:webHidden/>
              </w:rPr>
              <w:instrText xml:space="preserve"> PAGEREF _Toc117850835 \h </w:instrText>
            </w:r>
            <w:r w:rsidR="00BA4B1A">
              <w:rPr>
                <w:noProof/>
                <w:webHidden/>
              </w:rPr>
            </w:r>
            <w:r w:rsidR="00BA4B1A">
              <w:rPr>
                <w:noProof/>
                <w:webHidden/>
              </w:rPr>
              <w:fldChar w:fldCharType="separate"/>
            </w:r>
            <w:r w:rsidR="00DD7008">
              <w:rPr>
                <w:noProof/>
                <w:webHidden/>
              </w:rPr>
              <w:t>4</w:t>
            </w:r>
            <w:r w:rsidR="00BA4B1A">
              <w:rPr>
                <w:noProof/>
                <w:webHidden/>
              </w:rPr>
              <w:fldChar w:fldCharType="end"/>
            </w:r>
          </w:hyperlink>
        </w:p>
        <w:p w14:paraId="006987BE" w14:textId="69B1587F" w:rsidR="00BA4B1A" w:rsidRDefault="00786B2E">
          <w:pPr>
            <w:pStyle w:val="21"/>
            <w:tabs>
              <w:tab w:val="right" w:leader="dot" w:pos="8494"/>
            </w:tabs>
            <w:rPr>
              <w:rFonts w:asciiTheme="minorHAnsi" w:eastAsiaTheme="minorEastAsia"/>
              <w:smallCaps w:val="0"/>
              <w:noProof/>
              <w:szCs w:val="22"/>
            </w:rPr>
          </w:pPr>
          <w:hyperlink w:anchor="_Toc117850836" w:history="1">
            <w:r w:rsidR="00BA4B1A" w:rsidRPr="006F22E7">
              <w:rPr>
                <w:rStyle w:val="af0"/>
                <w:rFonts w:asciiTheme="majorEastAsia" w:hAnsiTheme="majorEastAsia"/>
                <w:noProof/>
              </w:rPr>
              <w:t>３　遵守すべき法令等</w:t>
            </w:r>
            <w:r w:rsidR="00BA4B1A">
              <w:rPr>
                <w:noProof/>
                <w:webHidden/>
              </w:rPr>
              <w:tab/>
            </w:r>
            <w:r w:rsidR="00BA4B1A">
              <w:rPr>
                <w:noProof/>
                <w:webHidden/>
              </w:rPr>
              <w:fldChar w:fldCharType="begin"/>
            </w:r>
            <w:r w:rsidR="00BA4B1A">
              <w:rPr>
                <w:noProof/>
                <w:webHidden/>
              </w:rPr>
              <w:instrText xml:space="preserve"> PAGEREF _Toc117850836 \h </w:instrText>
            </w:r>
            <w:r w:rsidR="00BA4B1A">
              <w:rPr>
                <w:noProof/>
                <w:webHidden/>
              </w:rPr>
            </w:r>
            <w:r w:rsidR="00BA4B1A">
              <w:rPr>
                <w:noProof/>
                <w:webHidden/>
              </w:rPr>
              <w:fldChar w:fldCharType="separate"/>
            </w:r>
            <w:r w:rsidR="00DD7008">
              <w:rPr>
                <w:noProof/>
                <w:webHidden/>
              </w:rPr>
              <w:t>5</w:t>
            </w:r>
            <w:r w:rsidR="00BA4B1A">
              <w:rPr>
                <w:noProof/>
                <w:webHidden/>
              </w:rPr>
              <w:fldChar w:fldCharType="end"/>
            </w:r>
          </w:hyperlink>
        </w:p>
        <w:p w14:paraId="6B893566" w14:textId="4711F313" w:rsidR="00BA4B1A" w:rsidRDefault="00786B2E">
          <w:pPr>
            <w:pStyle w:val="31"/>
            <w:rPr>
              <w:rFonts w:asciiTheme="minorHAnsi" w:eastAsiaTheme="minorEastAsia"/>
              <w:iCs w:val="0"/>
              <w:noProof/>
              <w:szCs w:val="22"/>
            </w:rPr>
          </w:pPr>
          <w:hyperlink w:anchor="_Toc117850837" w:history="1">
            <w:r w:rsidR="00BA4B1A" w:rsidRPr="006F22E7">
              <w:rPr>
                <w:rStyle w:val="af0"/>
                <w:rFonts w:asciiTheme="majorEastAsia" w:hAnsiTheme="majorEastAsia"/>
                <w:noProof/>
              </w:rPr>
              <w:t>（１）法令</w:t>
            </w:r>
            <w:r w:rsidR="00BA4B1A">
              <w:rPr>
                <w:noProof/>
                <w:webHidden/>
              </w:rPr>
              <w:tab/>
            </w:r>
            <w:r w:rsidR="00BA4B1A">
              <w:rPr>
                <w:noProof/>
                <w:webHidden/>
              </w:rPr>
              <w:fldChar w:fldCharType="begin"/>
            </w:r>
            <w:r w:rsidR="00BA4B1A">
              <w:rPr>
                <w:noProof/>
                <w:webHidden/>
              </w:rPr>
              <w:instrText xml:space="preserve"> PAGEREF _Toc117850837 \h </w:instrText>
            </w:r>
            <w:r w:rsidR="00BA4B1A">
              <w:rPr>
                <w:noProof/>
                <w:webHidden/>
              </w:rPr>
            </w:r>
            <w:r w:rsidR="00BA4B1A">
              <w:rPr>
                <w:noProof/>
                <w:webHidden/>
              </w:rPr>
              <w:fldChar w:fldCharType="separate"/>
            </w:r>
            <w:r w:rsidR="00DD7008">
              <w:rPr>
                <w:noProof/>
                <w:webHidden/>
              </w:rPr>
              <w:t>5</w:t>
            </w:r>
            <w:r w:rsidR="00BA4B1A">
              <w:rPr>
                <w:noProof/>
                <w:webHidden/>
              </w:rPr>
              <w:fldChar w:fldCharType="end"/>
            </w:r>
          </w:hyperlink>
        </w:p>
        <w:p w14:paraId="09D27ECC" w14:textId="1D5D8FFE" w:rsidR="00BA4B1A" w:rsidRDefault="00786B2E">
          <w:pPr>
            <w:pStyle w:val="31"/>
            <w:rPr>
              <w:rFonts w:asciiTheme="minorHAnsi" w:eastAsiaTheme="minorEastAsia"/>
              <w:iCs w:val="0"/>
              <w:noProof/>
              <w:szCs w:val="22"/>
            </w:rPr>
          </w:pPr>
          <w:hyperlink w:anchor="_Toc117850838" w:history="1">
            <w:r w:rsidR="00BA4B1A" w:rsidRPr="006F22E7">
              <w:rPr>
                <w:rStyle w:val="af0"/>
                <w:rFonts w:asciiTheme="majorEastAsia" w:hAnsiTheme="majorEastAsia"/>
                <w:noProof/>
              </w:rPr>
              <w:t>（２）条例</w:t>
            </w:r>
            <w:r w:rsidR="00BA4B1A">
              <w:rPr>
                <w:noProof/>
                <w:webHidden/>
              </w:rPr>
              <w:tab/>
            </w:r>
            <w:r w:rsidR="00BA4B1A">
              <w:rPr>
                <w:noProof/>
                <w:webHidden/>
              </w:rPr>
              <w:fldChar w:fldCharType="begin"/>
            </w:r>
            <w:r w:rsidR="00BA4B1A">
              <w:rPr>
                <w:noProof/>
                <w:webHidden/>
              </w:rPr>
              <w:instrText xml:space="preserve"> PAGEREF _Toc117850838 \h </w:instrText>
            </w:r>
            <w:r w:rsidR="00BA4B1A">
              <w:rPr>
                <w:noProof/>
                <w:webHidden/>
              </w:rPr>
            </w:r>
            <w:r w:rsidR="00BA4B1A">
              <w:rPr>
                <w:noProof/>
                <w:webHidden/>
              </w:rPr>
              <w:fldChar w:fldCharType="separate"/>
            </w:r>
            <w:r w:rsidR="00DD7008">
              <w:rPr>
                <w:noProof/>
                <w:webHidden/>
              </w:rPr>
              <w:t>5</w:t>
            </w:r>
            <w:r w:rsidR="00BA4B1A">
              <w:rPr>
                <w:noProof/>
                <w:webHidden/>
              </w:rPr>
              <w:fldChar w:fldCharType="end"/>
            </w:r>
          </w:hyperlink>
        </w:p>
        <w:p w14:paraId="6B5719D2" w14:textId="5A9712C3" w:rsidR="00BA4B1A" w:rsidRDefault="00786B2E">
          <w:pPr>
            <w:pStyle w:val="31"/>
            <w:rPr>
              <w:rFonts w:asciiTheme="minorHAnsi" w:eastAsiaTheme="minorEastAsia"/>
              <w:iCs w:val="0"/>
              <w:noProof/>
              <w:szCs w:val="22"/>
            </w:rPr>
          </w:pPr>
          <w:hyperlink w:anchor="_Toc117850839" w:history="1">
            <w:r w:rsidR="00BA4B1A" w:rsidRPr="006F22E7">
              <w:rPr>
                <w:rStyle w:val="af0"/>
                <w:rFonts w:asciiTheme="majorEastAsia" w:hAnsiTheme="majorEastAsia"/>
                <w:noProof/>
              </w:rPr>
              <w:t>（３）設計基準・指針等</w:t>
            </w:r>
            <w:r w:rsidR="00BA4B1A">
              <w:rPr>
                <w:noProof/>
                <w:webHidden/>
              </w:rPr>
              <w:tab/>
            </w:r>
            <w:r w:rsidR="00BA4B1A">
              <w:rPr>
                <w:noProof/>
                <w:webHidden/>
              </w:rPr>
              <w:fldChar w:fldCharType="begin"/>
            </w:r>
            <w:r w:rsidR="00BA4B1A">
              <w:rPr>
                <w:noProof/>
                <w:webHidden/>
              </w:rPr>
              <w:instrText xml:space="preserve"> PAGEREF _Toc117850839 \h </w:instrText>
            </w:r>
            <w:r w:rsidR="00BA4B1A">
              <w:rPr>
                <w:noProof/>
                <w:webHidden/>
              </w:rPr>
            </w:r>
            <w:r w:rsidR="00BA4B1A">
              <w:rPr>
                <w:noProof/>
                <w:webHidden/>
              </w:rPr>
              <w:fldChar w:fldCharType="separate"/>
            </w:r>
            <w:r w:rsidR="00DD7008">
              <w:rPr>
                <w:noProof/>
                <w:webHidden/>
              </w:rPr>
              <w:t>5</w:t>
            </w:r>
            <w:r w:rsidR="00BA4B1A">
              <w:rPr>
                <w:noProof/>
                <w:webHidden/>
              </w:rPr>
              <w:fldChar w:fldCharType="end"/>
            </w:r>
          </w:hyperlink>
        </w:p>
        <w:p w14:paraId="07867299" w14:textId="5027C3B1" w:rsidR="00BA4B1A" w:rsidRDefault="00786B2E">
          <w:pPr>
            <w:pStyle w:val="21"/>
            <w:tabs>
              <w:tab w:val="right" w:leader="dot" w:pos="8494"/>
            </w:tabs>
            <w:rPr>
              <w:rFonts w:asciiTheme="minorHAnsi" w:eastAsiaTheme="minorEastAsia"/>
              <w:smallCaps w:val="0"/>
              <w:noProof/>
              <w:szCs w:val="22"/>
            </w:rPr>
          </w:pPr>
          <w:hyperlink w:anchor="_Toc117850840" w:history="1">
            <w:r w:rsidR="00BA4B1A" w:rsidRPr="006F22E7">
              <w:rPr>
                <w:rStyle w:val="af0"/>
                <w:rFonts w:asciiTheme="majorEastAsia" w:hAnsiTheme="majorEastAsia"/>
                <w:noProof/>
              </w:rPr>
              <w:t>４　有資格者の選任</w:t>
            </w:r>
            <w:r w:rsidR="00BA4B1A">
              <w:rPr>
                <w:noProof/>
                <w:webHidden/>
              </w:rPr>
              <w:tab/>
            </w:r>
            <w:r w:rsidR="00BA4B1A">
              <w:rPr>
                <w:noProof/>
                <w:webHidden/>
              </w:rPr>
              <w:fldChar w:fldCharType="begin"/>
            </w:r>
            <w:r w:rsidR="00BA4B1A">
              <w:rPr>
                <w:noProof/>
                <w:webHidden/>
              </w:rPr>
              <w:instrText xml:space="preserve"> PAGEREF _Toc117850840 \h </w:instrText>
            </w:r>
            <w:r w:rsidR="00BA4B1A">
              <w:rPr>
                <w:noProof/>
                <w:webHidden/>
              </w:rPr>
            </w:r>
            <w:r w:rsidR="00BA4B1A">
              <w:rPr>
                <w:noProof/>
                <w:webHidden/>
              </w:rPr>
              <w:fldChar w:fldCharType="separate"/>
            </w:r>
            <w:r w:rsidR="00DD7008">
              <w:rPr>
                <w:noProof/>
                <w:webHidden/>
              </w:rPr>
              <w:t>6</w:t>
            </w:r>
            <w:r w:rsidR="00BA4B1A">
              <w:rPr>
                <w:noProof/>
                <w:webHidden/>
              </w:rPr>
              <w:fldChar w:fldCharType="end"/>
            </w:r>
          </w:hyperlink>
        </w:p>
        <w:p w14:paraId="4BE6FADF" w14:textId="17FD2FAF" w:rsidR="00BA4B1A" w:rsidRDefault="00786B2E">
          <w:pPr>
            <w:pStyle w:val="21"/>
            <w:tabs>
              <w:tab w:val="right" w:leader="dot" w:pos="8494"/>
            </w:tabs>
            <w:rPr>
              <w:rFonts w:asciiTheme="minorHAnsi" w:eastAsiaTheme="minorEastAsia"/>
              <w:smallCaps w:val="0"/>
              <w:noProof/>
              <w:szCs w:val="22"/>
            </w:rPr>
          </w:pPr>
          <w:hyperlink w:anchor="_Toc117850841" w:history="1">
            <w:r w:rsidR="00BA4B1A" w:rsidRPr="006F22E7">
              <w:rPr>
                <w:rStyle w:val="af0"/>
                <w:rFonts w:asciiTheme="majorEastAsia" w:hAnsiTheme="majorEastAsia"/>
                <w:noProof/>
              </w:rPr>
              <w:t>５　土地に関する事項</w:t>
            </w:r>
            <w:r w:rsidR="00BA4B1A">
              <w:rPr>
                <w:noProof/>
                <w:webHidden/>
              </w:rPr>
              <w:tab/>
            </w:r>
            <w:r w:rsidR="00BA4B1A">
              <w:rPr>
                <w:noProof/>
                <w:webHidden/>
              </w:rPr>
              <w:fldChar w:fldCharType="begin"/>
            </w:r>
            <w:r w:rsidR="00BA4B1A">
              <w:rPr>
                <w:noProof/>
                <w:webHidden/>
              </w:rPr>
              <w:instrText xml:space="preserve"> PAGEREF _Toc117850841 \h </w:instrText>
            </w:r>
            <w:r w:rsidR="00BA4B1A">
              <w:rPr>
                <w:noProof/>
                <w:webHidden/>
              </w:rPr>
            </w:r>
            <w:r w:rsidR="00BA4B1A">
              <w:rPr>
                <w:noProof/>
                <w:webHidden/>
              </w:rPr>
              <w:fldChar w:fldCharType="separate"/>
            </w:r>
            <w:r w:rsidR="00DD7008">
              <w:rPr>
                <w:noProof/>
                <w:webHidden/>
              </w:rPr>
              <w:t>6</w:t>
            </w:r>
            <w:r w:rsidR="00BA4B1A">
              <w:rPr>
                <w:noProof/>
                <w:webHidden/>
              </w:rPr>
              <w:fldChar w:fldCharType="end"/>
            </w:r>
          </w:hyperlink>
        </w:p>
        <w:p w14:paraId="77332C0D" w14:textId="136A728D" w:rsidR="00BA4B1A" w:rsidRDefault="00786B2E">
          <w:pPr>
            <w:pStyle w:val="21"/>
            <w:tabs>
              <w:tab w:val="right" w:leader="dot" w:pos="8494"/>
            </w:tabs>
            <w:rPr>
              <w:rFonts w:asciiTheme="minorHAnsi" w:eastAsiaTheme="minorEastAsia"/>
              <w:smallCaps w:val="0"/>
              <w:noProof/>
              <w:szCs w:val="22"/>
            </w:rPr>
          </w:pPr>
          <w:hyperlink w:anchor="_Toc117850842" w:history="1">
            <w:r w:rsidR="00BA4B1A" w:rsidRPr="006F22E7">
              <w:rPr>
                <w:rStyle w:val="af0"/>
                <w:rFonts w:asciiTheme="majorEastAsia" w:hAnsiTheme="majorEastAsia"/>
                <w:noProof/>
              </w:rPr>
              <w:t>６　要求水準の変更</w:t>
            </w:r>
            <w:r w:rsidR="00BA4B1A">
              <w:rPr>
                <w:noProof/>
                <w:webHidden/>
              </w:rPr>
              <w:tab/>
            </w:r>
            <w:r w:rsidR="00BA4B1A">
              <w:rPr>
                <w:noProof/>
                <w:webHidden/>
              </w:rPr>
              <w:fldChar w:fldCharType="begin"/>
            </w:r>
            <w:r w:rsidR="00BA4B1A">
              <w:rPr>
                <w:noProof/>
                <w:webHidden/>
              </w:rPr>
              <w:instrText xml:space="preserve"> PAGEREF _Toc117850842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012DF646" w14:textId="5F989FD6" w:rsidR="00BA4B1A" w:rsidRDefault="00786B2E">
          <w:pPr>
            <w:pStyle w:val="31"/>
            <w:rPr>
              <w:rFonts w:asciiTheme="minorHAnsi" w:eastAsiaTheme="minorEastAsia"/>
              <w:iCs w:val="0"/>
              <w:noProof/>
              <w:szCs w:val="22"/>
            </w:rPr>
          </w:pPr>
          <w:hyperlink w:anchor="_Toc117850843" w:history="1">
            <w:r w:rsidR="00BA4B1A" w:rsidRPr="006F22E7">
              <w:rPr>
                <w:rStyle w:val="af0"/>
                <w:noProof/>
              </w:rPr>
              <w:t>（１）要求水準の変更の手続き</w:t>
            </w:r>
            <w:r w:rsidR="00BA4B1A">
              <w:rPr>
                <w:noProof/>
                <w:webHidden/>
              </w:rPr>
              <w:tab/>
            </w:r>
            <w:r w:rsidR="00BA4B1A">
              <w:rPr>
                <w:noProof/>
                <w:webHidden/>
              </w:rPr>
              <w:fldChar w:fldCharType="begin"/>
            </w:r>
            <w:r w:rsidR="00BA4B1A">
              <w:rPr>
                <w:noProof/>
                <w:webHidden/>
              </w:rPr>
              <w:instrText xml:space="preserve"> PAGEREF _Toc117850843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5B4D7F2B" w14:textId="02605DE0" w:rsidR="00BA4B1A" w:rsidRDefault="00786B2E">
          <w:pPr>
            <w:pStyle w:val="31"/>
            <w:rPr>
              <w:rFonts w:asciiTheme="minorHAnsi" w:eastAsiaTheme="minorEastAsia"/>
              <w:iCs w:val="0"/>
              <w:noProof/>
              <w:szCs w:val="22"/>
            </w:rPr>
          </w:pPr>
          <w:hyperlink w:anchor="_Toc117850844" w:history="1">
            <w:r w:rsidR="00BA4B1A" w:rsidRPr="006F22E7">
              <w:rPr>
                <w:rStyle w:val="af0"/>
                <w:noProof/>
              </w:rPr>
              <w:t>（２）要求水準の変更に伴う契約変更</w:t>
            </w:r>
            <w:r w:rsidR="00BA4B1A">
              <w:rPr>
                <w:noProof/>
                <w:webHidden/>
              </w:rPr>
              <w:tab/>
            </w:r>
            <w:r w:rsidR="00BA4B1A">
              <w:rPr>
                <w:noProof/>
                <w:webHidden/>
              </w:rPr>
              <w:fldChar w:fldCharType="begin"/>
            </w:r>
            <w:r w:rsidR="00BA4B1A">
              <w:rPr>
                <w:noProof/>
                <w:webHidden/>
              </w:rPr>
              <w:instrText xml:space="preserve"> PAGEREF _Toc117850844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4714871D" w14:textId="3CBCC903" w:rsidR="00BA4B1A" w:rsidRDefault="00786B2E">
          <w:pPr>
            <w:pStyle w:val="21"/>
            <w:tabs>
              <w:tab w:val="right" w:leader="dot" w:pos="8494"/>
            </w:tabs>
            <w:rPr>
              <w:rFonts w:asciiTheme="minorHAnsi" w:eastAsiaTheme="minorEastAsia"/>
              <w:smallCaps w:val="0"/>
              <w:noProof/>
              <w:szCs w:val="22"/>
            </w:rPr>
          </w:pPr>
          <w:hyperlink w:anchor="_Toc117850845" w:history="1">
            <w:r w:rsidR="00BA4B1A" w:rsidRPr="006F22E7">
              <w:rPr>
                <w:rStyle w:val="af0"/>
                <w:rFonts w:asciiTheme="minorEastAsia" w:hAnsiTheme="minorEastAsia"/>
                <w:noProof/>
              </w:rPr>
              <w:t xml:space="preserve">７　</w:t>
            </w:r>
            <w:r w:rsidR="00BA4B1A" w:rsidRPr="006F22E7">
              <w:rPr>
                <w:rStyle w:val="af0"/>
                <w:rFonts w:asciiTheme="majorEastAsia" w:hAnsiTheme="majorEastAsia"/>
                <w:noProof/>
              </w:rPr>
              <w:t>追加投資等の取扱い</w:t>
            </w:r>
            <w:r w:rsidR="00BA4B1A">
              <w:rPr>
                <w:noProof/>
                <w:webHidden/>
              </w:rPr>
              <w:tab/>
            </w:r>
            <w:r w:rsidR="00BA4B1A">
              <w:rPr>
                <w:noProof/>
                <w:webHidden/>
              </w:rPr>
              <w:fldChar w:fldCharType="begin"/>
            </w:r>
            <w:r w:rsidR="00BA4B1A">
              <w:rPr>
                <w:noProof/>
                <w:webHidden/>
              </w:rPr>
              <w:instrText xml:space="preserve"> PAGEREF _Toc117850845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79903774" w14:textId="6CF7EB25" w:rsidR="00BA4B1A" w:rsidRDefault="00786B2E">
          <w:pPr>
            <w:pStyle w:val="31"/>
            <w:rPr>
              <w:rFonts w:asciiTheme="minorHAnsi" w:eastAsiaTheme="minorEastAsia"/>
              <w:iCs w:val="0"/>
              <w:noProof/>
              <w:szCs w:val="22"/>
            </w:rPr>
          </w:pPr>
          <w:hyperlink w:anchor="_Toc117850846" w:history="1">
            <w:r w:rsidR="00BA4B1A" w:rsidRPr="006F22E7">
              <w:rPr>
                <w:rStyle w:val="af0"/>
                <w:rFonts w:asciiTheme="majorEastAsia" w:eastAsiaTheme="majorEastAsia" w:hAnsiTheme="majorEastAsia" w:cs="Times New Roman"/>
                <w:noProof/>
              </w:rPr>
              <w:t>（１）施設・設備・備品等</w:t>
            </w:r>
            <w:r w:rsidR="00BA4B1A">
              <w:rPr>
                <w:noProof/>
                <w:webHidden/>
              </w:rPr>
              <w:tab/>
            </w:r>
            <w:r w:rsidR="00BA4B1A">
              <w:rPr>
                <w:noProof/>
                <w:webHidden/>
              </w:rPr>
              <w:fldChar w:fldCharType="begin"/>
            </w:r>
            <w:r w:rsidR="00BA4B1A">
              <w:rPr>
                <w:noProof/>
                <w:webHidden/>
              </w:rPr>
              <w:instrText xml:space="preserve"> PAGEREF _Toc117850846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2CAC47C4" w14:textId="194C6013" w:rsidR="00BA4B1A" w:rsidRDefault="00786B2E">
          <w:pPr>
            <w:pStyle w:val="31"/>
            <w:rPr>
              <w:rFonts w:asciiTheme="minorHAnsi" w:eastAsiaTheme="minorEastAsia"/>
              <w:iCs w:val="0"/>
              <w:noProof/>
              <w:szCs w:val="22"/>
            </w:rPr>
          </w:pPr>
          <w:hyperlink w:anchor="_Toc117850847" w:history="1">
            <w:r w:rsidR="00BA4B1A" w:rsidRPr="006F22E7">
              <w:rPr>
                <w:rStyle w:val="af0"/>
                <w:rFonts w:asciiTheme="majorEastAsia" w:eastAsiaTheme="majorEastAsia" w:hAnsiTheme="majorEastAsia" w:cs="Times New Roman"/>
                <w:noProof/>
              </w:rPr>
              <w:t>（２）事業者の保有資産等（備品等を含む）</w:t>
            </w:r>
            <w:r w:rsidR="00BA4B1A">
              <w:rPr>
                <w:noProof/>
                <w:webHidden/>
              </w:rPr>
              <w:tab/>
            </w:r>
            <w:r w:rsidR="00BA4B1A">
              <w:rPr>
                <w:noProof/>
                <w:webHidden/>
              </w:rPr>
              <w:fldChar w:fldCharType="begin"/>
            </w:r>
            <w:r w:rsidR="00BA4B1A">
              <w:rPr>
                <w:noProof/>
                <w:webHidden/>
              </w:rPr>
              <w:instrText xml:space="preserve"> PAGEREF _Toc117850847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6849EFF6" w14:textId="1F2F8D9A" w:rsidR="00BA4B1A" w:rsidRDefault="00786B2E">
          <w:pPr>
            <w:pStyle w:val="31"/>
            <w:rPr>
              <w:rFonts w:asciiTheme="minorHAnsi" w:eastAsiaTheme="minorEastAsia"/>
              <w:iCs w:val="0"/>
              <w:noProof/>
              <w:szCs w:val="22"/>
            </w:rPr>
          </w:pPr>
          <w:hyperlink w:anchor="_Toc117850848" w:history="1">
            <w:r w:rsidR="00BA4B1A" w:rsidRPr="006F22E7">
              <w:rPr>
                <w:rStyle w:val="af0"/>
                <w:rFonts w:asciiTheme="majorEastAsia" w:eastAsiaTheme="majorEastAsia" w:hAnsiTheme="majorEastAsia" w:cs="Times New Roman"/>
                <w:noProof/>
              </w:rPr>
              <w:t>（３）大規模修繕</w:t>
            </w:r>
            <w:r w:rsidR="00BA4B1A">
              <w:rPr>
                <w:noProof/>
                <w:webHidden/>
              </w:rPr>
              <w:tab/>
            </w:r>
            <w:r w:rsidR="00BA4B1A">
              <w:rPr>
                <w:noProof/>
                <w:webHidden/>
              </w:rPr>
              <w:fldChar w:fldCharType="begin"/>
            </w:r>
            <w:r w:rsidR="00BA4B1A">
              <w:rPr>
                <w:noProof/>
                <w:webHidden/>
              </w:rPr>
              <w:instrText xml:space="preserve"> PAGEREF _Toc117850848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77878E53" w14:textId="128AB019" w:rsidR="00BA4B1A" w:rsidRDefault="00786B2E">
          <w:pPr>
            <w:pStyle w:val="21"/>
            <w:tabs>
              <w:tab w:val="right" w:leader="dot" w:pos="8494"/>
            </w:tabs>
            <w:rPr>
              <w:rFonts w:asciiTheme="minorHAnsi" w:eastAsiaTheme="minorEastAsia"/>
              <w:smallCaps w:val="0"/>
              <w:noProof/>
              <w:szCs w:val="22"/>
            </w:rPr>
          </w:pPr>
          <w:hyperlink w:anchor="_Toc117850849" w:history="1">
            <w:r w:rsidR="00BA4B1A" w:rsidRPr="006F22E7">
              <w:rPr>
                <w:rStyle w:val="af0"/>
                <w:rFonts w:asciiTheme="minorEastAsia" w:hAnsiTheme="minorEastAsia"/>
                <w:noProof/>
              </w:rPr>
              <w:t>８　損害賠償、保険への加入</w:t>
            </w:r>
            <w:r w:rsidR="00BA4B1A">
              <w:rPr>
                <w:noProof/>
                <w:webHidden/>
              </w:rPr>
              <w:tab/>
            </w:r>
            <w:r w:rsidR="00BA4B1A">
              <w:rPr>
                <w:noProof/>
                <w:webHidden/>
              </w:rPr>
              <w:fldChar w:fldCharType="begin"/>
            </w:r>
            <w:r w:rsidR="00BA4B1A">
              <w:rPr>
                <w:noProof/>
                <w:webHidden/>
              </w:rPr>
              <w:instrText xml:space="preserve"> PAGEREF _Toc117850849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266BFDD1" w14:textId="23FE5812" w:rsidR="00BA4B1A" w:rsidRDefault="00786B2E">
          <w:pPr>
            <w:pStyle w:val="21"/>
            <w:tabs>
              <w:tab w:val="right" w:leader="dot" w:pos="8494"/>
            </w:tabs>
            <w:rPr>
              <w:rFonts w:asciiTheme="minorHAnsi" w:eastAsiaTheme="minorEastAsia"/>
              <w:smallCaps w:val="0"/>
              <w:noProof/>
              <w:szCs w:val="22"/>
            </w:rPr>
          </w:pPr>
          <w:hyperlink w:anchor="_Toc117850850" w:history="1">
            <w:r w:rsidR="00BA4B1A" w:rsidRPr="006F22E7">
              <w:rPr>
                <w:rStyle w:val="af0"/>
                <w:rFonts w:asciiTheme="minorEastAsia" w:hAnsiTheme="minorEastAsia"/>
                <w:noProof/>
              </w:rPr>
              <w:t>９　個人情報の保護</w:t>
            </w:r>
            <w:r w:rsidR="00BA4B1A">
              <w:rPr>
                <w:noProof/>
                <w:webHidden/>
              </w:rPr>
              <w:tab/>
            </w:r>
            <w:r w:rsidR="00BA4B1A">
              <w:rPr>
                <w:noProof/>
                <w:webHidden/>
              </w:rPr>
              <w:fldChar w:fldCharType="begin"/>
            </w:r>
            <w:r w:rsidR="00BA4B1A">
              <w:rPr>
                <w:noProof/>
                <w:webHidden/>
              </w:rPr>
              <w:instrText xml:space="preserve"> PAGEREF _Toc117850850 \h </w:instrText>
            </w:r>
            <w:r w:rsidR="00BA4B1A">
              <w:rPr>
                <w:noProof/>
                <w:webHidden/>
              </w:rPr>
            </w:r>
            <w:r w:rsidR="00BA4B1A">
              <w:rPr>
                <w:noProof/>
                <w:webHidden/>
              </w:rPr>
              <w:fldChar w:fldCharType="separate"/>
            </w:r>
            <w:r w:rsidR="00DD7008">
              <w:rPr>
                <w:noProof/>
                <w:webHidden/>
              </w:rPr>
              <w:t>8</w:t>
            </w:r>
            <w:r w:rsidR="00BA4B1A">
              <w:rPr>
                <w:noProof/>
                <w:webHidden/>
              </w:rPr>
              <w:fldChar w:fldCharType="end"/>
            </w:r>
          </w:hyperlink>
        </w:p>
        <w:p w14:paraId="17F4F18D" w14:textId="6E7F6291" w:rsidR="00BA4B1A" w:rsidRDefault="00786B2E">
          <w:pPr>
            <w:pStyle w:val="21"/>
            <w:tabs>
              <w:tab w:val="right" w:leader="dot" w:pos="8494"/>
            </w:tabs>
            <w:rPr>
              <w:rFonts w:asciiTheme="minorHAnsi" w:eastAsiaTheme="minorEastAsia"/>
              <w:smallCaps w:val="0"/>
              <w:noProof/>
              <w:szCs w:val="22"/>
            </w:rPr>
          </w:pPr>
          <w:hyperlink w:anchor="_Toc117850851" w:history="1">
            <w:r w:rsidR="00BA4B1A" w:rsidRPr="006F22E7">
              <w:rPr>
                <w:rStyle w:val="af0"/>
                <w:rFonts w:asciiTheme="minorEastAsia" w:hAnsiTheme="minorEastAsia"/>
                <w:noProof/>
              </w:rPr>
              <w:t>１０　守秘義務の遵守</w:t>
            </w:r>
            <w:r w:rsidR="00BA4B1A">
              <w:rPr>
                <w:noProof/>
                <w:webHidden/>
              </w:rPr>
              <w:tab/>
            </w:r>
            <w:r w:rsidR="00BA4B1A">
              <w:rPr>
                <w:noProof/>
                <w:webHidden/>
              </w:rPr>
              <w:fldChar w:fldCharType="begin"/>
            </w:r>
            <w:r w:rsidR="00BA4B1A">
              <w:rPr>
                <w:noProof/>
                <w:webHidden/>
              </w:rPr>
              <w:instrText xml:space="preserve"> PAGEREF _Toc117850851 \h </w:instrText>
            </w:r>
            <w:r w:rsidR="00BA4B1A">
              <w:rPr>
                <w:noProof/>
                <w:webHidden/>
              </w:rPr>
            </w:r>
            <w:r w:rsidR="00BA4B1A">
              <w:rPr>
                <w:noProof/>
                <w:webHidden/>
              </w:rPr>
              <w:fldChar w:fldCharType="separate"/>
            </w:r>
            <w:r w:rsidR="00DD7008">
              <w:rPr>
                <w:noProof/>
                <w:webHidden/>
              </w:rPr>
              <w:t>8</w:t>
            </w:r>
            <w:r w:rsidR="00BA4B1A">
              <w:rPr>
                <w:noProof/>
                <w:webHidden/>
              </w:rPr>
              <w:fldChar w:fldCharType="end"/>
            </w:r>
          </w:hyperlink>
        </w:p>
        <w:p w14:paraId="2AE371A9" w14:textId="05DDBA7F" w:rsidR="00BA4B1A" w:rsidRDefault="00786B2E">
          <w:pPr>
            <w:pStyle w:val="11"/>
            <w:tabs>
              <w:tab w:val="right" w:leader="dot" w:pos="8494"/>
            </w:tabs>
            <w:rPr>
              <w:rFonts w:asciiTheme="minorHAnsi" w:eastAsiaTheme="minorEastAsia"/>
              <w:b w:val="0"/>
              <w:bCs w:val="0"/>
              <w:caps w:val="0"/>
              <w:noProof/>
              <w:szCs w:val="22"/>
            </w:rPr>
          </w:pPr>
          <w:hyperlink w:anchor="_Toc117850852" w:history="1">
            <w:r w:rsidR="00BA4B1A" w:rsidRPr="006F22E7">
              <w:rPr>
                <w:rStyle w:val="af0"/>
                <w:rFonts w:asciiTheme="majorEastAsia" w:hAnsiTheme="majorEastAsia"/>
                <w:noProof/>
              </w:rPr>
              <w:t>第２　設計・建設段階</w:t>
            </w:r>
            <w:r w:rsidR="00BA4B1A">
              <w:rPr>
                <w:noProof/>
                <w:webHidden/>
              </w:rPr>
              <w:tab/>
            </w:r>
            <w:r w:rsidR="00BA4B1A">
              <w:rPr>
                <w:noProof/>
                <w:webHidden/>
              </w:rPr>
              <w:fldChar w:fldCharType="begin"/>
            </w:r>
            <w:r w:rsidR="00BA4B1A">
              <w:rPr>
                <w:noProof/>
                <w:webHidden/>
              </w:rPr>
              <w:instrText xml:space="preserve"> PAGEREF _Toc117850852 \h </w:instrText>
            </w:r>
            <w:r w:rsidR="00BA4B1A">
              <w:rPr>
                <w:noProof/>
                <w:webHidden/>
              </w:rPr>
            </w:r>
            <w:r w:rsidR="00BA4B1A">
              <w:rPr>
                <w:noProof/>
                <w:webHidden/>
              </w:rPr>
              <w:fldChar w:fldCharType="separate"/>
            </w:r>
            <w:r w:rsidR="00DD7008">
              <w:rPr>
                <w:noProof/>
                <w:webHidden/>
              </w:rPr>
              <w:t>9</w:t>
            </w:r>
            <w:r w:rsidR="00BA4B1A">
              <w:rPr>
                <w:noProof/>
                <w:webHidden/>
              </w:rPr>
              <w:fldChar w:fldCharType="end"/>
            </w:r>
          </w:hyperlink>
        </w:p>
        <w:p w14:paraId="728C2626" w14:textId="3C440F53" w:rsidR="00BA4B1A" w:rsidRDefault="00786B2E">
          <w:pPr>
            <w:pStyle w:val="11"/>
            <w:tabs>
              <w:tab w:val="right" w:leader="dot" w:pos="8494"/>
            </w:tabs>
            <w:rPr>
              <w:rFonts w:asciiTheme="minorHAnsi" w:eastAsiaTheme="minorEastAsia"/>
              <w:b w:val="0"/>
              <w:bCs w:val="0"/>
              <w:caps w:val="0"/>
              <w:noProof/>
              <w:szCs w:val="22"/>
            </w:rPr>
          </w:pPr>
          <w:hyperlink w:anchor="_Toc117850853" w:history="1">
            <w:r w:rsidR="00BA4B1A" w:rsidRPr="006F22E7">
              <w:rPr>
                <w:rStyle w:val="af0"/>
                <w:rFonts w:asciiTheme="majorEastAsia" w:hAnsiTheme="majorEastAsia"/>
                <w:noProof/>
              </w:rPr>
              <w:t>Ⅰ　設計業務</w:t>
            </w:r>
            <w:r w:rsidR="00BA4B1A">
              <w:rPr>
                <w:noProof/>
                <w:webHidden/>
              </w:rPr>
              <w:tab/>
            </w:r>
            <w:r w:rsidR="00BA4B1A">
              <w:rPr>
                <w:noProof/>
                <w:webHidden/>
              </w:rPr>
              <w:fldChar w:fldCharType="begin"/>
            </w:r>
            <w:r w:rsidR="00BA4B1A">
              <w:rPr>
                <w:noProof/>
                <w:webHidden/>
              </w:rPr>
              <w:instrText xml:space="preserve"> PAGEREF _Toc117850853 \h </w:instrText>
            </w:r>
            <w:r w:rsidR="00BA4B1A">
              <w:rPr>
                <w:noProof/>
                <w:webHidden/>
              </w:rPr>
            </w:r>
            <w:r w:rsidR="00BA4B1A">
              <w:rPr>
                <w:noProof/>
                <w:webHidden/>
              </w:rPr>
              <w:fldChar w:fldCharType="separate"/>
            </w:r>
            <w:r w:rsidR="00DD7008">
              <w:rPr>
                <w:noProof/>
                <w:webHidden/>
              </w:rPr>
              <w:t>9</w:t>
            </w:r>
            <w:r w:rsidR="00BA4B1A">
              <w:rPr>
                <w:noProof/>
                <w:webHidden/>
              </w:rPr>
              <w:fldChar w:fldCharType="end"/>
            </w:r>
          </w:hyperlink>
        </w:p>
        <w:p w14:paraId="05A08422" w14:textId="735CA93B" w:rsidR="00BA4B1A" w:rsidRDefault="00786B2E">
          <w:pPr>
            <w:pStyle w:val="21"/>
            <w:tabs>
              <w:tab w:val="right" w:leader="dot" w:pos="8494"/>
            </w:tabs>
            <w:rPr>
              <w:rFonts w:asciiTheme="minorHAnsi" w:eastAsiaTheme="minorEastAsia"/>
              <w:smallCaps w:val="0"/>
              <w:noProof/>
              <w:szCs w:val="22"/>
            </w:rPr>
          </w:pPr>
          <w:hyperlink w:anchor="_Toc117850854" w:history="1">
            <w:r w:rsidR="00BA4B1A" w:rsidRPr="006F22E7">
              <w:rPr>
                <w:rStyle w:val="af0"/>
                <w:rFonts w:asciiTheme="majorEastAsia" w:hAnsiTheme="majorEastAsia"/>
                <w:noProof/>
              </w:rPr>
              <w:t>１　総則</w:t>
            </w:r>
            <w:r w:rsidR="00BA4B1A">
              <w:rPr>
                <w:noProof/>
                <w:webHidden/>
              </w:rPr>
              <w:tab/>
            </w:r>
            <w:r w:rsidR="00BA4B1A">
              <w:rPr>
                <w:noProof/>
                <w:webHidden/>
              </w:rPr>
              <w:fldChar w:fldCharType="begin"/>
            </w:r>
            <w:r w:rsidR="00BA4B1A">
              <w:rPr>
                <w:noProof/>
                <w:webHidden/>
              </w:rPr>
              <w:instrText xml:space="preserve"> PAGEREF _Toc117850854 \h </w:instrText>
            </w:r>
            <w:r w:rsidR="00BA4B1A">
              <w:rPr>
                <w:noProof/>
                <w:webHidden/>
              </w:rPr>
            </w:r>
            <w:r w:rsidR="00BA4B1A">
              <w:rPr>
                <w:noProof/>
                <w:webHidden/>
              </w:rPr>
              <w:fldChar w:fldCharType="separate"/>
            </w:r>
            <w:r w:rsidR="00DD7008">
              <w:rPr>
                <w:noProof/>
                <w:webHidden/>
              </w:rPr>
              <w:t>9</w:t>
            </w:r>
            <w:r w:rsidR="00BA4B1A">
              <w:rPr>
                <w:noProof/>
                <w:webHidden/>
              </w:rPr>
              <w:fldChar w:fldCharType="end"/>
            </w:r>
          </w:hyperlink>
        </w:p>
        <w:p w14:paraId="79F9B76F" w14:textId="418741ED" w:rsidR="00BA4B1A" w:rsidRDefault="00786B2E">
          <w:pPr>
            <w:pStyle w:val="31"/>
            <w:rPr>
              <w:rFonts w:asciiTheme="minorHAnsi" w:eastAsiaTheme="minorEastAsia"/>
              <w:iCs w:val="0"/>
              <w:noProof/>
              <w:szCs w:val="22"/>
            </w:rPr>
          </w:pPr>
          <w:hyperlink w:anchor="_Toc117850855" w:history="1">
            <w:r w:rsidR="00BA4B1A" w:rsidRPr="006F22E7">
              <w:rPr>
                <w:rStyle w:val="af0"/>
                <w:noProof/>
              </w:rPr>
              <w:t>（１）基本方針</w:t>
            </w:r>
            <w:r w:rsidR="00BA4B1A">
              <w:rPr>
                <w:noProof/>
                <w:webHidden/>
              </w:rPr>
              <w:tab/>
            </w:r>
            <w:r w:rsidR="00BA4B1A">
              <w:rPr>
                <w:noProof/>
                <w:webHidden/>
              </w:rPr>
              <w:fldChar w:fldCharType="begin"/>
            </w:r>
            <w:r w:rsidR="00BA4B1A">
              <w:rPr>
                <w:noProof/>
                <w:webHidden/>
              </w:rPr>
              <w:instrText xml:space="preserve"> PAGEREF _Toc117850855 \h </w:instrText>
            </w:r>
            <w:r w:rsidR="00BA4B1A">
              <w:rPr>
                <w:noProof/>
                <w:webHidden/>
              </w:rPr>
            </w:r>
            <w:r w:rsidR="00BA4B1A">
              <w:rPr>
                <w:noProof/>
                <w:webHidden/>
              </w:rPr>
              <w:fldChar w:fldCharType="separate"/>
            </w:r>
            <w:r w:rsidR="00DD7008">
              <w:rPr>
                <w:noProof/>
                <w:webHidden/>
              </w:rPr>
              <w:t>9</w:t>
            </w:r>
            <w:r w:rsidR="00BA4B1A">
              <w:rPr>
                <w:noProof/>
                <w:webHidden/>
              </w:rPr>
              <w:fldChar w:fldCharType="end"/>
            </w:r>
          </w:hyperlink>
        </w:p>
        <w:p w14:paraId="7BFF082B" w14:textId="78D922AC" w:rsidR="00BA4B1A" w:rsidRDefault="00786B2E">
          <w:pPr>
            <w:pStyle w:val="31"/>
            <w:rPr>
              <w:rFonts w:asciiTheme="minorHAnsi" w:eastAsiaTheme="minorEastAsia"/>
              <w:iCs w:val="0"/>
              <w:noProof/>
              <w:szCs w:val="22"/>
            </w:rPr>
          </w:pPr>
          <w:hyperlink w:anchor="_Toc117850856" w:history="1">
            <w:r w:rsidR="00BA4B1A" w:rsidRPr="006F22E7">
              <w:rPr>
                <w:rStyle w:val="af0"/>
                <w:noProof/>
              </w:rPr>
              <w:t>（２）業務の前提条件</w:t>
            </w:r>
            <w:r w:rsidR="00BA4B1A">
              <w:rPr>
                <w:noProof/>
                <w:webHidden/>
              </w:rPr>
              <w:tab/>
            </w:r>
            <w:r w:rsidR="00BA4B1A">
              <w:rPr>
                <w:noProof/>
                <w:webHidden/>
              </w:rPr>
              <w:fldChar w:fldCharType="begin"/>
            </w:r>
            <w:r w:rsidR="00BA4B1A">
              <w:rPr>
                <w:noProof/>
                <w:webHidden/>
              </w:rPr>
              <w:instrText xml:space="preserve"> PAGEREF _Toc117850856 \h </w:instrText>
            </w:r>
            <w:r w:rsidR="00BA4B1A">
              <w:rPr>
                <w:noProof/>
                <w:webHidden/>
              </w:rPr>
            </w:r>
            <w:r w:rsidR="00BA4B1A">
              <w:rPr>
                <w:noProof/>
                <w:webHidden/>
              </w:rPr>
              <w:fldChar w:fldCharType="separate"/>
            </w:r>
            <w:r w:rsidR="00DD7008">
              <w:rPr>
                <w:noProof/>
                <w:webHidden/>
              </w:rPr>
              <w:t>9</w:t>
            </w:r>
            <w:r w:rsidR="00BA4B1A">
              <w:rPr>
                <w:noProof/>
                <w:webHidden/>
              </w:rPr>
              <w:fldChar w:fldCharType="end"/>
            </w:r>
          </w:hyperlink>
        </w:p>
        <w:p w14:paraId="01E95ABA" w14:textId="47A71827" w:rsidR="00BA4B1A" w:rsidRDefault="00786B2E">
          <w:pPr>
            <w:pStyle w:val="31"/>
            <w:rPr>
              <w:rFonts w:asciiTheme="minorHAnsi" w:eastAsiaTheme="minorEastAsia"/>
              <w:iCs w:val="0"/>
              <w:noProof/>
              <w:szCs w:val="22"/>
            </w:rPr>
          </w:pPr>
          <w:hyperlink w:anchor="_Toc117850857" w:history="1">
            <w:r w:rsidR="00BA4B1A" w:rsidRPr="006F22E7">
              <w:rPr>
                <w:rStyle w:val="af0"/>
                <w:noProof/>
              </w:rPr>
              <w:t>（３）施設全体に関する事項</w:t>
            </w:r>
            <w:r w:rsidR="00BA4B1A">
              <w:rPr>
                <w:noProof/>
                <w:webHidden/>
              </w:rPr>
              <w:tab/>
            </w:r>
            <w:r w:rsidR="00BA4B1A">
              <w:rPr>
                <w:noProof/>
                <w:webHidden/>
              </w:rPr>
              <w:fldChar w:fldCharType="begin"/>
            </w:r>
            <w:r w:rsidR="00BA4B1A">
              <w:rPr>
                <w:noProof/>
                <w:webHidden/>
              </w:rPr>
              <w:instrText xml:space="preserve"> PAGEREF _Toc117850857 \h </w:instrText>
            </w:r>
            <w:r w:rsidR="00BA4B1A">
              <w:rPr>
                <w:noProof/>
                <w:webHidden/>
              </w:rPr>
            </w:r>
            <w:r w:rsidR="00BA4B1A">
              <w:rPr>
                <w:noProof/>
                <w:webHidden/>
              </w:rPr>
              <w:fldChar w:fldCharType="separate"/>
            </w:r>
            <w:r w:rsidR="00DD7008">
              <w:rPr>
                <w:noProof/>
                <w:webHidden/>
              </w:rPr>
              <w:t>11</w:t>
            </w:r>
            <w:r w:rsidR="00BA4B1A">
              <w:rPr>
                <w:noProof/>
                <w:webHidden/>
              </w:rPr>
              <w:fldChar w:fldCharType="end"/>
            </w:r>
          </w:hyperlink>
        </w:p>
        <w:p w14:paraId="704A43D8" w14:textId="3B8A1ECA" w:rsidR="00BA4B1A" w:rsidRDefault="00786B2E">
          <w:pPr>
            <w:pStyle w:val="31"/>
            <w:rPr>
              <w:rFonts w:asciiTheme="minorHAnsi" w:eastAsiaTheme="minorEastAsia"/>
              <w:iCs w:val="0"/>
              <w:noProof/>
              <w:szCs w:val="22"/>
            </w:rPr>
          </w:pPr>
          <w:hyperlink w:anchor="_Toc117850858" w:history="1">
            <w:r w:rsidR="00BA4B1A" w:rsidRPr="006F22E7">
              <w:rPr>
                <w:rStyle w:val="af0"/>
                <w:rFonts w:asciiTheme="majorEastAsia" w:hAnsiTheme="majorEastAsia"/>
                <w:noProof/>
              </w:rPr>
              <w:t>（４）業務の区分</w:t>
            </w:r>
            <w:r w:rsidR="00BA4B1A">
              <w:rPr>
                <w:noProof/>
                <w:webHidden/>
              </w:rPr>
              <w:tab/>
            </w:r>
            <w:r w:rsidR="00BA4B1A">
              <w:rPr>
                <w:noProof/>
                <w:webHidden/>
              </w:rPr>
              <w:fldChar w:fldCharType="begin"/>
            </w:r>
            <w:r w:rsidR="00BA4B1A">
              <w:rPr>
                <w:noProof/>
                <w:webHidden/>
              </w:rPr>
              <w:instrText xml:space="preserve"> PAGEREF _Toc117850858 \h </w:instrText>
            </w:r>
            <w:r w:rsidR="00BA4B1A">
              <w:rPr>
                <w:noProof/>
                <w:webHidden/>
              </w:rPr>
            </w:r>
            <w:r w:rsidR="00BA4B1A">
              <w:rPr>
                <w:noProof/>
                <w:webHidden/>
              </w:rPr>
              <w:fldChar w:fldCharType="separate"/>
            </w:r>
            <w:r w:rsidR="00DD7008">
              <w:rPr>
                <w:noProof/>
                <w:webHidden/>
              </w:rPr>
              <w:t>12</w:t>
            </w:r>
            <w:r w:rsidR="00BA4B1A">
              <w:rPr>
                <w:noProof/>
                <w:webHidden/>
              </w:rPr>
              <w:fldChar w:fldCharType="end"/>
            </w:r>
          </w:hyperlink>
        </w:p>
        <w:p w14:paraId="6C19B11A" w14:textId="7B4A1DDB" w:rsidR="00BA4B1A" w:rsidRDefault="00786B2E">
          <w:pPr>
            <w:pStyle w:val="31"/>
            <w:rPr>
              <w:rFonts w:asciiTheme="minorHAnsi" w:eastAsiaTheme="minorEastAsia"/>
              <w:iCs w:val="0"/>
              <w:noProof/>
              <w:szCs w:val="22"/>
            </w:rPr>
          </w:pPr>
          <w:hyperlink w:anchor="_Toc117850859" w:history="1">
            <w:r w:rsidR="00BA4B1A" w:rsidRPr="006F22E7">
              <w:rPr>
                <w:rStyle w:val="af0"/>
                <w:noProof/>
              </w:rPr>
              <w:t>（５）施設の機能及び性能に関する事項</w:t>
            </w:r>
            <w:r w:rsidR="00BA4B1A">
              <w:rPr>
                <w:noProof/>
                <w:webHidden/>
              </w:rPr>
              <w:tab/>
            </w:r>
            <w:r w:rsidR="00BA4B1A">
              <w:rPr>
                <w:noProof/>
                <w:webHidden/>
              </w:rPr>
              <w:fldChar w:fldCharType="begin"/>
            </w:r>
            <w:r w:rsidR="00BA4B1A">
              <w:rPr>
                <w:noProof/>
                <w:webHidden/>
              </w:rPr>
              <w:instrText xml:space="preserve"> PAGEREF _Toc117850859 \h </w:instrText>
            </w:r>
            <w:r w:rsidR="00BA4B1A">
              <w:rPr>
                <w:noProof/>
                <w:webHidden/>
              </w:rPr>
            </w:r>
            <w:r w:rsidR="00BA4B1A">
              <w:rPr>
                <w:noProof/>
                <w:webHidden/>
              </w:rPr>
              <w:fldChar w:fldCharType="separate"/>
            </w:r>
            <w:r w:rsidR="00DD7008">
              <w:rPr>
                <w:noProof/>
                <w:webHidden/>
              </w:rPr>
              <w:t>12</w:t>
            </w:r>
            <w:r w:rsidR="00BA4B1A">
              <w:rPr>
                <w:noProof/>
                <w:webHidden/>
              </w:rPr>
              <w:fldChar w:fldCharType="end"/>
            </w:r>
          </w:hyperlink>
        </w:p>
        <w:p w14:paraId="30AC1820" w14:textId="6FFE761E" w:rsidR="00BA4B1A" w:rsidRDefault="00786B2E">
          <w:pPr>
            <w:pStyle w:val="21"/>
            <w:tabs>
              <w:tab w:val="right" w:leader="dot" w:pos="8494"/>
            </w:tabs>
            <w:rPr>
              <w:rFonts w:asciiTheme="minorHAnsi" w:eastAsiaTheme="minorEastAsia"/>
              <w:smallCaps w:val="0"/>
              <w:noProof/>
              <w:szCs w:val="22"/>
            </w:rPr>
          </w:pPr>
          <w:hyperlink w:anchor="_Toc117850860" w:history="1">
            <w:r w:rsidR="00BA4B1A" w:rsidRPr="006F22E7">
              <w:rPr>
                <w:rStyle w:val="af0"/>
                <w:noProof/>
              </w:rPr>
              <w:t>２　業務の要求水準</w:t>
            </w:r>
            <w:r w:rsidR="00BA4B1A">
              <w:rPr>
                <w:noProof/>
                <w:webHidden/>
              </w:rPr>
              <w:tab/>
            </w:r>
            <w:r w:rsidR="00BA4B1A">
              <w:rPr>
                <w:noProof/>
                <w:webHidden/>
              </w:rPr>
              <w:fldChar w:fldCharType="begin"/>
            </w:r>
            <w:r w:rsidR="00BA4B1A">
              <w:rPr>
                <w:noProof/>
                <w:webHidden/>
              </w:rPr>
              <w:instrText xml:space="preserve"> PAGEREF _Toc117850860 \h </w:instrText>
            </w:r>
            <w:r w:rsidR="00BA4B1A">
              <w:rPr>
                <w:noProof/>
                <w:webHidden/>
              </w:rPr>
            </w:r>
            <w:r w:rsidR="00BA4B1A">
              <w:rPr>
                <w:noProof/>
                <w:webHidden/>
              </w:rPr>
              <w:fldChar w:fldCharType="separate"/>
            </w:r>
            <w:r w:rsidR="00DD7008">
              <w:rPr>
                <w:noProof/>
                <w:webHidden/>
              </w:rPr>
              <w:t>17</w:t>
            </w:r>
            <w:r w:rsidR="00BA4B1A">
              <w:rPr>
                <w:noProof/>
                <w:webHidden/>
              </w:rPr>
              <w:fldChar w:fldCharType="end"/>
            </w:r>
          </w:hyperlink>
        </w:p>
        <w:p w14:paraId="552649D5" w14:textId="5E066D70" w:rsidR="00BA4B1A" w:rsidRDefault="00786B2E">
          <w:pPr>
            <w:pStyle w:val="31"/>
            <w:rPr>
              <w:rFonts w:asciiTheme="minorHAnsi" w:eastAsiaTheme="minorEastAsia"/>
              <w:iCs w:val="0"/>
              <w:noProof/>
              <w:szCs w:val="22"/>
            </w:rPr>
          </w:pPr>
          <w:hyperlink w:anchor="_Toc117850861" w:history="1">
            <w:r w:rsidR="00BA4B1A" w:rsidRPr="006F22E7">
              <w:rPr>
                <w:rStyle w:val="af0"/>
                <w:noProof/>
              </w:rPr>
              <w:t>（１）事前調査業務</w:t>
            </w:r>
            <w:r w:rsidR="00BA4B1A">
              <w:rPr>
                <w:noProof/>
                <w:webHidden/>
              </w:rPr>
              <w:tab/>
            </w:r>
            <w:r w:rsidR="00BA4B1A">
              <w:rPr>
                <w:noProof/>
                <w:webHidden/>
              </w:rPr>
              <w:fldChar w:fldCharType="begin"/>
            </w:r>
            <w:r w:rsidR="00BA4B1A">
              <w:rPr>
                <w:noProof/>
                <w:webHidden/>
              </w:rPr>
              <w:instrText xml:space="preserve"> PAGEREF _Toc117850861 \h </w:instrText>
            </w:r>
            <w:r w:rsidR="00BA4B1A">
              <w:rPr>
                <w:noProof/>
                <w:webHidden/>
              </w:rPr>
            </w:r>
            <w:r w:rsidR="00BA4B1A">
              <w:rPr>
                <w:noProof/>
                <w:webHidden/>
              </w:rPr>
              <w:fldChar w:fldCharType="separate"/>
            </w:r>
            <w:r w:rsidR="00DD7008">
              <w:rPr>
                <w:noProof/>
                <w:webHidden/>
              </w:rPr>
              <w:t>17</w:t>
            </w:r>
            <w:r w:rsidR="00BA4B1A">
              <w:rPr>
                <w:noProof/>
                <w:webHidden/>
              </w:rPr>
              <w:fldChar w:fldCharType="end"/>
            </w:r>
          </w:hyperlink>
        </w:p>
        <w:p w14:paraId="38EB51C9" w14:textId="3FC31839" w:rsidR="00BA4B1A" w:rsidRDefault="00786B2E">
          <w:pPr>
            <w:pStyle w:val="31"/>
            <w:rPr>
              <w:rFonts w:asciiTheme="minorHAnsi" w:eastAsiaTheme="minorEastAsia"/>
              <w:iCs w:val="0"/>
              <w:noProof/>
              <w:szCs w:val="22"/>
            </w:rPr>
          </w:pPr>
          <w:hyperlink w:anchor="_Toc117850862" w:history="1">
            <w:r w:rsidR="00BA4B1A" w:rsidRPr="006F22E7">
              <w:rPr>
                <w:rStyle w:val="af0"/>
                <w:noProof/>
              </w:rPr>
              <w:t>（２）設計及びその関連業務</w:t>
            </w:r>
            <w:r w:rsidR="00BA4B1A">
              <w:rPr>
                <w:noProof/>
                <w:webHidden/>
              </w:rPr>
              <w:tab/>
            </w:r>
            <w:r w:rsidR="00BA4B1A">
              <w:rPr>
                <w:noProof/>
                <w:webHidden/>
              </w:rPr>
              <w:fldChar w:fldCharType="begin"/>
            </w:r>
            <w:r w:rsidR="00BA4B1A">
              <w:rPr>
                <w:noProof/>
                <w:webHidden/>
              </w:rPr>
              <w:instrText xml:space="preserve"> PAGEREF _Toc117850862 \h </w:instrText>
            </w:r>
            <w:r w:rsidR="00BA4B1A">
              <w:rPr>
                <w:noProof/>
                <w:webHidden/>
              </w:rPr>
            </w:r>
            <w:r w:rsidR="00BA4B1A">
              <w:rPr>
                <w:noProof/>
                <w:webHidden/>
              </w:rPr>
              <w:fldChar w:fldCharType="separate"/>
            </w:r>
            <w:r w:rsidR="00DD7008">
              <w:rPr>
                <w:noProof/>
                <w:webHidden/>
              </w:rPr>
              <w:t>18</w:t>
            </w:r>
            <w:r w:rsidR="00BA4B1A">
              <w:rPr>
                <w:noProof/>
                <w:webHidden/>
              </w:rPr>
              <w:fldChar w:fldCharType="end"/>
            </w:r>
          </w:hyperlink>
        </w:p>
        <w:p w14:paraId="36AD6AF4" w14:textId="202652B7" w:rsidR="00BA4B1A" w:rsidRDefault="00786B2E">
          <w:pPr>
            <w:pStyle w:val="21"/>
            <w:tabs>
              <w:tab w:val="right" w:leader="dot" w:pos="8494"/>
            </w:tabs>
            <w:rPr>
              <w:rFonts w:asciiTheme="minorHAnsi" w:eastAsiaTheme="minorEastAsia"/>
              <w:smallCaps w:val="0"/>
              <w:noProof/>
              <w:szCs w:val="22"/>
            </w:rPr>
          </w:pPr>
          <w:hyperlink w:anchor="_Toc117850863" w:history="1">
            <w:r w:rsidR="00BA4B1A" w:rsidRPr="006F22E7">
              <w:rPr>
                <w:rStyle w:val="af0"/>
                <w:rFonts w:asciiTheme="majorEastAsia" w:hAnsiTheme="majorEastAsia"/>
                <w:noProof/>
              </w:rPr>
              <w:t>１　総則</w:t>
            </w:r>
            <w:r w:rsidR="00BA4B1A">
              <w:rPr>
                <w:noProof/>
                <w:webHidden/>
              </w:rPr>
              <w:tab/>
            </w:r>
            <w:r w:rsidR="00BA4B1A">
              <w:rPr>
                <w:noProof/>
                <w:webHidden/>
              </w:rPr>
              <w:fldChar w:fldCharType="begin"/>
            </w:r>
            <w:r w:rsidR="00BA4B1A">
              <w:rPr>
                <w:noProof/>
                <w:webHidden/>
              </w:rPr>
              <w:instrText xml:space="preserve"> PAGEREF _Toc117850863 \h </w:instrText>
            </w:r>
            <w:r w:rsidR="00BA4B1A">
              <w:rPr>
                <w:noProof/>
                <w:webHidden/>
              </w:rPr>
            </w:r>
            <w:r w:rsidR="00BA4B1A">
              <w:rPr>
                <w:noProof/>
                <w:webHidden/>
              </w:rPr>
              <w:fldChar w:fldCharType="separate"/>
            </w:r>
            <w:r w:rsidR="00DD7008">
              <w:rPr>
                <w:noProof/>
                <w:webHidden/>
              </w:rPr>
              <w:t>19</w:t>
            </w:r>
            <w:r w:rsidR="00BA4B1A">
              <w:rPr>
                <w:noProof/>
                <w:webHidden/>
              </w:rPr>
              <w:fldChar w:fldCharType="end"/>
            </w:r>
          </w:hyperlink>
        </w:p>
        <w:p w14:paraId="35ECF1CD" w14:textId="24E24376" w:rsidR="00BA4B1A" w:rsidRDefault="00786B2E">
          <w:pPr>
            <w:pStyle w:val="31"/>
            <w:rPr>
              <w:rFonts w:asciiTheme="minorHAnsi" w:eastAsiaTheme="minorEastAsia"/>
              <w:iCs w:val="0"/>
              <w:noProof/>
              <w:szCs w:val="22"/>
            </w:rPr>
          </w:pPr>
          <w:hyperlink w:anchor="_Toc117850864" w:history="1">
            <w:r w:rsidR="00BA4B1A" w:rsidRPr="006F22E7">
              <w:rPr>
                <w:rStyle w:val="af0"/>
                <w:noProof/>
              </w:rPr>
              <w:t>（１）基本方針</w:t>
            </w:r>
            <w:r w:rsidR="00BA4B1A">
              <w:rPr>
                <w:noProof/>
                <w:webHidden/>
              </w:rPr>
              <w:tab/>
            </w:r>
            <w:r w:rsidR="00BA4B1A">
              <w:rPr>
                <w:noProof/>
                <w:webHidden/>
              </w:rPr>
              <w:fldChar w:fldCharType="begin"/>
            </w:r>
            <w:r w:rsidR="00BA4B1A">
              <w:rPr>
                <w:noProof/>
                <w:webHidden/>
              </w:rPr>
              <w:instrText xml:space="preserve"> PAGEREF _Toc117850864 \h </w:instrText>
            </w:r>
            <w:r w:rsidR="00BA4B1A">
              <w:rPr>
                <w:noProof/>
                <w:webHidden/>
              </w:rPr>
            </w:r>
            <w:r w:rsidR="00BA4B1A">
              <w:rPr>
                <w:noProof/>
                <w:webHidden/>
              </w:rPr>
              <w:fldChar w:fldCharType="separate"/>
            </w:r>
            <w:r w:rsidR="00DD7008">
              <w:rPr>
                <w:noProof/>
                <w:webHidden/>
              </w:rPr>
              <w:t>19</w:t>
            </w:r>
            <w:r w:rsidR="00BA4B1A">
              <w:rPr>
                <w:noProof/>
                <w:webHidden/>
              </w:rPr>
              <w:fldChar w:fldCharType="end"/>
            </w:r>
          </w:hyperlink>
        </w:p>
        <w:p w14:paraId="5E05132C" w14:textId="78B2D545" w:rsidR="00BA4B1A" w:rsidRDefault="00786B2E">
          <w:pPr>
            <w:pStyle w:val="31"/>
            <w:rPr>
              <w:rFonts w:asciiTheme="minorHAnsi" w:eastAsiaTheme="minorEastAsia"/>
              <w:iCs w:val="0"/>
              <w:noProof/>
              <w:szCs w:val="22"/>
            </w:rPr>
          </w:pPr>
          <w:hyperlink w:anchor="_Toc117850865" w:history="1">
            <w:r w:rsidR="00BA4B1A" w:rsidRPr="006F22E7">
              <w:rPr>
                <w:rStyle w:val="af0"/>
                <w:rFonts w:asciiTheme="majorEastAsia" w:hAnsiTheme="majorEastAsia"/>
                <w:noProof/>
              </w:rPr>
              <w:t>（２）業務の区分</w:t>
            </w:r>
            <w:r w:rsidR="00BA4B1A">
              <w:rPr>
                <w:noProof/>
                <w:webHidden/>
              </w:rPr>
              <w:tab/>
            </w:r>
            <w:r w:rsidR="00BA4B1A">
              <w:rPr>
                <w:noProof/>
                <w:webHidden/>
              </w:rPr>
              <w:fldChar w:fldCharType="begin"/>
            </w:r>
            <w:r w:rsidR="00BA4B1A">
              <w:rPr>
                <w:noProof/>
                <w:webHidden/>
              </w:rPr>
              <w:instrText xml:space="preserve"> PAGEREF _Toc117850865 \h </w:instrText>
            </w:r>
            <w:r w:rsidR="00BA4B1A">
              <w:rPr>
                <w:noProof/>
                <w:webHidden/>
              </w:rPr>
            </w:r>
            <w:r w:rsidR="00BA4B1A">
              <w:rPr>
                <w:noProof/>
                <w:webHidden/>
              </w:rPr>
              <w:fldChar w:fldCharType="separate"/>
            </w:r>
            <w:r w:rsidR="00DD7008">
              <w:rPr>
                <w:noProof/>
                <w:webHidden/>
              </w:rPr>
              <w:t>19</w:t>
            </w:r>
            <w:r w:rsidR="00BA4B1A">
              <w:rPr>
                <w:noProof/>
                <w:webHidden/>
              </w:rPr>
              <w:fldChar w:fldCharType="end"/>
            </w:r>
          </w:hyperlink>
        </w:p>
        <w:p w14:paraId="03BD66B0" w14:textId="21B86EB6" w:rsidR="00BA4B1A" w:rsidRDefault="00786B2E">
          <w:pPr>
            <w:pStyle w:val="21"/>
            <w:tabs>
              <w:tab w:val="right" w:leader="dot" w:pos="8494"/>
            </w:tabs>
            <w:rPr>
              <w:rFonts w:asciiTheme="minorHAnsi" w:eastAsiaTheme="minorEastAsia"/>
              <w:smallCaps w:val="0"/>
              <w:noProof/>
              <w:szCs w:val="22"/>
            </w:rPr>
          </w:pPr>
          <w:hyperlink w:anchor="_Toc117850866" w:history="1">
            <w:r w:rsidR="00BA4B1A" w:rsidRPr="006F22E7">
              <w:rPr>
                <w:rStyle w:val="af0"/>
                <w:noProof/>
              </w:rPr>
              <w:t>２　業務の要求水準</w:t>
            </w:r>
            <w:r w:rsidR="00BA4B1A">
              <w:rPr>
                <w:noProof/>
                <w:webHidden/>
              </w:rPr>
              <w:tab/>
            </w:r>
            <w:r w:rsidR="00BA4B1A">
              <w:rPr>
                <w:noProof/>
                <w:webHidden/>
              </w:rPr>
              <w:fldChar w:fldCharType="begin"/>
            </w:r>
            <w:r w:rsidR="00BA4B1A">
              <w:rPr>
                <w:noProof/>
                <w:webHidden/>
              </w:rPr>
              <w:instrText xml:space="preserve"> PAGEREF _Toc117850866 \h </w:instrText>
            </w:r>
            <w:r w:rsidR="00BA4B1A">
              <w:rPr>
                <w:noProof/>
                <w:webHidden/>
              </w:rPr>
            </w:r>
            <w:r w:rsidR="00BA4B1A">
              <w:rPr>
                <w:noProof/>
                <w:webHidden/>
              </w:rPr>
              <w:fldChar w:fldCharType="separate"/>
            </w:r>
            <w:r w:rsidR="00DD7008">
              <w:rPr>
                <w:noProof/>
                <w:webHidden/>
              </w:rPr>
              <w:t>19</w:t>
            </w:r>
            <w:r w:rsidR="00BA4B1A">
              <w:rPr>
                <w:noProof/>
                <w:webHidden/>
              </w:rPr>
              <w:fldChar w:fldCharType="end"/>
            </w:r>
          </w:hyperlink>
        </w:p>
        <w:p w14:paraId="14193067" w14:textId="1D66E319" w:rsidR="00BA4B1A" w:rsidRDefault="00786B2E">
          <w:pPr>
            <w:pStyle w:val="31"/>
            <w:rPr>
              <w:rFonts w:asciiTheme="minorHAnsi" w:eastAsiaTheme="minorEastAsia"/>
              <w:iCs w:val="0"/>
              <w:noProof/>
              <w:szCs w:val="22"/>
            </w:rPr>
          </w:pPr>
          <w:hyperlink w:anchor="_Toc117850867" w:history="1">
            <w:r w:rsidR="00BA4B1A" w:rsidRPr="006F22E7">
              <w:rPr>
                <w:rStyle w:val="af0"/>
                <w:noProof/>
              </w:rPr>
              <w:t>（１）建設及びその関連業務</w:t>
            </w:r>
            <w:r w:rsidR="00BA4B1A">
              <w:rPr>
                <w:noProof/>
                <w:webHidden/>
              </w:rPr>
              <w:tab/>
            </w:r>
            <w:r w:rsidR="00BA4B1A">
              <w:rPr>
                <w:noProof/>
                <w:webHidden/>
              </w:rPr>
              <w:fldChar w:fldCharType="begin"/>
            </w:r>
            <w:r w:rsidR="00BA4B1A">
              <w:rPr>
                <w:noProof/>
                <w:webHidden/>
              </w:rPr>
              <w:instrText xml:space="preserve"> PAGEREF _Toc117850867 \h </w:instrText>
            </w:r>
            <w:r w:rsidR="00BA4B1A">
              <w:rPr>
                <w:noProof/>
                <w:webHidden/>
              </w:rPr>
            </w:r>
            <w:r w:rsidR="00BA4B1A">
              <w:rPr>
                <w:noProof/>
                <w:webHidden/>
              </w:rPr>
              <w:fldChar w:fldCharType="separate"/>
            </w:r>
            <w:r w:rsidR="00DD7008">
              <w:rPr>
                <w:noProof/>
                <w:webHidden/>
              </w:rPr>
              <w:t>19</w:t>
            </w:r>
            <w:r w:rsidR="00BA4B1A">
              <w:rPr>
                <w:noProof/>
                <w:webHidden/>
              </w:rPr>
              <w:fldChar w:fldCharType="end"/>
            </w:r>
          </w:hyperlink>
        </w:p>
        <w:p w14:paraId="25629751" w14:textId="4D54F75B" w:rsidR="00BA4B1A" w:rsidRDefault="00786B2E">
          <w:pPr>
            <w:pStyle w:val="31"/>
            <w:rPr>
              <w:rFonts w:asciiTheme="minorHAnsi" w:eastAsiaTheme="minorEastAsia"/>
              <w:iCs w:val="0"/>
              <w:noProof/>
              <w:szCs w:val="22"/>
            </w:rPr>
          </w:pPr>
          <w:hyperlink w:anchor="_Toc117850868" w:history="1">
            <w:r w:rsidR="00BA4B1A" w:rsidRPr="006F22E7">
              <w:rPr>
                <w:rStyle w:val="af0"/>
                <w:noProof/>
              </w:rPr>
              <w:t>（２）什器備品調達・設置業務</w:t>
            </w:r>
            <w:r w:rsidR="00BA4B1A">
              <w:rPr>
                <w:noProof/>
                <w:webHidden/>
              </w:rPr>
              <w:tab/>
            </w:r>
            <w:r w:rsidR="00BA4B1A">
              <w:rPr>
                <w:noProof/>
                <w:webHidden/>
              </w:rPr>
              <w:fldChar w:fldCharType="begin"/>
            </w:r>
            <w:r w:rsidR="00BA4B1A">
              <w:rPr>
                <w:noProof/>
                <w:webHidden/>
              </w:rPr>
              <w:instrText xml:space="preserve"> PAGEREF _Toc117850868 \h </w:instrText>
            </w:r>
            <w:r w:rsidR="00BA4B1A">
              <w:rPr>
                <w:noProof/>
                <w:webHidden/>
              </w:rPr>
            </w:r>
            <w:r w:rsidR="00BA4B1A">
              <w:rPr>
                <w:noProof/>
                <w:webHidden/>
              </w:rPr>
              <w:fldChar w:fldCharType="separate"/>
            </w:r>
            <w:r w:rsidR="00DD7008">
              <w:rPr>
                <w:noProof/>
                <w:webHidden/>
              </w:rPr>
              <w:t>20</w:t>
            </w:r>
            <w:r w:rsidR="00BA4B1A">
              <w:rPr>
                <w:noProof/>
                <w:webHidden/>
              </w:rPr>
              <w:fldChar w:fldCharType="end"/>
            </w:r>
          </w:hyperlink>
        </w:p>
        <w:p w14:paraId="5253C53B" w14:textId="1F862A5D" w:rsidR="00BA4B1A" w:rsidRDefault="00786B2E">
          <w:pPr>
            <w:pStyle w:val="31"/>
            <w:rPr>
              <w:rFonts w:asciiTheme="minorHAnsi" w:eastAsiaTheme="minorEastAsia"/>
              <w:iCs w:val="0"/>
              <w:noProof/>
              <w:szCs w:val="22"/>
            </w:rPr>
          </w:pPr>
          <w:hyperlink w:anchor="_Toc117850869" w:history="1">
            <w:r w:rsidR="00BA4B1A" w:rsidRPr="006F22E7">
              <w:rPr>
                <w:rStyle w:val="af0"/>
                <w:noProof/>
              </w:rPr>
              <w:t>（３）工事監理業務</w:t>
            </w:r>
            <w:r w:rsidR="00BA4B1A">
              <w:rPr>
                <w:noProof/>
                <w:webHidden/>
              </w:rPr>
              <w:tab/>
            </w:r>
            <w:r w:rsidR="00BA4B1A">
              <w:rPr>
                <w:noProof/>
                <w:webHidden/>
              </w:rPr>
              <w:fldChar w:fldCharType="begin"/>
            </w:r>
            <w:r w:rsidR="00BA4B1A">
              <w:rPr>
                <w:noProof/>
                <w:webHidden/>
              </w:rPr>
              <w:instrText xml:space="preserve"> PAGEREF _Toc117850869 \h </w:instrText>
            </w:r>
            <w:r w:rsidR="00BA4B1A">
              <w:rPr>
                <w:noProof/>
                <w:webHidden/>
              </w:rPr>
            </w:r>
            <w:r w:rsidR="00BA4B1A">
              <w:rPr>
                <w:noProof/>
                <w:webHidden/>
              </w:rPr>
              <w:fldChar w:fldCharType="separate"/>
            </w:r>
            <w:r w:rsidR="00DD7008">
              <w:rPr>
                <w:noProof/>
                <w:webHidden/>
              </w:rPr>
              <w:t>21</w:t>
            </w:r>
            <w:r w:rsidR="00BA4B1A">
              <w:rPr>
                <w:noProof/>
                <w:webHidden/>
              </w:rPr>
              <w:fldChar w:fldCharType="end"/>
            </w:r>
          </w:hyperlink>
        </w:p>
        <w:p w14:paraId="72C25B39" w14:textId="0E34ABA6" w:rsidR="00BA4B1A" w:rsidRDefault="00786B2E">
          <w:pPr>
            <w:pStyle w:val="31"/>
            <w:rPr>
              <w:rFonts w:asciiTheme="minorHAnsi" w:eastAsiaTheme="minorEastAsia"/>
              <w:iCs w:val="0"/>
              <w:noProof/>
              <w:szCs w:val="22"/>
            </w:rPr>
          </w:pPr>
          <w:hyperlink w:anchor="_Toc117850870" w:history="1">
            <w:r w:rsidR="00BA4B1A" w:rsidRPr="006F22E7">
              <w:rPr>
                <w:rStyle w:val="af0"/>
                <w:noProof/>
              </w:rPr>
              <w:t>（４）完成後業務</w:t>
            </w:r>
            <w:r w:rsidR="00BA4B1A">
              <w:rPr>
                <w:noProof/>
                <w:webHidden/>
              </w:rPr>
              <w:tab/>
            </w:r>
            <w:r w:rsidR="00BA4B1A">
              <w:rPr>
                <w:noProof/>
                <w:webHidden/>
              </w:rPr>
              <w:fldChar w:fldCharType="begin"/>
            </w:r>
            <w:r w:rsidR="00BA4B1A">
              <w:rPr>
                <w:noProof/>
                <w:webHidden/>
              </w:rPr>
              <w:instrText xml:space="preserve"> PAGEREF _Toc117850870 \h </w:instrText>
            </w:r>
            <w:r w:rsidR="00BA4B1A">
              <w:rPr>
                <w:noProof/>
                <w:webHidden/>
              </w:rPr>
            </w:r>
            <w:r w:rsidR="00BA4B1A">
              <w:rPr>
                <w:noProof/>
                <w:webHidden/>
              </w:rPr>
              <w:fldChar w:fldCharType="separate"/>
            </w:r>
            <w:r w:rsidR="00DD7008">
              <w:rPr>
                <w:noProof/>
                <w:webHidden/>
              </w:rPr>
              <w:t>21</w:t>
            </w:r>
            <w:r w:rsidR="00BA4B1A">
              <w:rPr>
                <w:noProof/>
                <w:webHidden/>
              </w:rPr>
              <w:fldChar w:fldCharType="end"/>
            </w:r>
          </w:hyperlink>
        </w:p>
        <w:p w14:paraId="25327E0A" w14:textId="2BCEE239" w:rsidR="00BA4B1A" w:rsidRDefault="00786B2E">
          <w:pPr>
            <w:pStyle w:val="11"/>
            <w:tabs>
              <w:tab w:val="right" w:leader="dot" w:pos="8494"/>
            </w:tabs>
            <w:rPr>
              <w:rFonts w:asciiTheme="minorHAnsi" w:eastAsiaTheme="minorEastAsia"/>
              <w:b w:val="0"/>
              <w:bCs w:val="0"/>
              <w:caps w:val="0"/>
              <w:noProof/>
              <w:szCs w:val="22"/>
            </w:rPr>
          </w:pPr>
          <w:hyperlink w:anchor="_Toc117850871" w:history="1">
            <w:r w:rsidR="00BA4B1A" w:rsidRPr="006F22E7">
              <w:rPr>
                <w:rStyle w:val="af0"/>
                <w:rFonts w:asciiTheme="majorEastAsia" w:hAnsiTheme="majorEastAsia"/>
                <w:noProof/>
              </w:rPr>
              <w:t>第３　準備段階</w:t>
            </w:r>
            <w:r w:rsidR="00BA4B1A">
              <w:rPr>
                <w:noProof/>
                <w:webHidden/>
              </w:rPr>
              <w:tab/>
            </w:r>
            <w:r w:rsidR="00BA4B1A">
              <w:rPr>
                <w:noProof/>
                <w:webHidden/>
              </w:rPr>
              <w:fldChar w:fldCharType="begin"/>
            </w:r>
            <w:r w:rsidR="00BA4B1A">
              <w:rPr>
                <w:noProof/>
                <w:webHidden/>
              </w:rPr>
              <w:instrText xml:space="preserve"> PAGEREF _Toc117850871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1D1A0181" w14:textId="5EBDD5E4" w:rsidR="00BA4B1A" w:rsidRDefault="00786B2E">
          <w:pPr>
            <w:pStyle w:val="11"/>
            <w:tabs>
              <w:tab w:val="right" w:leader="dot" w:pos="8494"/>
            </w:tabs>
            <w:rPr>
              <w:rFonts w:asciiTheme="minorHAnsi" w:eastAsiaTheme="minorEastAsia"/>
              <w:b w:val="0"/>
              <w:bCs w:val="0"/>
              <w:caps w:val="0"/>
              <w:noProof/>
              <w:szCs w:val="22"/>
            </w:rPr>
          </w:pPr>
          <w:hyperlink w:anchor="_Toc117850872" w:history="1">
            <w:r w:rsidR="00BA4B1A" w:rsidRPr="006F22E7">
              <w:rPr>
                <w:rStyle w:val="af0"/>
                <w:rFonts w:asciiTheme="majorEastAsia" w:hAnsiTheme="majorEastAsia"/>
                <w:noProof/>
              </w:rPr>
              <w:t>Ⅰ　開業準備業務</w:t>
            </w:r>
            <w:r w:rsidR="00BA4B1A">
              <w:rPr>
                <w:noProof/>
                <w:webHidden/>
              </w:rPr>
              <w:tab/>
            </w:r>
            <w:r w:rsidR="00BA4B1A">
              <w:rPr>
                <w:noProof/>
                <w:webHidden/>
              </w:rPr>
              <w:fldChar w:fldCharType="begin"/>
            </w:r>
            <w:r w:rsidR="00BA4B1A">
              <w:rPr>
                <w:noProof/>
                <w:webHidden/>
              </w:rPr>
              <w:instrText xml:space="preserve"> PAGEREF _Toc117850872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09B86A5D" w14:textId="6E9DEF0F" w:rsidR="00BA4B1A" w:rsidRDefault="00786B2E">
          <w:pPr>
            <w:pStyle w:val="21"/>
            <w:tabs>
              <w:tab w:val="right" w:leader="dot" w:pos="8494"/>
            </w:tabs>
            <w:rPr>
              <w:rFonts w:asciiTheme="minorHAnsi" w:eastAsiaTheme="minorEastAsia"/>
              <w:smallCaps w:val="0"/>
              <w:noProof/>
              <w:szCs w:val="22"/>
            </w:rPr>
          </w:pPr>
          <w:hyperlink w:anchor="_Toc117850873" w:history="1">
            <w:r w:rsidR="00BA4B1A" w:rsidRPr="006F22E7">
              <w:rPr>
                <w:rStyle w:val="af0"/>
                <w:rFonts w:asciiTheme="majorEastAsia" w:hAnsiTheme="majorEastAsia"/>
                <w:noProof/>
              </w:rPr>
              <w:t>１　総則</w:t>
            </w:r>
            <w:r w:rsidR="00BA4B1A">
              <w:rPr>
                <w:noProof/>
                <w:webHidden/>
              </w:rPr>
              <w:tab/>
            </w:r>
            <w:r w:rsidR="00BA4B1A">
              <w:rPr>
                <w:noProof/>
                <w:webHidden/>
              </w:rPr>
              <w:fldChar w:fldCharType="begin"/>
            </w:r>
            <w:r w:rsidR="00BA4B1A">
              <w:rPr>
                <w:noProof/>
                <w:webHidden/>
              </w:rPr>
              <w:instrText xml:space="preserve"> PAGEREF _Toc117850873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02D5239E" w14:textId="779A211E" w:rsidR="00BA4B1A" w:rsidRDefault="00786B2E">
          <w:pPr>
            <w:pStyle w:val="31"/>
            <w:rPr>
              <w:rFonts w:asciiTheme="minorHAnsi" w:eastAsiaTheme="minorEastAsia"/>
              <w:iCs w:val="0"/>
              <w:noProof/>
              <w:szCs w:val="22"/>
            </w:rPr>
          </w:pPr>
          <w:hyperlink w:anchor="_Toc117850874" w:history="1">
            <w:r w:rsidR="00BA4B1A" w:rsidRPr="006F22E7">
              <w:rPr>
                <w:rStyle w:val="af0"/>
                <w:noProof/>
              </w:rPr>
              <w:t>（１）基本方針</w:t>
            </w:r>
            <w:r w:rsidR="00BA4B1A">
              <w:rPr>
                <w:noProof/>
                <w:webHidden/>
              </w:rPr>
              <w:tab/>
            </w:r>
            <w:r w:rsidR="00BA4B1A">
              <w:rPr>
                <w:noProof/>
                <w:webHidden/>
              </w:rPr>
              <w:fldChar w:fldCharType="begin"/>
            </w:r>
            <w:r w:rsidR="00BA4B1A">
              <w:rPr>
                <w:noProof/>
                <w:webHidden/>
              </w:rPr>
              <w:instrText xml:space="preserve"> PAGEREF _Toc117850874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45C40FDB" w14:textId="5B339CC7" w:rsidR="00BA4B1A" w:rsidRDefault="00786B2E">
          <w:pPr>
            <w:pStyle w:val="31"/>
            <w:rPr>
              <w:rFonts w:asciiTheme="minorHAnsi" w:eastAsiaTheme="minorEastAsia"/>
              <w:iCs w:val="0"/>
              <w:noProof/>
              <w:szCs w:val="22"/>
            </w:rPr>
          </w:pPr>
          <w:hyperlink w:anchor="_Toc117850875" w:history="1">
            <w:r w:rsidR="00BA4B1A" w:rsidRPr="006F22E7">
              <w:rPr>
                <w:rStyle w:val="af0"/>
                <w:rFonts w:asciiTheme="majorEastAsia" w:hAnsiTheme="majorEastAsia"/>
                <w:noProof/>
              </w:rPr>
              <w:t>（２）業務の区分</w:t>
            </w:r>
            <w:r w:rsidR="00BA4B1A">
              <w:rPr>
                <w:noProof/>
                <w:webHidden/>
              </w:rPr>
              <w:tab/>
            </w:r>
            <w:r w:rsidR="00BA4B1A">
              <w:rPr>
                <w:noProof/>
                <w:webHidden/>
              </w:rPr>
              <w:fldChar w:fldCharType="begin"/>
            </w:r>
            <w:r w:rsidR="00BA4B1A">
              <w:rPr>
                <w:noProof/>
                <w:webHidden/>
              </w:rPr>
              <w:instrText xml:space="preserve"> PAGEREF _Toc117850875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0DA12BE4" w14:textId="6CF931E9" w:rsidR="00BA4B1A" w:rsidRDefault="00786B2E">
          <w:pPr>
            <w:pStyle w:val="31"/>
            <w:rPr>
              <w:rFonts w:asciiTheme="minorHAnsi" w:eastAsiaTheme="minorEastAsia"/>
              <w:iCs w:val="0"/>
              <w:noProof/>
              <w:szCs w:val="22"/>
            </w:rPr>
          </w:pPr>
          <w:hyperlink w:anchor="_Toc117850876" w:history="1">
            <w:r w:rsidR="00BA4B1A" w:rsidRPr="006F22E7">
              <w:rPr>
                <w:rStyle w:val="af0"/>
                <w:rFonts w:asciiTheme="majorEastAsia" w:hAnsiTheme="majorEastAsia"/>
                <w:noProof/>
              </w:rPr>
              <w:t>（３）業務の期間</w:t>
            </w:r>
            <w:r w:rsidR="00BA4B1A">
              <w:rPr>
                <w:noProof/>
                <w:webHidden/>
              </w:rPr>
              <w:tab/>
            </w:r>
            <w:r w:rsidR="00BA4B1A">
              <w:rPr>
                <w:noProof/>
                <w:webHidden/>
              </w:rPr>
              <w:fldChar w:fldCharType="begin"/>
            </w:r>
            <w:r w:rsidR="00BA4B1A">
              <w:rPr>
                <w:noProof/>
                <w:webHidden/>
              </w:rPr>
              <w:instrText xml:space="preserve"> PAGEREF _Toc117850876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7B1D8073" w14:textId="304E0FC5" w:rsidR="00BA4B1A" w:rsidRDefault="00786B2E">
          <w:pPr>
            <w:pStyle w:val="21"/>
            <w:tabs>
              <w:tab w:val="right" w:leader="dot" w:pos="8494"/>
            </w:tabs>
            <w:rPr>
              <w:rFonts w:asciiTheme="minorHAnsi" w:eastAsiaTheme="minorEastAsia"/>
              <w:smallCaps w:val="0"/>
              <w:noProof/>
              <w:szCs w:val="22"/>
            </w:rPr>
          </w:pPr>
          <w:hyperlink w:anchor="_Toc117850877" w:history="1">
            <w:r w:rsidR="00BA4B1A" w:rsidRPr="006F22E7">
              <w:rPr>
                <w:rStyle w:val="af0"/>
                <w:rFonts w:asciiTheme="majorEastAsia" w:hAnsiTheme="majorEastAsia"/>
                <w:noProof/>
              </w:rPr>
              <w:t>２　業務の要求水準</w:t>
            </w:r>
            <w:r w:rsidR="00BA4B1A">
              <w:rPr>
                <w:noProof/>
                <w:webHidden/>
              </w:rPr>
              <w:tab/>
            </w:r>
            <w:r w:rsidR="00BA4B1A">
              <w:rPr>
                <w:noProof/>
                <w:webHidden/>
              </w:rPr>
              <w:fldChar w:fldCharType="begin"/>
            </w:r>
            <w:r w:rsidR="00BA4B1A">
              <w:rPr>
                <w:noProof/>
                <w:webHidden/>
              </w:rPr>
              <w:instrText xml:space="preserve"> PAGEREF _Toc117850877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35D5A594" w14:textId="010C2792" w:rsidR="00BA4B1A" w:rsidRDefault="00786B2E">
          <w:pPr>
            <w:pStyle w:val="31"/>
            <w:rPr>
              <w:rFonts w:asciiTheme="minorHAnsi" w:eastAsiaTheme="minorEastAsia"/>
              <w:iCs w:val="0"/>
              <w:noProof/>
              <w:szCs w:val="22"/>
            </w:rPr>
          </w:pPr>
          <w:hyperlink w:anchor="_Toc117850878" w:history="1">
            <w:r w:rsidR="00BA4B1A" w:rsidRPr="006F22E7">
              <w:rPr>
                <w:rStyle w:val="af0"/>
                <w:noProof/>
              </w:rPr>
              <w:t>（１）利用規約案の策定業務</w:t>
            </w:r>
            <w:r w:rsidR="00BA4B1A">
              <w:rPr>
                <w:noProof/>
                <w:webHidden/>
              </w:rPr>
              <w:tab/>
            </w:r>
            <w:r w:rsidR="00BA4B1A">
              <w:rPr>
                <w:noProof/>
                <w:webHidden/>
              </w:rPr>
              <w:fldChar w:fldCharType="begin"/>
            </w:r>
            <w:r w:rsidR="00BA4B1A">
              <w:rPr>
                <w:noProof/>
                <w:webHidden/>
              </w:rPr>
              <w:instrText xml:space="preserve"> PAGEREF _Toc117850878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603DE486" w14:textId="7F0C04F5" w:rsidR="00BA4B1A" w:rsidRDefault="00786B2E">
          <w:pPr>
            <w:pStyle w:val="31"/>
            <w:rPr>
              <w:rFonts w:asciiTheme="minorHAnsi" w:eastAsiaTheme="minorEastAsia"/>
              <w:iCs w:val="0"/>
              <w:noProof/>
              <w:szCs w:val="22"/>
            </w:rPr>
          </w:pPr>
          <w:hyperlink w:anchor="_Toc117850879" w:history="1">
            <w:r w:rsidR="00BA4B1A" w:rsidRPr="006F22E7">
              <w:rPr>
                <w:rStyle w:val="af0"/>
                <w:noProof/>
              </w:rPr>
              <w:t>（２）維持管理・運営業務の準備業務</w:t>
            </w:r>
            <w:r w:rsidR="00BA4B1A">
              <w:rPr>
                <w:noProof/>
                <w:webHidden/>
              </w:rPr>
              <w:tab/>
            </w:r>
            <w:r w:rsidR="00BA4B1A">
              <w:rPr>
                <w:noProof/>
                <w:webHidden/>
              </w:rPr>
              <w:fldChar w:fldCharType="begin"/>
            </w:r>
            <w:r w:rsidR="00BA4B1A">
              <w:rPr>
                <w:noProof/>
                <w:webHidden/>
              </w:rPr>
              <w:instrText xml:space="preserve"> PAGEREF _Toc117850879 \h </w:instrText>
            </w:r>
            <w:r w:rsidR="00BA4B1A">
              <w:rPr>
                <w:noProof/>
                <w:webHidden/>
              </w:rPr>
            </w:r>
            <w:r w:rsidR="00BA4B1A">
              <w:rPr>
                <w:noProof/>
                <w:webHidden/>
              </w:rPr>
              <w:fldChar w:fldCharType="separate"/>
            </w:r>
            <w:r w:rsidR="00DD7008">
              <w:rPr>
                <w:noProof/>
                <w:webHidden/>
              </w:rPr>
              <w:t>23</w:t>
            </w:r>
            <w:r w:rsidR="00BA4B1A">
              <w:rPr>
                <w:noProof/>
                <w:webHidden/>
              </w:rPr>
              <w:fldChar w:fldCharType="end"/>
            </w:r>
          </w:hyperlink>
        </w:p>
        <w:p w14:paraId="4174C6A4" w14:textId="768F3A92" w:rsidR="00BA4B1A" w:rsidRDefault="00786B2E">
          <w:pPr>
            <w:pStyle w:val="31"/>
            <w:rPr>
              <w:rFonts w:asciiTheme="minorHAnsi" w:eastAsiaTheme="minorEastAsia"/>
              <w:iCs w:val="0"/>
              <w:noProof/>
              <w:szCs w:val="22"/>
            </w:rPr>
          </w:pPr>
          <w:hyperlink w:anchor="_Toc117850880" w:history="1">
            <w:r w:rsidR="00BA4B1A" w:rsidRPr="006F22E7">
              <w:rPr>
                <w:rStyle w:val="af0"/>
                <w:noProof/>
              </w:rPr>
              <w:t>（３）予約管理業務</w:t>
            </w:r>
            <w:r w:rsidR="00BA4B1A">
              <w:rPr>
                <w:noProof/>
                <w:webHidden/>
              </w:rPr>
              <w:tab/>
            </w:r>
            <w:r w:rsidR="00BA4B1A">
              <w:rPr>
                <w:noProof/>
                <w:webHidden/>
              </w:rPr>
              <w:fldChar w:fldCharType="begin"/>
            </w:r>
            <w:r w:rsidR="00BA4B1A">
              <w:rPr>
                <w:noProof/>
                <w:webHidden/>
              </w:rPr>
              <w:instrText xml:space="preserve"> PAGEREF _Toc117850880 \h </w:instrText>
            </w:r>
            <w:r w:rsidR="00BA4B1A">
              <w:rPr>
                <w:noProof/>
                <w:webHidden/>
              </w:rPr>
            </w:r>
            <w:r w:rsidR="00BA4B1A">
              <w:rPr>
                <w:noProof/>
                <w:webHidden/>
              </w:rPr>
              <w:fldChar w:fldCharType="separate"/>
            </w:r>
            <w:r w:rsidR="00DD7008">
              <w:rPr>
                <w:noProof/>
                <w:webHidden/>
              </w:rPr>
              <w:t>23</w:t>
            </w:r>
            <w:r w:rsidR="00BA4B1A">
              <w:rPr>
                <w:noProof/>
                <w:webHidden/>
              </w:rPr>
              <w:fldChar w:fldCharType="end"/>
            </w:r>
          </w:hyperlink>
        </w:p>
        <w:p w14:paraId="37F552E0" w14:textId="3C045F00" w:rsidR="00BA4B1A" w:rsidRDefault="00786B2E">
          <w:pPr>
            <w:pStyle w:val="31"/>
            <w:rPr>
              <w:rFonts w:asciiTheme="minorHAnsi" w:eastAsiaTheme="minorEastAsia"/>
              <w:iCs w:val="0"/>
              <w:noProof/>
              <w:szCs w:val="22"/>
            </w:rPr>
          </w:pPr>
          <w:hyperlink w:anchor="_Toc117850881" w:history="1">
            <w:r w:rsidR="00BA4B1A" w:rsidRPr="006F22E7">
              <w:rPr>
                <w:rStyle w:val="af0"/>
                <w:noProof/>
              </w:rPr>
              <w:t>（４）料金収受業務</w:t>
            </w:r>
            <w:r w:rsidR="00BA4B1A">
              <w:rPr>
                <w:noProof/>
                <w:webHidden/>
              </w:rPr>
              <w:tab/>
            </w:r>
            <w:r w:rsidR="00BA4B1A">
              <w:rPr>
                <w:noProof/>
                <w:webHidden/>
              </w:rPr>
              <w:fldChar w:fldCharType="begin"/>
            </w:r>
            <w:r w:rsidR="00BA4B1A">
              <w:rPr>
                <w:noProof/>
                <w:webHidden/>
              </w:rPr>
              <w:instrText xml:space="preserve"> PAGEREF _Toc117850881 \h </w:instrText>
            </w:r>
            <w:r w:rsidR="00BA4B1A">
              <w:rPr>
                <w:noProof/>
                <w:webHidden/>
              </w:rPr>
            </w:r>
            <w:r w:rsidR="00BA4B1A">
              <w:rPr>
                <w:noProof/>
                <w:webHidden/>
              </w:rPr>
              <w:fldChar w:fldCharType="separate"/>
            </w:r>
            <w:r w:rsidR="00DD7008">
              <w:rPr>
                <w:noProof/>
                <w:webHidden/>
              </w:rPr>
              <w:t>24</w:t>
            </w:r>
            <w:r w:rsidR="00BA4B1A">
              <w:rPr>
                <w:noProof/>
                <w:webHidden/>
              </w:rPr>
              <w:fldChar w:fldCharType="end"/>
            </w:r>
          </w:hyperlink>
        </w:p>
        <w:p w14:paraId="59793849" w14:textId="121DF017" w:rsidR="00BA4B1A" w:rsidRDefault="00786B2E">
          <w:pPr>
            <w:pStyle w:val="31"/>
            <w:rPr>
              <w:rFonts w:asciiTheme="minorHAnsi" w:eastAsiaTheme="minorEastAsia"/>
              <w:iCs w:val="0"/>
              <w:noProof/>
              <w:szCs w:val="22"/>
            </w:rPr>
          </w:pPr>
          <w:hyperlink w:anchor="_Toc117850882" w:history="1">
            <w:r w:rsidR="00BA4B1A" w:rsidRPr="006F22E7">
              <w:rPr>
                <w:rStyle w:val="af0"/>
                <w:noProof/>
              </w:rPr>
              <w:t>（５）広報・誘致業務</w:t>
            </w:r>
            <w:r w:rsidR="00BA4B1A">
              <w:rPr>
                <w:noProof/>
                <w:webHidden/>
              </w:rPr>
              <w:tab/>
            </w:r>
            <w:r w:rsidR="00BA4B1A">
              <w:rPr>
                <w:noProof/>
                <w:webHidden/>
              </w:rPr>
              <w:fldChar w:fldCharType="begin"/>
            </w:r>
            <w:r w:rsidR="00BA4B1A">
              <w:rPr>
                <w:noProof/>
                <w:webHidden/>
              </w:rPr>
              <w:instrText xml:space="preserve"> PAGEREF _Toc117850882 \h </w:instrText>
            </w:r>
            <w:r w:rsidR="00BA4B1A">
              <w:rPr>
                <w:noProof/>
                <w:webHidden/>
              </w:rPr>
            </w:r>
            <w:r w:rsidR="00BA4B1A">
              <w:rPr>
                <w:noProof/>
                <w:webHidden/>
              </w:rPr>
              <w:fldChar w:fldCharType="separate"/>
            </w:r>
            <w:r w:rsidR="00DD7008">
              <w:rPr>
                <w:noProof/>
                <w:webHidden/>
              </w:rPr>
              <w:t>24</w:t>
            </w:r>
            <w:r w:rsidR="00BA4B1A">
              <w:rPr>
                <w:noProof/>
                <w:webHidden/>
              </w:rPr>
              <w:fldChar w:fldCharType="end"/>
            </w:r>
          </w:hyperlink>
        </w:p>
        <w:p w14:paraId="1A712B5A" w14:textId="3ABACCB9" w:rsidR="00BA4B1A" w:rsidRDefault="00786B2E">
          <w:pPr>
            <w:pStyle w:val="31"/>
            <w:rPr>
              <w:rFonts w:asciiTheme="minorHAnsi" w:eastAsiaTheme="minorEastAsia"/>
              <w:iCs w:val="0"/>
              <w:noProof/>
              <w:szCs w:val="22"/>
            </w:rPr>
          </w:pPr>
          <w:hyperlink w:anchor="_Toc117850883" w:history="1">
            <w:r w:rsidR="00BA4B1A" w:rsidRPr="006F22E7">
              <w:rPr>
                <w:rStyle w:val="af0"/>
                <w:rFonts w:asciiTheme="majorEastAsia" w:hAnsiTheme="majorEastAsia"/>
                <w:noProof/>
              </w:rPr>
              <w:t>（６）行政等への協力業務</w:t>
            </w:r>
            <w:r w:rsidR="00BA4B1A">
              <w:rPr>
                <w:noProof/>
                <w:webHidden/>
              </w:rPr>
              <w:tab/>
            </w:r>
            <w:r w:rsidR="00BA4B1A">
              <w:rPr>
                <w:noProof/>
                <w:webHidden/>
              </w:rPr>
              <w:fldChar w:fldCharType="begin"/>
            </w:r>
            <w:r w:rsidR="00BA4B1A">
              <w:rPr>
                <w:noProof/>
                <w:webHidden/>
              </w:rPr>
              <w:instrText xml:space="preserve"> PAGEREF _Toc117850883 \h </w:instrText>
            </w:r>
            <w:r w:rsidR="00BA4B1A">
              <w:rPr>
                <w:noProof/>
                <w:webHidden/>
              </w:rPr>
            </w:r>
            <w:r w:rsidR="00BA4B1A">
              <w:rPr>
                <w:noProof/>
                <w:webHidden/>
              </w:rPr>
              <w:fldChar w:fldCharType="separate"/>
            </w:r>
            <w:r w:rsidR="00DD7008">
              <w:rPr>
                <w:noProof/>
                <w:webHidden/>
              </w:rPr>
              <w:t>24</w:t>
            </w:r>
            <w:r w:rsidR="00BA4B1A">
              <w:rPr>
                <w:noProof/>
                <w:webHidden/>
              </w:rPr>
              <w:fldChar w:fldCharType="end"/>
            </w:r>
          </w:hyperlink>
        </w:p>
        <w:p w14:paraId="0298E594" w14:textId="358E4BEF" w:rsidR="00BA4B1A" w:rsidRDefault="00786B2E">
          <w:pPr>
            <w:pStyle w:val="11"/>
            <w:tabs>
              <w:tab w:val="right" w:leader="dot" w:pos="8494"/>
            </w:tabs>
            <w:rPr>
              <w:rFonts w:asciiTheme="minorHAnsi" w:eastAsiaTheme="minorEastAsia"/>
              <w:b w:val="0"/>
              <w:bCs w:val="0"/>
              <w:caps w:val="0"/>
              <w:noProof/>
              <w:szCs w:val="22"/>
            </w:rPr>
          </w:pPr>
          <w:hyperlink w:anchor="_Toc117850884" w:history="1">
            <w:r w:rsidR="00BA4B1A" w:rsidRPr="006F22E7">
              <w:rPr>
                <w:rStyle w:val="af0"/>
                <w:rFonts w:asciiTheme="majorEastAsia" w:hAnsiTheme="majorEastAsia"/>
                <w:noProof/>
              </w:rPr>
              <w:t>第４　維持管理・運営段階</w:t>
            </w:r>
            <w:r w:rsidR="00BA4B1A">
              <w:rPr>
                <w:noProof/>
                <w:webHidden/>
              </w:rPr>
              <w:tab/>
            </w:r>
            <w:r w:rsidR="00BA4B1A">
              <w:rPr>
                <w:noProof/>
                <w:webHidden/>
              </w:rPr>
              <w:fldChar w:fldCharType="begin"/>
            </w:r>
            <w:r w:rsidR="00BA4B1A">
              <w:rPr>
                <w:noProof/>
                <w:webHidden/>
              </w:rPr>
              <w:instrText xml:space="preserve"> PAGEREF _Toc117850884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3EAC15FD" w14:textId="4050DCA9" w:rsidR="00BA4B1A" w:rsidRDefault="00786B2E">
          <w:pPr>
            <w:pStyle w:val="11"/>
            <w:tabs>
              <w:tab w:val="right" w:leader="dot" w:pos="8494"/>
            </w:tabs>
            <w:rPr>
              <w:rFonts w:asciiTheme="minorHAnsi" w:eastAsiaTheme="minorEastAsia"/>
              <w:b w:val="0"/>
              <w:bCs w:val="0"/>
              <w:caps w:val="0"/>
              <w:noProof/>
              <w:szCs w:val="22"/>
            </w:rPr>
          </w:pPr>
          <w:hyperlink w:anchor="_Toc117850885" w:history="1">
            <w:r w:rsidR="00BA4B1A" w:rsidRPr="006F22E7">
              <w:rPr>
                <w:rStyle w:val="af0"/>
                <w:rFonts w:asciiTheme="majorEastAsia" w:hAnsiTheme="majorEastAsia"/>
                <w:noProof/>
              </w:rPr>
              <w:t>Ⅰ　維持管理業務</w:t>
            </w:r>
            <w:r w:rsidR="00BA4B1A">
              <w:rPr>
                <w:noProof/>
                <w:webHidden/>
              </w:rPr>
              <w:tab/>
            </w:r>
            <w:r w:rsidR="00BA4B1A">
              <w:rPr>
                <w:noProof/>
                <w:webHidden/>
              </w:rPr>
              <w:fldChar w:fldCharType="begin"/>
            </w:r>
            <w:r w:rsidR="00BA4B1A">
              <w:rPr>
                <w:noProof/>
                <w:webHidden/>
              </w:rPr>
              <w:instrText xml:space="preserve"> PAGEREF _Toc117850885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6AD45FBB" w14:textId="76F87692" w:rsidR="00BA4B1A" w:rsidRDefault="00786B2E">
          <w:pPr>
            <w:pStyle w:val="21"/>
            <w:tabs>
              <w:tab w:val="right" w:leader="dot" w:pos="8494"/>
            </w:tabs>
            <w:rPr>
              <w:rFonts w:asciiTheme="minorHAnsi" w:eastAsiaTheme="minorEastAsia"/>
              <w:smallCaps w:val="0"/>
              <w:noProof/>
              <w:szCs w:val="22"/>
            </w:rPr>
          </w:pPr>
          <w:hyperlink w:anchor="_Toc117850886" w:history="1">
            <w:r w:rsidR="00BA4B1A" w:rsidRPr="006F22E7">
              <w:rPr>
                <w:rStyle w:val="af0"/>
                <w:noProof/>
              </w:rPr>
              <w:t>１　総則</w:t>
            </w:r>
            <w:r w:rsidR="00BA4B1A">
              <w:rPr>
                <w:noProof/>
                <w:webHidden/>
              </w:rPr>
              <w:tab/>
            </w:r>
            <w:r w:rsidR="00BA4B1A">
              <w:rPr>
                <w:noProof/>
                <w:webHidden/>
              </w:rPr>
              <w:fldChar w:fldCharType="begin"/>
            </w:r>
            <w:r w:rsidR="00BA4B1A">
              <w:rPr>
                <w:noProof/>
                <w:webHidden/>
              </w:rPr>
              <w:instrText xml:space="preserve"> PAGEREF _Toc117850886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70696B16" w14:textId="06887D34" w:rsidR="00BA4B1A" w:rsidRDefault="00786B2E">
          <w:pPr>
            <w:pStyle w:val="31"/>
            <w:rPr>
              <w:rFonts w:asciiTheme="minorHAnsi" w:eastAsiaTheme="minorEastAsia"/>
              <w:iCs w:val="0"/>
              <w:noProof/>
              <w:szCs w:val="22"/>
            </w:rPr>
          </w:pPr>
          <w:hyperlink w:anchor="_Toc117850887" w:history="1">
            <w:r w:rsidR="00BA4B1A" w:rsidRPr="006F22E7">
              <w:rPr>
                <w:rStyle w:val="af0"/>
                <w:noProof/>
              </w:rPr>
              <w:t>（１）基本方針</w:t>
            </w:r>
            <w:r w:rsidR="00BA4B1A">
              <w:rPr>
                <w:noProof/>
                <w:webHidden/>
              </w:rPr>
              <w:tab/>
            </w:r>
            <w:r w:rsidR="00BA4B1A">
              <w:rPr>
                <w:noProof/>
                <w:webHidden/>
              </w:rPr>
              <w:fldChar w:fldCharType="begin"/>
            </w:r>
            <w:r w:rsidR="00BA4B1A">
              <w:rPr>
                <w:noProof/>
                <w:webHidden/>
              </w:rPr>
              <w:instrText xml:space="preserve"> PAGEREF _Toc117850887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173E2966" w14:textId="274BD4F3" w:rsidR="00BA4B1A" w:rsidRDefault="00786B2E">
          <w:pPr>
            <w:pStyle w:val="31"/>
            <w:rPr>
              <w:rFonts w:asciiTheme="minorHAnsi" w:eastAsiaTheme="minorEastAsia"/>
              <w:iCs w:val="0"/>
              <w:noProof/>
              <w:szCs w:val="22"/>
            </w:rPr>
          </w:pPr>
          <w:hyperlink w:anchor="_Toc117850888" w:history="1">
            <w:r w:rsidR="00BA4B1A" w:rsidRPr="006F22E7">
              <w:rPr>
                <w:rStyle w:val="af0"/>
                <w:rFonts w:asciiTheme="majorEastAsia" w:hAnsiTheme="majorEastAsia"/>
                <w:noProof/>
              </w:rPr>
              <w:t>（２）業務の区分</w:t>
            </w:r>
            <w:r w:rsidR="00BA4B1A">
              <w:rPr>
                <w:noProof/>
                <w:webHidden/>
              </w:rPr>
              <w:tab/>
            </w:r>
            <w:r w:rsidR="00BA4B1A">
              <w:rPr>
                <w:noProof/>
                <w:webHidden/>
              </w:rPr>
              <w:fldChar w:fldCharType="begin"/>
            </w:r>
            <w:r w:rsidR="00BA4B1A">
              <w:rPr>
                <w:noProof/>
                <w:webHidden/>
              </w:rPr>
              <w:instrText xml:space="preserve"> PAGEREF _Toc117850888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46C6F204" w14:textId="495C8F46" w:rsidR="00BA4B1A" w:rsidRDefault="00786B2E">
          <w:pPr>
            <w:pStyle w:val="31"/>
            <w:rPr>
              <w:rFonts w:asciiTheme="minorHAnsi" w:eastAsiaTheme="minorEastAsia"/>
              <w:iCs w:val="0"/>
              <w:noProof/>
              <w:szCs w:val="22"/>
            </w:rPr>
          </w:pPr>
          <w:hyperlink w:anchor="_Toc117850889" w:history="1">
            <w:r w:rsidR="00BA4B1A" w:rsidRPr="006F22E7">
              <w:rPr>
                <w:rStyle w:val="af0"/>
                <w:rFonts w:asciiTheme="majorEastAsia" w:hAnsiTheme="majorEastAsia"/>
                <w:noProof/>
              </w:rPr>
              <w:t>（３）業務の期間</w:t>
            </w:r>
            <w:r w:rsidR="00BA4B1A">
              <w:rPr>
                <w:noProof/>
                <w:webHidden/>
              </w:rPr>
              <w:tab/>
            </w:r>
            <w:r w:rsidR="00BA4B1A">
              <w:rPr>
                <w:noProof/>
                <w:webHidden/>
              </w:rPr>
              <w:fldChar w:fldCharType="begin"/>
            </w:r>
            <w:r w:rsidR="00BA4B1A">
              <w:rPr>
                <w:noProof/>
                <w:webHidden/>
              </w:rPr>
              <w:instrText xml:space="preserve"> PAGEREF _Toc117850889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593F53A0" w14:textId="0C308E6B" w:rsidR="00BA4B1A" w:rsidRDefault="00786B2E">
          <w:pPr>
            <w:pStyle w:val="31"/>
            <w:rPr>
              <w:rFonts w:asciiTheme="minorHAnsi" w:eastAsiaTheme="minorEastAsia"/>
              <w:iCs w:val="0"/>
              <w:noProof/>
              <w:szCs w:val="22"/>
            </w:rPr>
          </w:pPr>
          <w:hyperlink w:anchor="_Toc117850890" w:history="1">
            <w:r w:rsidR="00BA4B1A" w:rsidRPr="006F22E7">
              <w:rPr>
                <w:rStyle w:val="af0"/>
                <w:rFonts w:asciiTheme="majorEastAsia" w:hAnsiTheme="majorEastAsia"/>
                <w:noProof/>
              </w:rPr>
              <w:t>（４）点検及び故障への対応</w:t>
            </w:r>
            <w:r w:rsidR="00BA4B1A">
              <w:rPr>
                <w:noProof/>
                <w:webHidden/>
              </w:rPr>
              <w:tab/>
            </w:r>
            <w:r w:rsidR="00BA4B1A">
              <w:rPr>
                <w:noProof/>
                <w:webHidden/>
              </w:rPr>
              <w:fldChar w:fldCharType="begin"/>
            </w:r>
            <w:r w:rsidR="00BA4B1A">
              <w:rPr>
                <w:noProof/>
                <w:webHidden/>
              </w:rPr>
              <w:instrText xml:space="preserve"> PAGEREF _Toc117850890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6D780899" w14:textId="1814133A" w:rsidR="00BA4B1A" w:rsidRDefault="00786B2E">
          <w:pPr>
            <w:pStyle w:val="31"/>
            <w:rPr>
              <w:rFonts w:asciiTheme="minorHAnsi" w:eastAsiaTheme="minorEastAsia"/>
              <w:iCs w:val="0"/>
              <w:noProof/>
              <w:szCs w:val="22"/>
            </w:rPr>
          </w:pPr>
          <w:hyperlink w:anchor="_Toc117850891" w:history="1">
            <w:r w:rsidR="00BA4B1A" w:rsidRPr="006F22E7">
              <w:rPr>
                <w:rStyle w:val="af0"/>
                <w:rFonts w:asciiTheme="majorEastAsia" w:hAnsiTheme="majorEastAsia"/>
                <w:noProof/>
              </w:rPr>
              <w:t>（５）非常時、緊急時への対応</w:t>
            </w:r>
            <w:r w:rsidR="00BA4B1A">
              <w:rPr>
                <w:noProof/>
                <w:webHidden/>
              </w:rPr>
              <w:tab/>
            </w:r>
            <w:r w:rsidR="00BA4B1A">
              <w:rPr>
                <w:noProof/>
                <w:webHidden/>
              </w:rPr>
              <w:fldChar w:fldCharType="begin"/>
            </w:r>
            <w:r w:rsidR="00BA4B1A">
              <w:rPr>
                <w:noProof/>
                <w:webHidden/>
              </w:rPr>
              <w:instrText xml:space="preserve"> PAGEREF _Toc117850891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30EECFDE" w14:textId="07F5EF9A" w:rsidR="00BA4B1A" w:rsidRDefault="00786B2E">
          <w:pPr>
            <w:pStyle w:val="31"/>
            <w:rPr>
              <w:rFonts w:asciiTheme="minorHAnsi" w:eastAsiaTheme="minorEastAsia"/>
              <w:iCs w:val="0"/>
              <w:noProof/>
              <w:szCs w:val="22"/>
            </w:rPr>
          </w:pPr>
          <w:hyperlink w:anchor="_Toc117850892" w:history="1">
            <w:r w:rsidR="00BA4B1A" w:rsidRPr="006F22E7">
              <w:rPr>
                <w:rStyle w:val="af0"/>
                <w:rFonts w:asciiTheme="majorEastAsia" w:hAnsiTheme="majorEastAsia"/>
                <w:noProof/>
              </w:rPr>
              <w:t>（６）災害時の対応</w:t>
            </w:r>
            <w:r w:rsidR="00BA4B1A">
              <w:rPr>
                <w:noProof/>
                <w:webHidden/>
              </w:rPr>
              <w:tab/>
            </w:r>
            <w:r w:rsidR="00BA4B1A">
              <w:rPr>
                <w:noProof/>
                <w:webHidden/>
              </w:rPr>
              <w:fldChar w:fldCharType="begin"/>
            </w:r>
            <w:r w:rsidR="00BA4B1A">
              <w:rPr>
                <w:noProof/>
                <w:webHidden/>
              </w:rPr>
              <w:instrText xml:space="preserve"> PAGEREF _Toc117850892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54A93BE8" w14:textId="67F5C121" w:rsidR="00BA4B1A" w:rsidRDefault="00786B2E">
          <w:pPr>
            <w:pStyle w:val="21"/>
            <w:tabs>
              <w:tab w:val="right" w:leader="dot" w:pos="8494"/>
            </w:tabs>
            <w:rPr>
              <w:rFonts w:asciiTheme="minorHAnsi" w:eastAsiaTheme="minorEastAsia"/>
              <w:smallCaps w:val="0"/>
              <w:noProof/>
              <w:szCs w:val="22"/>
            </w:rPr>
          </w:pPr>
          <w:hyperlink w:anchor="_Toc117850893" w:history="1">
            <w:r w:rsidR="00BA4B1A" w:rsidRPr="006F22E7">
              <w:rPr>
                <w:rStyle w:val="af0"/>
                <w:rFonts w:asciiTheme="majorEastAsia" w:hAnsiTheme="majorEastAsia"/>
                <w:noProof/>
              </w:rPr>
              <w:t>２　業務の要求水準</w:t>
            </w:r>
            <w:r w:rsidR="00BA4B1A">
              <w:rPr>
                <w:noProof/>
                <w:webHidden/>
              </w:rPr>
              <w:tab/>
            </w:r>
            <w:r w:rsidR="00BA4B1A">
              <w:rPr>
                <w:noProof/>
                <w:webHidden/>
              </w:rPr>
              <w:fldChar w:fldCharType="begin"/>
            </w:r>
            <w:r w:rsidR="00BA4B1A">
              <w:rPr>
                <w:noProof/>
                <w:webHidden/>
              </w:rPr>
              <w:instrText xml:space="preserve"> PAGEREF _Toc117850893 \h </w:instrText>
            </w:r>
            <w:r w:rsidR="00BA4B1A">
              <w:rPr>
                <w:noProof/>
                <w:webHidden/>
              </w:rPr>
            </w:r>
            <w:r w:rsidR="00BA4B1A">
              <w:rPr>
                <w:noProof/>
                <w:webHidden/>
              </w:rPr>
              <w:fldChar w:fldCharType="separate"/>
            </w:r>
            <w:r w:rsidR="00DD7008">
              <w:rPr>
                <w:noProof/>
                <w:webHidden/>
              </w:rPr>
              <w:t>26</w:t>
            </w:r>
            <w:r w:rsidR="00BA4B1A">
              <w:rPr>
                <w:noProof/>
                <w:webHidden/>
              </w:rPr>
              <w:fldChar w:fldCharType="end"/>
            </w:r>
          </w:hyperlink>
        </w:p>
        <w:p w14:paraId="7B6C1F53" w14:textId="27D734DF" w:rsidR="00BA4B1A" w:rsidRDefault="00786B2E">
          <w:pPr>
            <w:pStyle w:val="31"/>
            <w:rPr>
              <w:rFonts w:asciiTheme="minorHAnsi" w:eastAsiaTheme="minorEastAsia"/>
              <w:iCs w:val="0"/>
              <w:noProof/>
              <w:szCs w:val="22"/>
            </w:rPr>
          </w:pPr>
          <w:hyperlink w:anchor="_Toc117850894" w:history="1">
            <w:r w:rsidR="00BA4B1A" w:rsidRPr="006F22E7">
              <w:rPr>
                <w:rStyle w:val="af0"/>
                <w:noProof/>
              </w:rPr>
              <w:t>（１）建築物保守管理業務</w:t>
            </w:r>
            <w:r w:rsidR="00BA4B1A">
              <w:rPr>
                <w:noProof/>
                <w:webHidden/>
              </w:rPr>
              <w:tab/>
            </w:r>
            <w:r w:rsidR="00BA4B1A">
              <w:rPr>
                <w:noProof/>
                <w:webHidden/>
              </w:rPr>
              <w:fldChar w:fldCharType="begin"/>
            </w:r>
            <w:r w:rsidR="00BA4B1A">
              <w:rPr>
                <w:noProof/>
                <w:webHidden/>
              </w:rPr>
              <w:instrText xml:space="preserve"> PAGEREF _Toc117850894 \h </w:instrText>
            </w:r>
            <w:r w:rsidR="00BA4B1A">
              <w:rPr>
                <w:noProof/>
                <w:webHidden/>
              </w:rPr>
            </w:r>
            <w:r w:rsidR="00BA4B1A">
              <w:rPr>
                <w:noProof/>
                <w:webHidden/>
              </w:rPr>
              <w:fldChar w:fldCharType="separate"/>
            </w:r>
            <w:r w:rsidR="00DD7008">
              <w:rPr>
                <w:noProof/>
                <w:webHidden/>
              </w:rPr>
              <w:t>26</w:t>
            </w:r>
            <w:r w:rsidR="00BA4B1A">
              <w:rPr>
                <w:noProof/>
                <w:webHidden/>
              </w:rPr>
              <w:fldChar w:fldCharType="end"/>
            </w:r>
          </w:hyperlink>
        </w:p>
        <w:p w14:paraId="7DFAB081" w14:textId="4BAFC48D" w:rsidR="00BA4B1A" w:rsidRDefault="00786B2E">
          <w:pPr>
            <w:pStyle w:val="31"/>
            <w:rPr>
              <w:rFonts w:asciiTheme="minorHAnsi" w:eastAsiaTheme="minorEastAsia"/>
              <w:iCs w:val="0"/>
              <w:noProof/>
              <w:szCs w:val="22"/>
            </w:rPr>
          </w:pPr>
          <w:hyperlink w:anchor="_Toc117850895" w:history="1">
            <w:r w:rsidR="00BA4B1A" w:rsidRPr="006F22E7">
              <w:rPr>
                <w:rStyle w:val="af0"/>
                <w:noProof/>
              </w:rPr>
              <w:t>（２）設備保守管理業務</w:t>
            </w:r>
            <w:r w:rsidR="00BA4B1A">
              <w:rPr>
                <w:noProof/>
                <w:webHidden/>
              </w:rPr>
              <w:tab/>
            </w:r>
            <w:r w:rsidR="00BA4B1A">
              <w:rPr>
                <w:noProof/>
                <w:webHidden/>
              </w:rPr>
              <w:fldChar w:fldCharType="begin"/>
            </w:r>
            <w:r w:rsidR="00BA4B1A">
              <w:rPr>
                <w:noProof/>
                <w:webHidden/>
              </w:rPr>
              <w:instrText xml:space="preserve"> PAGEREF _Toc117850895 \h </w:instrText>
            </w:r>
            <w:r w:rsidR="00BA4B1A">
              <w:rPr>
                <w:noProof/>
                <w:webHidden/>
              </w:rPr>
            </w:r>
            <w:r w:rsidR="00BA4B1A">
              <w:rPr>
                <w:noProof/>
                <w:webHidden/>
              </w:rPr>
              <w:fldChar w:fldCharType="separate"/>
            </w:r>
            <w:r w:rsidR="00DD7008">
              <w:rPr>
                <w:noProof/>
                <w:webHidden/>
              </w:rPr>
              <w:t>26</w:t>
            </w:r>
            <w:r w:rsidR="00BA4B1A">
              <w:rPr>
                <w:noProof/>
                <w:webHidden/>
              </w:rPr>
              <w:fldChar w:fldCharType="end"/>
            </w:r>
          </w:hyperlink>
        </w:p>
        <w:p w14:paraId="155240B9" w14:textId="7021962D" w:rsidR="00BA4B1A" w:rsidRDefault="00786B2E">
          <w:pPr>
            <w:pStyle w:val="31"/>
            <w:rPr>
              <w:rFonts w:asciiTheme="minorHAnsi" w:eastAsiaTheme="minorEastAsia"/>
              <w:iCs w:val="0"/>
              <w:noProof/>
              <w:szCs w:val="22"/>
            </w:rPr>
          </w:pPr>
          <w:hyperlink w:anchor="_Toc117850896" w:history="1">
            <w:r w:rsidR="00BA4B1A" w:rsidRPr="006F22E7">
              <w:rPr>
                <w:rStyle w:val="af0"/>
                <w:noProof/>
              </w:rPr>
              <w:t>（３）什器備品保守管理業務</w:t>
            </w:r>
            <w:r w:rsidR="00BA4B1A">
              <w:rPr>
                <w:noProof/>
                <w:webHidden/>
              </w:rPr>
              <w:tab/>
            </w:r>
            <w:r w:rsidR="00BA4B1A">
              <w:rPr>
                <w:noProof/>
                <w:webHidden/>
              </w:rPr>
              <w:fldChar w:fldCharType="begin"/>
            </w:r>
            <w:r w:rsidR="00BA4B1A">
              <w:rPr>
                <w:noProof/>
                <w:webHidden/>
              </w:rPr>
              <w:instrText xml:space="preserve"> PAGEREF _Toc117850896 \h </w:instrText>
            </w:r>
            <w:r w:rsidR="00BA4B1A">
              <w:rPr>
                <w:noProof/>
                <w:webHidden/>
              </w:rPr>
            </w:r>
            <w:r w:rsidR="00BA4B1A">
              <w:rPr>
                <w:noProof/>
                <w:webHidden/>
              </w:rPr>
              <w:fldChar w:fldCharType="separate"/>
            </w:r>
            <w:r w:rsidR="00DD7008">
              <w:rPr>
                <w:noProof/>
                <w:webHidden/>
              </w:rPr>
              <w:t>27</w:t>
            </w:r>
            <w:r w:rsidR="00BA4B1A">
              <w:rPr>
                <w:noProof/>
                <w:webHidden/>
              </w:rPr>
              <w:fldChar w:fldCharType="end"/>
            </w:r>
          </w:hyperlink>
        </w:p>
        <w:p w14:paraId="0F89B66D" w14:textId="2053D6E6" w:rsidR="00BA4B1A" w:rsidRDefault="00786B2E">
          <w:pPr>
            <w:pStyle w:val="31"/>
            <w:rPr>
              <w:rFonts w:asciiTheme="minorHAnsi" w:eastAsiaTheme="minorEastAsia"/>
              <w:iCs w:val="0"/>
              <w:noProof/>
              <w:szCs w:val="22"/>
            </w:rPr>
          </w:pPr>
          <w:hyperlink w:anchor="_Toc117850897" w:history="1">
            <w:r w:rsidR="00BA4B1A" w:rsidRPr="006F22E7">
              <w:rPr>
                <w:rStyle w:val="af0"/>
                <w:noProof/>
              </w:rPr>
              <w:t>（４）修繕等業務</w:t>
            </w:r>
            <w:r w:rsidR="00BA4B1A">
              <w:rPr>
                <w:noProof/>
                <w:webHidden/>
              </w:rPr>
              <w:tab/>
            </w:r>
            <w:r w:rsidR="00BA4B1A">
              <w:rPr>
                <w:noProof/>
                <w:webHidden/>
              </w:rPr>
              <w:fldChar w:fldCharType="begin"/>
            </w:r>
            <w:r w:rsidR="00BA4B1A">
              <w:rPr>
                <w:noProof/>
                <w:webHidden/>
              </w:rPr>
              <w:instrText xml:space="preserve"> PAGEREF _Toc117850897 \h </w:instrText>
            </w:r>
            <w:r w:rsidR="00BA4B1A">
              <w:rPr>
                <w:noProof/>
                <w:webHidden/>
              </w:rPr>
            </w:r>
            <w:r w:rsidR="00BA4B1A">
              <w:rPr>
                <w:noProof/>
                <w:webHidden/>
              </w:rPr>
              <w:fldChar w:fldCharType="separate"/>
            </w:r>
            <w:r w:rsidR="00DD7008">
              <w:rPr>
                <w:noProof/>
                <w:webHidden/>
              </w:rPr>
              <w:t>28</w:t>
            </w:r>
            <w:r w:rsidR="00BA4B1A">
              <w:rPr>
                <w:noProof/>
                <w:webHidden/>
              </w:rPr>
              <w:fldChar w:fldCharType="end"/>
            </w:r>
          </w:hyperlink>
        </w:p>
        <w:p w14:paraId="3128366F" w14:textId="6FBF22E8" w:rsidR="00BA4B1A" w:rsidRDefault="00786B2E">
          <w:pPr>
            <w:pStyle w:val="31"/>
            <w:rPr>
              <w:rFonts w:asciiTheme="minorHAnsi" w:eastAsiaTheme="minorEastAsia"/>
              <w:iCs w:val="0"/>
              <w:noProof/>
              <w:szCs w:val="22"/>
            </w:rPr>
          </w:pPr>
          <w:hyperlink w:anchor="_Toc117850898" w:history="1">
            <w:r w:rsidR="00BA4B1A" w:rsidRPr="006F22E7">
              <w:rPr>
                <w:rStyle w:val="af0"/>
                <w:noProof/>
              </w:rPr>
              <w:t>（５）衛生管理・清掃業務</w:t>
            </w:r>
            <w:r w:rsidR="00BA4B1A">
              <w:rPr>
                <w:noProof/>
                <w:webHidden/>
              </w:rPr>
              <w:tab/>
            </w:r>
            <w:r w:rsidR="00BA4B1A">
              <w:rPr>
                <w:noProof/>
                <w:webHidden/>
              </w:rPr>
              <w:fldChar w:fldCharType="begin"/>
            </w:r>
            <w:r w:rsidR="00BA4B1A">
              <w:rPr>
                <w:noProof/>
                <w:webHidden/>
              </w:rPr>
              <w:instrText xml:space="preserve"> PAGEREF _Toc117850898 \h </w:instrText>
            </w:r>
            <w:r w:rsidR="00BA4B1A">
              <w:rPr>
                <w:noProof/>
                <w:webHidden/>
              </w:rPr>
            </w:r>
            <w:r w:rsidR="00BA4B1A">
              <w:rPr>
                <w:noProof/>
                <w:webHidden/>
              </w:rPr>
              <w:fldChar w:fldCharType="separate"/>
            </w:r>
            <w:r w:rsidR="00DD7008">
              <w:rPr>
                <w:noProof/>
                <w:webHidden/>
              </w:rPr>
              <w:t>28</w:t>
            </w:r>
            <w:r w:rsidR="00BA4B1A">
              <w:rPr>
                <w:noProof/>
                <w:webHidden/>
              </w:rPr>
              <w:fldChar w:fldCharType="end"/>
            </w:r>
          </w:hyperlink>
        </w:p>
        <w:p w14:paraId="6EBD1B0F" w14:textId="48FCB562" w:rsidR="00BA4B1A" w:rsidRDefault="00786B2E">
          <w:pPr>
            <w:pStyle w:val="31"/>
            <w:rPr>
              <w:rFonts w:asciiTheme="minorHAnsi" w:eastAsiaTheme="minorEastAsia"/>
              <w:iCs w:val="0"/>
              <w:noProof/>
              <w:szCs w:val="22"/>
            </w:rPr>
          </w:pPr>
          <w:hyperlink w:anchor="_Toc117850899" w:history="1">
            <w:r w:rsidR="00BA4B1A" w:rsidRPr="006F22E7">
              <w:rPr>
                <w:rStyle w:val="af0"/>
                <w:noProof/>
              </w:rPr>
              <w:t>（６）保安警備業務</w:t>
            </w:r>
            <w:r w:rsidR="00BA4B1A">
              <w:rPr>
                <w:noProof/>
                <w:webHidden/>
              </w:rPr>
              <w:tab/>
            </w:r>
            <w:r w:rsidR="00BA4B1A">
              <w:rPr>
                <w:noProof/>
                <w:webHidden/>
              </w:rPr>
              <w:fldChar w:fldCharType="begin"/>
            </w:r>
            <w:r w:rsidR="00BA4B1A">
              <w:rPr>
                <w:noProof/>
                <w:webHidden/>
              </w:rPr>
              <w:instrText xml:space="preserve"> PAGEREF _Toc117850899 \h </w:instrText>
            </w:r>
            <w:r w:rsidR="00BA4B1A">
              <w:rPr>
                <w:noProof/>
                <w:webHidden/>
              </w:rPr>
            </w:r>
            <w:r w:rsidR="00BA4B1A">
              <w:rPr>
                <w:noProof/>
                <w:webHidden/>
              </w:rPr>
              <w:fldChar w:fldCharType="separate"/>
            </w:r>
            <w:r w:rsidR="00DD7008">
              <w:rPr>
                <w:noProof/>
                <w:webHidden/>
              </w:rPr>
              <w:t>29</w:t>
            </w:r>
            <w:r w:rsidR="00BA4B1A">
              <w:rPr>
                <w:noProof/>
                <w:webHidden/>
              </w:rPr>
              <w:fldChar w:fldCharType="end"/>
            </w:r>
          </w:hyperlink>
        </w:p>
        <w:p w14:paraId="67C40D60" w14:textId="7690B66F" w:rsidR="00BA4B1A" w:rsidRDefault="00786B2E">
          <w:pPr>
            <w:pStyle w:val="31"/>
            <w:rPr>
              <w:rFonts w:asciiTheme="minorHAnsi" w:eastAsiaTheme="minorEastAsia"/>
              <w:iCs w:val="0"/>
              <w:noProof/>
              <w:szCs w:val="22"/>
            </w:rPr>
          </w:pPr>
          <w:hyperlink w:anchor="_Toc117850900" w:history="1">
            <w:r w:rsidR="00BA4B1A" w:rsidRPr="006F22E7">
              <w:rPr>
                <w:rStyle w:val="af0"/>
                <w:noProof/>
              </w:rPr>
              <w:t>（７）植栽維持管理業務</w:t>
            </w:r>
            <w:r w:rsidR="00BA4B1A">
              <w:rPr>
                <w:noProof/>
                <w:webHidden/>
              </w:rPr>
              <w:tab/>
            </w:r>
            <w:r w:rsidR="00BA4B1A">
              <w:rPr>
                <w:noProof/>
                <w:webHidden/>
              </w:rPr>
              <w:fldChar w:fldCharType="begin"/>
            </w:r>
            <w:r w:rsidR="00BA4B1A">
              <w:rPr>
                <w:noProof/>
                <w:webHidden/>
              </w:rPr>
              <w:instrText xml:space="preserve"> PAGEREF _Toc117850900 \h </w:instrText>
            </w:r>
            <w:r w:rsidR="00BA4B1A">
              <w:rPr>
                <w:noProof/>
                <w:webHidden/>
              </w:rPr>
            </w:r>
            <w:r w:rsidR="00BA4B1A">
              <w:rPr>
                <w:noProof/>
                <w:webHidden/>
              </w:rPr>
              <w:fldChar w:fldCharType="separate"/>
            </w:r>
            <w:r w:rsidR="00DD7008">
              <w:rPr>
                <w:noProof/>
                <w:webHidden/>
              </w:rPr>
              <w:t>29</w:t>
            </w:r>
            <w:r w:rsidR="00BA4B1A">
              <w:rPr>
                <w:noProof/>
                <w:webHidden/>
              </w:rPr>
              <w:fldChar w:fldCharType="end"/>
            </w:r>
          </w:hyperlink>
        </w:p>
        <w:p w14:paraId="674210B0" w14:textId="11AEBB13" w:rsidR="00BA4B1A" w:rsidRDefault="00786B2E">
          <w:pPr>
            <w:pStyle w:val="31"/>
            <w:rPr>
              <w:rFonts w:asciiTheme="minorHAnsi" w:eastAsiaTheme="minorEastAsia"/>
              <w:iCs w:val="0"/>
              <w:noProof/>
              <w:szCs w:val="22"/>
            </w:rPr>
          </w:pPr>
          <w:hyperlink w:anchor="_Toc117850901" w:history="1">
            <w:r w:rsidR="00BA4B1A" w:rsidRPr="006F22E7">
              <w:rPr>
                <w:rStyle w:val="af0"/>
                <w:noProof/>
              </w:rPr>
              <w:t>（８）外構施設保守管理業務</w:t>
            </w:r>
            <w:r w:rsidR="00BA4B1A">
              <w:rPr>
                <w:noProof/>
                <w:webHidden/>
              </w:rPr>
              <w:tab/>
            </w:r>
            <w:r w:rsidR="00BA4B1A">
              <w:rPr>
                <w:noProof/>
                <w:webHidden/>
              </w:rPr>
              <w:fldChar w:fldCharType="begin"/>
            </w:r>
            <w:r w:rsidR="00BA4B1A">
              <w:rPr>
                <w:noProof/>
                <w:webHidden/>
              </w:rPr>
              <w:instrText xml:space="preserve"> PAGEREF _Toc117850901 \h </w:instrText>
            </w:r>
            <w:r w:rsidR="00BA4B1A">
              <w:rPr>
                <w:noProof/>
                <w:webHidden/>
              </w:rPr>
            </w:r>
            <w:r w:rsidR="00BA4B1A">
              <w:rPr>
                <w:noProof/>
                <w:webHidden/>
              </w:rPr>
              <w:fldChar w:fldCharType="separate"/>
            </w:r>
            <w:r w:rsidR="00DD7008">
              <w:rPr>
                <w:noProof/>
                <w:webHidden/>
              </w:rPr>
              <w:t>30</w:t>
            </w:r>
            <w:r w:rsidR="00BA4B1A">
              <w:rPr>
                <w:noProof/>
                <w:webHidden/>
              </w:rPr>
              <w:fldChar w:fldCharType="end"/>
            </w:r>
          </w:hyperlink>
        </w:p>
        <w:p w14:paraId="6C871098" w14:textId="2547AFBB" w:rsidR="00BA4B1A" w:rsidRDefault="00786B2E">
          <w:pPr>
            <w:pStyle w:val="11"/>
            <w:tabs>
              <w:tab w:val="right" w:leader="dot" w:pos="8494"/>
            </w:tabs>
            <w:rPr>
              <w:rFonts w:asciiTheme="minorHAnsi" w:eastAsiaTheme="minorEastAsia"/>
              <w:b w:val="0"/>
              <w:bCs w:val="0"/>
              <w:caps w:val="0"/>
              <w:noProof/>
              <w:szCs w:val="22"/>
            </w:rPr>
          </w:pPr>
          <w:hyperlink w:anchor="_Toc117850902" w:history="1">
            <w:r w:rsidR="00BA4B1A" w:rsidRPr="006F22E7">
              <w:rPr>
                <w:rStyle w:val="af0"/>
                <w:rFonts w:asciiTheme="majorEastAsia" w:hAnsiTheme="majorEastAsia"/>
                <w:noProof/>
              </w:rPr>
              <w:t>Ⅱ　運営実施業務</w:t>
            </w:r>
            <w:r w:rsidR="00BA4B1A">
              <w:rPr>
                <w:noProof/>
                <w:webHidden/>
              </w:rPr>
              <w:tab/>
            </w:r>
            <w:r w:rsidR="00BA4B1A">
              <w:rPr>
                <w:noProof/>
                <w:webHidden/>
              </w:rPr>
              <w:fldChar w:fldCharType="begin"/>
            </w:r>
            <w:r w:rsidR="00BA4B1A">
              <w:rPr>
                <w:noProof/>
                <w:webHidden/>
              </w:rPr>
              <w:instrText xml:space="preserve"> PAGEREF _Toc117850902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14947D33" w14:textId="4B96333E" w:rsidR="00BA4B1A" w:rsidRDefault="00786B2E">
          <w:pPr>
            <w:pStyle w:val="21"/>
            <w:tabs>
              <w:tab w:val="right" w:leader="dot" w:pos="8494"/>
            </w:tabs>
            <w:rPr>
              <w:rFonts w:asciiTheme="minorHAnsi" w:eastAsiaTheme="minorEastAsia"/>
              <w:smallCaps w:val="0"/>
              <w:noProof/>
              <w:szCs w:val="22"/>
            </w:rPr>
          </w:pPr>
          <w:hyperlink w:anchor="_Toc117850903" w:history="1">
            <w:r w:rsidR="00BA4B1A" w:rsidRPr="006F22E7">
              <w:rPr>
                <w:rStyle w:val="af0"/>
                <w:rFonts w:asciiTheme="majorEastAsia" w:hAnsiTheme="majorEastAsia"/>
                <w:noProof/>
              </w:rPr>
              <w:t>１　総則</w:t>
            </w:r>
            <w:r w:rsidR="00BA4B1A">
              <w:rPr>
                <w:noProof/>
                <w:webHidden/>
              </w:rPr>
              <w:tab/>
            </w:r>
            <w:r w:rsidR="00BA4B1A">
              <w:rPr>
                <w:noProof/>
                <w:webHidden/>
              </w:rPr>
              <w:fldChar w:fldCharType="begin"/>
            </w:r>
            <w:r w:rsidR="00BA4B1A">
              <w:rPr>
                <w:noProof/>
                <w:webHidden/>
              </w:rPr>
              <w:instrText xml:space="preserve"> PAGEREF _Toc117850903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1F93C93F" w14:textId="0318F739" w:rsidR="00BA4B1A" w:rsidRDefault="00786B2E">
          <w:pPr>
            <w:pStyle w:val="31"/>
            <w:rPr>
              <w:rFonts w:asciiTheme="minorHAnsi" w:eastAsiaTheme="minorEastAsia"/>
              <w:iCs w:val="0"/>
              <w:noProof/>
              <w:szCs w:val="22"/>
            </w:rPr>
          </w:pPr>
          <w:hyperlink w:anchor="_Toc117850904" w:history="1">
            <w:r w:rsidR="00BA4B1A" w:rsidRPr="006F22E7">
              <w:rPr>
                <w:rStyle w:val="af0"/>
                <w:rFonts w:asciiTheme="majorEastAsia" w:hAnsiTheme="majorEastAsia"/>
                <w:noProof/>
              </w:rPr>
              <w:t>（１）基本方針</w:t>
            </w:r>
            <w:r w:rsidR="00BA4B1A">
              <w:rPr>
                <w:noProof/>
                <w:webHidden/>
              </w:rPr>
              <w:tab/>
            </w:r>
            <w:r w:rsidR="00BA4B1A">
              <w:rPr>
                <w:noProof/>
                <w:webHidden/>
              </w:rPr>
              <w:fldChar w:fldCharType="begin"/>
            </w:r>
            <w:r w:rsidR="00BA4B1A">
              <w:rPr>
                <w:noProof/>
                <w:webHidden/>
              </w:rPr>
              <w:instrText xml:space="preserve"> PAGEREF _Toc117850904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039C46D0" w14:textId="3E5918BC" w:rsidR="00BA4B1A" w:rsidRDefault="00786B2E">
          <w:pPr>
            <w:pStyle w:val="31"/>
            <w:rPr>
              <w:rFonts w:asciiTheme="minorHAnsi" w:eastAsiaTheme="minorEastAsia"/>
              <w:iCs w:val="0"/>
              <w:noProof/>
              <w:szCs w:val="22"/>
            </w:rPr>
          </w:pPr>
          <w:hyperlink w:anchor="_Toc117850905" w:history="1">
            <w:r w:rsidR="00BA4B1A" w:rsidRPr="006F22E7">
              <w:rPr>
                <w:rStyle w:val="af0"/>
                <w:noProof/>
              </w:rPr>
              <w:t>（２）業務の区分</w:t>
            </w:r>
            <w:r w:rsidR="00BA4B1A">
              <w:rPr>
                <w:noProof/>
                <w:webHidden/>
              </w:rPr>
              <w:tab/>
            </w:r>
            <w:r w:rsidR="00BA4B1A">
              <w:rPr>
                <w:noProof/>
                <w:webHidden/>
              </w:rPr>
              <w:fldChar w:fldCharType="begin"/>
            </w:r>
            <w:r w:rsidR="00BA4B1A">
              <w:rPr>
                <w:noProof/>
                <w:webHidden/>
              </w:rPr>
              <w:instrText xml:space="preserve"> PAGEREF _Toc117850905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1D5553A2" w14:textId="2F083EBD" w:rsidR="00BA4B1A" w:rsidRDefault="00786B2E">
          <w:pPr>
            <w:pStyle w:val="31"/>
            <w:rPr>
              <w:rFonts w:asciiTheme="minorHAnsi" w:eastAsiaTheme="minorEastAsia"/>
              <w:iCs w:val="0"/>
              <w:noProof/>
              <w:szCs w:val="22"/>
            </w:rPr>
          </w:pPr>
          <w:hyperlink w:anchor="_Toc117850906" w:history="1">
            <w:r w:rsidR="00BA4B1A" w:rsidRPr="006F22E7">
              <w:rPr>
                <w:rStyle w:val="af0"/>
                <w:rFonts w:asciiTheme="majorEastAsia" w:hAnsiTheme="majorEastAsia"/>
                <w:noProof/>
              </w:rPr>
              <w:t>（３）業務の期間</w:t>
            </w:r>
            <w:r w:rsidR="00BA4B1A">
              <w:rPr>
                <w:noProof/>
                <w:webHidden/>
              </w:rPr>
              <w:tab/>
            </w:r>
            <w:r w:rsidR="00BA4B1A">
              <w:rPr>
                <w:noProof/>
                <w:webHidden/>
              </w:rPr>
              <w:fldChar w:fldCharType="begin"/>
            </w:r>
            <w:r w:rsidR="00BA4B1A">
              <w:rPr>
                <w:noProof/>
                <w:webHidden/>
              </w:rPr>
              <w:instrText xml:space="preserve"> PAGEREF _Toc117850906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6D763EEC" w14:textId="58074AC3" w:rsidR="00BA4B1A" w:rsidRDefault="00786B2E">
          <w:pPr>
            <w:pStyle w:val="21"/>
            <w:tabs>
              <w:tab w:val="right" w:leader="dot" w:pos="8494"/>
            </w:tabs>
            <w:rPr>
              <w:rFonts w:asciiTheme="minorHAnsi" w:eastAsiaTheme="minorEastAsia"/>
              <w:smallCaps w:val="0"/>
              <w:noProof/>
              <w:szCs w:val="22"/>
            </w:rPr>
          </w:pPr>
          <w:hyperlink w:anchor="_Toc117850907" w:history="1">
            <w:r w:rsidR="00BA4B1A" w:rsidRPr="006F22E7">
              <w:rPr>
                <w:rStyle w:val="af0"/>
                <w:rFonts w:asciiTheme="majorEastAsia" w:hAnsiTheme="majorEastAsia"/>
                <w:noProof/>
              </w:rPr>
              <w:t>２　業務の要求水準</w:t>
            </w:r>
            <w:r w:rsidR="00BA4B1A">
              <w:rPr>
                <w:noProof/>
                <w:webHidden/>
              </w:rPr>
              <w:tab/>
            </w:r>
            <w:r w:rsidR="00BA4B1A">
              <w:rPr>
                <w:noProof/>
                <w:webHidden/>
              </w:rPr>
              <w:fldChar w:fldCharType="begin"/>
            </w:r>
            <w:r w:rsidR="00BA4B1A">
              <w:rPr>
                <w:noProof/>
                <w:webHidden/>
              </w:rPr>
              <w:instrText xml:space="preserve"> PAGEREF _Toc117850907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6C58D21A" w14:textId="6DCCC500" w:rsidR="00BA4B1A" w:rsidRDefault="00786B2E">
          <w:pPr>
            <w:pStyle w:val="31"/>
            <w:rPr>
              <w:rFonts w:asciiTheme="minorHAnsi" w:eastAsiaTheme="minorEastAsia"/>
              <w:iCs w:val="0"/>
              <w:noProof/>
              <w:szCs w:val="22"/>
            </w:rPr>
          </w:pPr>
          <w:hyperlink w:anchor="_Toc117850908" w:history="1">
            <w:r w:rsidR="00BA4B1A" w:rsidRPr="006F22E7">
              <w:rPr>
                <w:rStyle w:val="af0"/>
                <w:noProof/>
              </w:rPr>
              <w:t>（１）予約管理・貸出業務</w:t>
            </w:r>
            <w:r w:rsidR="00BA4B1A">
              <w:rPr>
                <w:noProof/>
                <w:webHidden/>
              </w:rPr>
              <w:tab/>
            </w:r>
            <w:r w:rsidR="00BA4B1A">
              <w:rPr>
                <w:noProof/>
                <w:webHidden/>
              </w:rPr>
              <w:fldChar w:fldCharType="begin"/>
            </w:r>
            <w:r w:rsidR="00BA4B1A">
              <w:rPr>
                <w:noProof/>
                <w:webHidden/>
              </w:rPr>
              <w:instrText xml:space="preserve"> PAGEREF _Toc117850908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26811EB7" w14:textId="39AC5928" w:rsidR="00BA4B1A" w:rsidRDefault="00786B2E">
          <w:pPr>
            <w:pStyle w:val="31"/>
            <w:rPr>
              <w:rFonts w:asciiTheme="minorHAnsi" w:eastAsiaTheme="minorEastAsia"/>
              <w:iCs w:val="0"/>
              <w:noProof/>
              <w:szCs w:val="22"/>
            </w:rPr>
          </w:pPr>
          <w:hyperlink w:anchor="_Toc117850909" w:history="1">
            <w:r w:rsidR="00BA4B1A" w:rsidRPr="006F22E7">
              <w:rPr>
                <w:rStyle w:val="af0"/>
                <w:noProof/>
              </w:rPr>
              <w:t>（２）料金収受業務</w:t>
            </w:r>
            <w:r w:rsidR="00BA4B1A">
              <w:rPr>
                <w:noProof/>
                <w:webHidden/>
              </w:rPr>
              <w:tab/>
            </w:r>
            <w:r w:rsidR="00BA4B1A">
              <w:rPr>
                <w:noProof/>
                <w:webHidden/>
              </w:rPr>
              <w:fldChar w:fldCharType="begin"/>
            </w:r>
            <w:r w:rsidR="00BA4B1A">
              <w:rPr>
                <w:noProof/>
                <w:webHidden/>
              </w:rPr>
              <w:instrText xml:space="preserve"> PAGEREF _Toc117850909 \h </w:instrText>
            </w:r>
            <w:r w:rsidR="00BA4B1A">
              <w:rPr>
                <w:noProof/>
                <w:webHidden/>
              </w:rPr>
            </w:r>
            <w:r w:rsidR="00BA4B1A">
              <w:rPr>
                <w:noProof/>
                <w:webHidden/>
              </w:rPr>
              <w:fldChar w:fldCharType="separate"/>
            </w:r>
            <w:r w:rsidR="00DD7008">
              <w:rPr>
                <w:noProof/>
                <w:webHidden/>
              </w:rPr>
              <w:t>32</w:t>
            </w:r>
            <w:r w:rsidR="00BA4B1A">
              <w:rPr>
                <w:noProof/>
                <w:webHidden/>
              </w:rPr>
              <w:fldChar w:fldCharType="end"/>
            </w:r>
          </w:hyperlink>
        </w:p>
        <w:p w14:paraId="42842247" w14:textId="2A63832D" w:rsidR="00BA4B1A" w:rsidRDefault="00786B2E">
          <w:pPr>
            <w:pStyle w:val="31"/>
            <w:rPr>
              <w:rFonts w:asciiTheme="minorHAnsi" w:eastAsiaTheme="minorEastAsia"/>
              <w:iCs w:val="0"/>
              <w:noProof/>
              <w:szCs w:val="22"/>
            </w:rPr>
          </w:pPr>
          <w:hyperlink w:anchor="_Toc117850910" w:history="1">
            <w:r w:rsidR="00BA4B1A" w:rsidRPr="006F22E7">
              <w:rPr>
                <w:rStyle w:val="af0"/>
                <w:noProof/>
              </w:rPr>
              <w:t>（３）広報・誘致業務</w:t>
            </w:r>
            <w:r w:rsidR="00BA4B1A">
              <w:rPr>
                <w:noProof/>
                <w:webHidden/>
              </w:rPr>
              <w:tab/>
            </w:r>
            <w:r w:rsidR="00BA4B1A">
              <w:rPr>
                <w:noProof/>
                <w:webHidden/>
              </w:rPr>
              <w:fldChar w:fldCharType="begin"/>
            </w:r>
            <w:r w:rsidR="00BA4B1A">
              <w:rPr>
                <w:noProof/>
                <w:webHidden/>
              </w:rPr>
              <w:instrText xml:space="preserve"> PAGEREF _Toc117850910 \h </w:instrText>
            </w:r>
            <w:r w:rsidR="00BA4B1A">
              <w:rPr>
                <w:noProof/>
                <w:webHidden/>
              </w:rPr>
            </w:r>
            <w:r w:rsidR="00BA4B1A">
              <w:rPr>
                <w:noProof/>
                <w:webHidden/>
              </w:rPr>
              <w:fldChar w:fldCharType="separate"/>
            </w:r>
            <w:r w:rsidR="00DD7008">
              <w:rPr>
                <w:noProof/>
                <w:webHidden/>
              </w:rPr>
              <w:t>32</w:t>
            </w:r>
            <w:r w:rsidR="00BA4B1A">
              <w:rPr>
                <w:noProof/>
                <w:webHidden/>
              </w:rPr>
              <w:fldChar w:fldCharType="end"/>
            </w:r>
          </w:hyperlink>
        </w:p>
        <w:p w14:paraId="6223E8CA" w14:textId="54A40CBE" w:rsidR="00BA4B1A" w:rsidRDefault="00786B2E">
          <w:pPr>
            <w:pStyle w:val="31"/>
            <w:rPr>
              <w:rFonts w:asciiTheme="minorHAnsi" w:eastAsiaTheme="minorEastAsia"/>
              <w:iCs w:val="0"/>
              <w:noProof/>
              <w:szCs w:val="22"/>
            </w:rPr>
          </w:pPr>
          <w:hyperlink w:anchor="_Toc117850911" w:history="1">
            <w:r w:rsidR="00BA4B1A" w:rsidRPr="006F22E7">
              <w:rPr>
                <w:rStyle w:val="af0"/>
                <w:rFonts w:asciiTheme="majorEastAsia" w:hAnsiTheme="majorEastAsia"/>
                <w:noProof/>
              </w:rPr>
              <w:t>（４）行政等への協力業務</w:t>
            </w:r>
            <w:r w:rsidR="00BA4B1A">
              <w:rPr>
                <w:noProof/>
                <w:webHidden/>
              </w:rPr>
              <w:tab/>
            </w:r>
            <w:r w:rsidR="00BA4B1A">
              <w:rPr>
                <w:noProof/>
                <w:webHidden/>
              </w:rPr>
              <w:fldChar w:fldCharType="begin"/>
            </w:r>
            <w:r w:rsidR="00BA4B1A">
              <w:rPr>
                <w:noProof/>
                <w:webHidden/>
              </w:rPr>
              <w:instrText xml:space="preserve"> PAGEREF _Toc117850911 \h </w:instrText>
            </w:r>
            <w:r w:rsidR="00BA4B1A">
              <w:rPr>
                <w:noProof/>
                <w:webHidden/>
              </w:rPr>
            </w:r>
            <w:r w:rsidR="00BA4B1A">
              <w:rPr>
                <w:noProof/>
                <w:webHidden/>
              </w:rPr>
              <w:fldChar w:fldCharType="separate"/>
            </w:r>
            <w:r w:rsidR="00DD7008">
              <w:rPr>
                <w:noProof/>
                <w:webHidden/>
              </w:rPr>
              <w:t>32</w:t>
            </w:r>
            <w:r w:rsidR="00BA4B1A">
              <w:rPr>
                <w:noProof/>
                <w:webHidden/>
              </w:rPr>
              <w:fldChar w:fldCharType="end"/>
            </w:r>
          </w:hyperlink>
        </w:p>
        <w:p w14:paraId="16A675E9" w14:textId="1FCCD40E" w:rsidR="00BA4B1A" w:rsidRDefault="00786B2E">
          <w:pPr>
            <w:pStyle w:val="31"/>
            <w:rPr>
              <w:rFonts w:asciiTheme="minorHAnsi" w:eastAsiaTheme="minorEastAsia"/>
              <w:iCs w:val="0"/>
              <w:noProof/>
              <w:szCs w:val="22"/>
            </w:rPr>
          </w:pPr>
          <w:hyperlink w:anchor="_Toc117850912" w:history="1">
            <w:r w:rsidR="00BA4B1A" w:rsidRPr="006F22E7">
              <w:rPr>
                <w:rStyle w:val="af0"/>
                <w:rFonts w:asciiTheme="majorEastAsia" w:hAnsiTheme="majorEastAsia"/>
                <w:noProof/>
              </w:rPr>
              <w:t>（５）総合案内業務</w:t>
            </w:r>
            <w:r w:rsidR="00BA4B1A">
              <w:rPr>
                <w:noProof/>
                <w:webHidden/>
              </w:rPr>
              <w:tab/>
            </w:r>
            <w:r w:rsidR="00BA4B1A">
              <w:rPr>
                <w:noProof/>
                <w:webHidden/>
              </w:rPr>
              <w:fldChar w:fldCharType="begin"/>
            </w:r>
            <w:r w:rsidR="00BA4B1A">
              <w:rPr>
                <w:noProof/>
                <w:webHidden/>
              </w:rPr>
              <w:instrText xml:space="preserve"> PAGEREF _Toc117850912 \h </w:instrText>
            </w:r>
            <w:r w:rsidR="00BA4B1A">
              <w:rPr>
                <w:noProof/>
                <w:webHidden/>
              </w:rPr>
            </w:r>
            <w:r w:rsidR="00BA4B1A">
              <w:rPr>
                <w:noProof/>
                <w:webHidden/>
              </w:rPr>
              <w:fldChar w:fldCharType="separate"/>
            </w:r>
            <w:r w:rsidR="00DD7008">
              <w:rPr>
                <w:noProof/>
                <w:webHidden/>
              </w:rPr>
              <w:t>32</w:t>
            </w:r>
            <w:r w:rsidR="00BA4B1A">
              <w:rPr>
                <w:noProof/>
                <w:webHidden/>
              </w:rPr>
              <w:fldChar w:fldCharType="end"/>
            </w:r>
          </w:hyperlink>
        </w:p>
        <w:p w14:paraId="0B062E09" w14:textId="022327D2" w:rsidR="00BA4B1A" w:rsidRDefault="00786B2E">
          <w:pPr>
            <w:pStyle w:val="31"/>
            <w:rPr>
              <w:rFonts w:asciiTheme="minorHAnsi" w:eastAsiaTheme="minorEastAsia"/>
              <w:iCs w:val="0"/>
              <w:noProof/>
              <w:szCs w:val="22"/>
            </w:rPr>
          </w:pPr>
          <w:hyperlink w:anchor="_Toc117850913" w:history="1">
            <w:r w:rsidR="00BA4B1A" w:rsidRPr="006F22E7">
              <w:rPr>
                <w:rStyle w:val="af0"/>
                <w:rFonts w:asciiTheme="majorEastAsia" w:hAnsiTheme="majorEastAsia"/>
                <w:noProof/>
              </w:rPr>
              <w:t>（６）安全管理・防災・緊急時対応業務</w:t>
            </w:r>
            <w:r w:rsidR="00BA4B1A">
              <w:rPr>
                <w:noProof/>
                <w:webHidden/>
              </w:rPr>
              <w:tab/>
            </w:r>
            <w:r w:rsidR="00BA4B1A">
              <w:rPr>
                <w:noProof/>
                <w:webHidden/>
              </w:rPr>
              <w:fldChar w:fldCharType="begin"/>
            </w:r>
            <w:r w:rsidR="00BA4B1A">
              <w:rPr>
                <w:noProof/>
                <w:webHidden/>
              </w:rPr>
              <w:instrText xml:space="preserve"> PAGEREF _Toc117850913 \h </w:instrText>
            </w:r>
            <w:r w:rsidR="00BA4B1A">
              <w:rPr>
                <w:noProof/>
                <w:webHidden/>
              </w:rPr>
            </w:r>
            <w:r w:rsidR="00BA4B1A">
              <w:rPr>
                <w:noProof/>
                <w:webHidden/>
              </w:rPr>
              <w:fldChar w:fldCharType="separate"/>
            </w:r>
            <w:r w:rsidR="00DD7008">
              <w:rPr>
                <w:noProof/>
                <w:webHidden/>
              </w:rPr>
              <w:t>32</w:t>
            </w:r>
            <w:r w:rsidR="00BA4B1A">
              <w:rPr>
                <w:noProof/>
                <w:webHidden/>
              </w:rPr>
              <w:fldChar w:fldCharType="end"/>
            </w:r>
          </w:hyperlink>
        </w:p>
        <w:p w14:paraId="0720C034" w14:textId="40E8A6CE" w:rsidR="00BA4B1A" w:rsidRDefault="00786B2E">
          <w:pPr>
            <w:pStyle w:val="31"/>
            <w:rPr>
              <w:rFonts w:asciiTheme="minorHAnsi" w:eastAsiaTheme="minorEastAsia"/>
              <w:iCs w:val="0"/>
              <w:noProof/>
              <w:szCs w:val="22"/>
            </w:rPr>
          </w:pPr>
          <w:hyperlink w:anchor="_Toc117850914" w:history="1">
            <w:r w:rsidR="00BA4B1A" w:rsidRPr="006F22E7">
              <w:rPr>
                <w:rStyle w:val="af0"/>
                <w:rFonts w:asciiTheme="majorEastAsia" w:hAnsiTheme="majorEastAsia"/>
                <w:noProof/>
              </w:rPr>
              <w:t>（７）近隣対応・周辺連携業務</w:t>
            </w:r>
            <w:r w:rsidR="00BA4B1A">
              <w:rPr>
                <w:noProof/>
                <w:webHidden/>
              </w:rPr>
              <w:tab/>
            </w:r>
            <w:r w:rsidR="00BA4B1A">
              <w:rPr>
                <w:noProof/>
                <w:webHidden/>
              </w:rPr>
              <w:fldChar w:fldCharType="begin"/>
            </w:r>
            <w:r w:rsidR="00BA4B1A">
              <w:rPr>
                <w:noProof/>
                <w:webHidden/>
              </w:rPr>
              <w:instrText xml:space="preserve"> PAGEREF _Toc117850914 \h </w:instrText>
            </w:r>
            <w:r w:rsidR="00BA4B1A">
              <w:rPr>
                <w:noProof/>
                <w:webHidden/>
              </w:rPr>
            </w:r>
            <w:r w:rsidR="00BA4B1A">
              <w:rPr>
                <w:noProof/>
                <w:webHidden/>
              </w:rPr>
              <w:fldChar w:fldCharType="separate"/>
            </w:r>
            <w:r w:rsidR="00DD7008">
              <w:rPr>
                <w:noProof/>
                <w:webHidden/>
              </w:rPr>
              <w:t>33</w:t>
            </w:r>
            <w:r w:rsidR="00BA4B1A">
              <w:rPr>
                <w:noProof/>
                <w:webHidden/>
              </w:rPr>
              <w:fldChar w:fldCharType="end"/>
            </w:r>
          </w:hyperlink>
        </w:p>
        <w:p w14:paraId="0E7A2F76" w14:textId="07779038" w:rsidR="00BA4B1A" w:rsidRDefault="00786B2E">
          <w:pPr>
            <w:pStyle w:val="31"/>
            <w:rPr>
              <w:rFonts w:asciiTheme="minorHAnsi" w:eastAsiaTheme="minorEastAsia"/>
              <w:iCs w:val="0"/>
              <w:noProof/>
              <w:szCs w:val="22"/>
            </w:rPr>
          </w:pPr>
          <w:hyperlink w:anchor="_Toc117850915" w:history="1">
            <w:r w:rsidR="00BA4B1A" w:rsidRPr="006F22E7">
              <w:rPr>
                <w:rStyle w:val="af0"/>
                <w:rFonts w:asciiTheme="majorEastAsia" w:hAnsiTheme="majorEastAsia"/>
                <w:noProof/>
              </w:rPr>
              <w:t>（８）駐車場管理業務</w:t>
            </w:r>
            <w:r w:rsidR="00BA4B1A">
              <w:rPr>
                <w:noProof/>
                <w:webHidden/>
              </w:rPr>
              <w:tab/>
            </w:r>
            <w:r w:rsidR="00BA4B1A">
              <w:rPr>
                <w:noProof/>
                <w:webHidden/>
              </w:rPr>
              <w:fldChar w:fldCharType="begin"/>
            </w:r>
            <w:r w:rsidR="00BA4B1A">
              <w:rPr>
                <w:noProof/>
                <w:webHidden/>
              </w:rPr>
              <w:instrText xml:space="preserve"> PAGEREF _Toc117850915 \h </w:instrText>
            </w:r>
            <w:r w:rsidR="00BA4B1A">
              <w:rPr>
                <w:noProof/>
                <w:webHidden/>
              </w:rPr>
            </w:r>
            <w:r w:rsidR="00BA4B1A">
              <w:rPr>
                <w:noProof/>
                <w:webHidden/>
              </w:rPr>
              <w:fldChar w:fldCharType="separate"/>
            </w:r>
            <w:r w:rsidR="00DD7008">
              <w:rPr>
                <w:noProof/>
                <w:webHidden/>
              </w:rPr>
              <w:t>33</w:t>
            </w:r>
            <w:r w:rsidR="00BA4B1A">
              <w:rPr>
                <w:noProof/>
                <w:webHidden/>
              </w:rPr>
              <w:fldChar w:fldCharType="end"/>
            </w:r>
          </w:hyperlink>
        </w:p>
        <w:p w14:paraId="007B678F" w14:textId="23590D05" w:rsidR="00BA4B1A" w:rsidRDefault="00786B2E">
          <w:pPr>
            <w:pStyle w:val="31"/>
            <w:rPr>
              <w:rFonts w:asciiTheme="minorHAnsi" w:eastAsiaTheme="minorEastAsia"/>
              <w:iCs w:val="0"/>
              <w:noProof/>
              <w:szCs w:val="22"/>
            </w:rPr>
          </w:pPr>
          <w:hyperlink w:anchor="_Toc117850916" w:history="1">
            <w:r w:rsidR="00BA4B1A" w:rsidRPr="006F22E7">
              <w:rPr>
                <w:rStyle w:val="af0"/>
                <w:rFonts w:asciiTheme="majorEastAsia" w:hAnsiTheme="majorEastAsia"/>
                <w:noProof/>
              </w:rPr>
              <w:t>（９）事業期間終了時の引継業務</w:t>
            </w:r>
            <w:r w:rsidR="00BA4B1A">
              <w:rPr>
                <w:noProof/>
                <w:webHidden/>
              </w:rPr>
              <w:tab/>
            </w:r>
            <w:r w:rsidR="00BA4B1A">
              <w:rPr>
                <w:noProof/>
                <w:webHidden/>
              </w:rPr>
              <w:fldChar w:fldCharType="begin"/>
            </w:r>
            <w:r w:rsidR="00BA4B1A">
              <w:rPr>
                <w:noProof/>
                <w:webHidden/>
              </w:rPr>
              <w:instrText xml:space="preserve"> PAGEREF _Toc117850916 \h </w:instrText>
            </w:r>
            <w:r w:rsidR="00BA4B1A">
              <w:rPr>
                <w:noProof/>
                <w:webHidden/>
              </w:rPr>
            </w:r>
            <w:r w:rsidR="00BA4B1A">
              <w:rPr>
                <w:noProof/>
                <w:webHidden/>
              </w:rPr>
              <w:fldChar w:fldCharType="separate"/>
            </w:r>
            <w:r w:rsidR="00DD7008">
              <w:rPr>
                <w:noProof/>
                <w:webHidden/>
              </w:rPr>
              <w:t>33</w:t>
            </w:r>
            <w:r w:rsidR="00BA4B1A">
              <w:rPr>
                <w:noProof/>
                <w:webHidden/>
              </w:rPr>
              <w:fldChar w:fldCharType="end"/>
            </w:r>
          </w:hyperlink>
        </w:p>
        <w:p w14:paraId="19409A70" w14:textId="20630CFD" w:rsidR="00BA4B1A" w:rsidRDefault="00786B2E">
          <w:pPr>
            <w:pStyle w:val="11"/>
            <w:tabs>
              <w:tab w:val="right" w:leader="dot" w:pos="8494"/>
            </w:tabs>
            <w:rPr>
              <w:rFonts w:asciiTheme="minorHAnsi" w:eastAsiaTheme="minorEastAsia"/>
              <w:b w:val="0"/>
              <w:bCs w:val="0"/>
              <w:caps w:val="0"/>
              <w:noProof/>
              <w:szCs w:val="22"/>
            </w:rPr>
          </w:pPr>
          <w:hyperlink w:anchor="_Toc117850917" w:history="1">
            <w:r w:rsidR="00BA4B1A" w:rsidRPr="006F22E7">
              <w:rPr>
                <w:rStyle w:val="af0"/>
                <w:noProof/>
              </w:rPr>
              <w:t>第５　任意事業</w:t>
            </w:r>
            <w:r w:rsidR="00BA4B1A">
              <w:rPr>
                <w:noProof/>
                <w:webHidden/>
              </w:rPr>
              <w:tab/>
            </w:r>
            <w:r w:rsidR="00BA4B1A">
              <w:rPr>
                <w:noProof/>
                <w:webHidden/>
              </w:rPr>
              <w:fldChar w:fldCharType="begin"/>
            </w:r>
            <w:r w:rsidR="00BA4B1A">
              <w:rPr>
                <w:noProof/>
                <w:webHidden/>
              </w:rPr>
              <w:instrText xml:space="preserve"> PAGEREF _Toc117850917 \h </w:instrText>
            </w:r>
            <w:r w:rsidR="00BA4B1A">
              <w:rPr>
                <w:noProof/>
                <w:webHidden/>
              </w:rPr>
            </w:r>
            <w:r w:rsidR="00BA4B1A">
              <w:rPr>
                <w:noProof/>
                <w:webHidden/>
              </w:rPr>
              <w:fldChar w:fldCharType="separate"/>
            </w:r>
            <w:r w:rsidR="00DD7008">
              <w:rPr>
                <w:noProof/>
                <w:webHidden/>
              </w:rPr>
              <w:t>35</w:t>
            </w:r>
            <w:r w:rsidR="00BA4B1A">
              <w:rPr>
                <w:noProof/>
                <w:webHidden/>
              </w:rPr>
              <w:fldChar w:fldCharType="end"/>
            </w:r>
          </w:hyperlink>
        </w:p>
        <w:p w14:paraId="5E718B16" w14:textId="057DADD3" w:rsidR="00BA4B1A" w:rsidRDefault="00786B2E">
          <w:pPr>
            <w:pStyle w:val="21"/>
            <w:tabs>
              <w:tab w:val="right" w:leader="dot" w:pos="8494"/>
            </w:tabs>
            <w:rPr>
              <w:rFonts w:asciiTheme="minorHAnsi" w:eastAsiaTheme="minorEastAsia"/>
              <w:smallCaps w:val="0"/>
              <w:noProof/>
              <w:szCs w:val="22"/>
            </w:rPr>
          </w:pPr>
          <w:hyperlink w:anchor="_Toc117850918" w:history="1">
            <w:r w:rsidR="00BA4B1A" w:rsidRPr="006F22E7">
              <w:rPr>
                <w:rStyle w:val="af0"/>
                <w:noProof/>
              </w:rPr>
              <w:t>１　基本的な考え方</w:t>
            </w:r>
            <w:r w:rsidR="00BA4B1A">
              <w:rPr>
                <w:noProof/>
                <w:webHidden/>
              </w:rPr>
              <w:tab/>
            </w:r>
            <w:r w:rsidR="00BA4B1A">
              <w:rPr>
                <w:noProof/>
                <w:webHidden/>
              </w:rPr>
              <w:fldChar w:fldCharType="begin"/>
            </w:r>
            <w:r w:rsidR="00BA4B1A">
              <w:rPr>
                <w:noProof/>
                <w:webHidden/>
              </w:rPr>
              <w:instrText xml:space="preserve"> PAGEREF _Toc117850918 \h </w:instrText>
            </w:r>
            <w:r w:rsidR="00BA4B1A">
              <w:rPr>
                <w:noProof/>
                <w:webHidden/>
              </w:rPr>
            </w:r>
            <w:r w:rsidR="00BA4B1A">
              <w:rPr>
                <w:noProof/>
                <w:webHidden/>
              </w:rPr>
              <w:fldChar w:fldCharType="separate"/>
            </w:r>
            <w:r w:rsidR="00DD7008">
              <w:rPr>
                <w:noProof/>
                <w:webHidden/>
              </w:rPr>
              <w:t>35</w:t>
            </w:r>
            <w:r w:rsidR="00BA4B1A">
              <w:rPr>
                <w:noProof/>
                <w:webHidden/>
              </w:rPr>
              <w:fldChar w:fldCharType="end"/>
            </w:r>
          </w:hyperlink>
        </w:p>
        <w:p w14:paraId="44F1AC83" w14:textId="3A52DBF0" w:rsidR="00BA4B1A" w:rsidRDefault="00786B2E">
          <w:pPr>
            <w:pStyle w:val="21"/>
            <w:tabs>
              <w:tab w:val="right" w:leader="dot" w:pos="8494"/>
            </w:tabs>
            <w:rPr>
              <w:rFonts w:asciiTheme="minorHAnsi" w:eastAsiaTheme="minorEastAsia"/>
              <w:smallCaps w:val="0"/>
              <w:noProof/>
              <w:szCs w:val="22"/>
            </w:rPr>
          </w:pPr>
          <w:hyperlink w:anchor="_Toc117850919" w:history="1">
            <w:r w:rsidR="00BA4B1A" w:rsidRPr="006F22E7">
              <w:rPr>
                <w:rStyle w:val="af0"/>
                <w:rFonts w:asciiTheme="majorEastAsia" w:hAnsiTheme="majorEastAsia"/>
                <w:noProof/>
              </w:rPr>
              <w:t>２　業務の詳細</w:t>
            </w:r>
            <w:r w:rsidR="00BA4B1A">
              <w:rPr>
                <w:noProof/>
                <w:webHidden/>
              </w:rPr>
              <w:tab/>
            </w:r>
            <w:r w:rsidR="00BA4B1A">
              <w:rPr>
                <w:noProof/>
                <w:webHidden/>
              </w:rPr>
              <w:fldChar w:fldCharType="begin"/>
            </w:r>
            <w:r w:rsidR="00BA4B1A">
              <w:rPr>
                <w:noProof/>
                <w:webHidden/>
              </w:rPr>
              <w:instrText xml:space="preserve"> PAGEREF _Toc117850919 \h </w:instrText>
            </w:r>
            <w:r w:rsidR="00BA4B1A">
              <w:rPr>
                <w:noProof/>
                <w:webHidden/>
              </w:rPr>
            </w:r>
            <w:r w:rsidR="00BA4B1A">
              <w:rPr>
                <w:noProof/>
                <w:webHidden/>
              </w:rPr>
              <w:fldChar w:fldCharType="separate"/>
            </w:r>
            <w:r w:rsidR="00DD7008">
              <w:rPr>
                <w:noProof/>
                <w:webHidden/>
              </w:rPr>
              <w:t>35</w:t>
            </w:r>
            <w:r w:rsidR="00BA4B1A">
              <w:rPr>
                <w:noProof/>
                <w:webHidden/>
              </w:rPr>
              <w:fldChar w:fldCharType="end"/>
            </w:r>
          </w:hyperlink>
        </w:p>
        <w:p w14:paraId="0673F3C3" w14:textId="131D25CB" w:rsidR="00BA4B1A" w:rsidRDefault="00786B2E">
          <w:pPr>
            <w:pStyle w:val="11"/>
            <w:tabs>
              <w:tab w:val="right" w:leader="dot" w:pos="8494"/>
            </w:tabs>
            <w:rPr>
              <w:rFonts w:asciiTheme="minorHAnsi" w:eastAsiaTheme="minorEastAsia"/>
              <w:b w:val="0"/>
              <w:bCs w:val="0"/>
              <w:caps w:val="0"/>
              <w:noProof/>
              <w:szCs w:val="22"/>
            </w:rPr>
          </w:pPr>
          <w:hyperlink w:anchor="_Toc117850920" w:history="1">
            <w:r w:rsidR="00BA4B1A" w:rsidRPr="006F22E7">
              <w:rPr>
                <w:rStyle w:val="af0"/>
                <w:rFonts w:asciiTheme="majorEastAsia" w:hAnsiTheme="majorEastAsia"/>
                <w:noProof/>
              </w:rPr>
              <w:t>第６　共通</w:t>
            </w:r>
            <w:r w:rsidR="00BA4B1A">
              <w:rPr>
                <w:noProof/>
                <w:webHidden/>
              </w:rPr>
              <w:tab/>
            </w:r>
            <w:r w:rsidR="00BA4B1A">
              <w:rPr>
                <w:noProof/>
                <w:webHidden/>
              </w:rPr>
              <w:fldChar w:fldCharType="begin"/>
            </w:r>
            <w:r w:rsidR="00BA4B1A">
              <w:rPr>
                <w:noProof/>
                <w:webHidden/>
              </w:rPr>
              <w:instrText xml:space="preserve"> PAGEREF _Toc117850920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295B2EF9" w14:textId="00BDB5B2" w:rsidR="00BA4B1A" w:rsidRDefault="00786B2E">
          <w:pPr>
            <w:pStyle w:val="11"/>
            <w:tabs>
              <w:tab w:val="right" w:leader="dot" w:pos="8494"/>
            </w:tabs>
            <w:rPr>
              <w:rFonts w:asciiTheme="minorHAnsi" w:eastAsiaTheme="minorEastAsia"/>
              <w:b w:val="0"/>
              <w:bCs w:val="0"/>
              <w:caps w:val="0"/>
              <w:noProof/>
              <w:szCs w:val="22"/>
            </w:rPr>
          </w:pPr>
          <w:hyperlink w:anchor="_Toc117850921" w:history="1">
            <w:r w:rsidR="00BA4B1A" w:rsidRPr="006F22E7">
              <w:rPr>
                <w:rStyle w:val="af0"/>
                <w:rFonts w:asciiTheme="majorEastAsia" w:hAnsiTheme="majorEastAsia"/>
                <w:noProof/>
              </w:rPr>
              <w:t>Ⅰ　統括マネジメント業務</w:t>
            </w:r>
            <w:r w:rsidR="00BA4B1A">
              <w:rPr>
                <w:noProof/>
                <w:webHidden/>
              </w:rPr>
              <w:tab/>
            </w:r>
            <w:r w:rsidR="00BA4B1A">
              <w:rPr>
                <w:noProof/>
                <w:webHidden/>
              </w:rPr>
              <w:fldChar w:fldCharType="begin"/>
            </w:r>
            <w:r w:rsidR="00BA4B1A">
              <w:rPr>
                <w:noProof/>
                <w:webHidden/>
              </w:rPr>
              <w:instrText xml:space="preserve"> PAGEREF _Toc117850921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2A25C39A" w14:textId="7D9C061D" w:rsidR="00BA4B1A" w:rsidRDefault="00786B2E">
          <w:pPr>
            <w:pStyle w:val="21"/>
            <w:tabs>
              <w:tab w:val="right" w:leader="dot" w:pos="8494"/>
            </w:tabs>
            <w:rPr>
              <w:rFonts w:asciiTheme="minorHAnsi" w:eastAsiaTheme="minorEastAsia"/>
              <w:smallCaps w:val="0"/>
              <w:noProof/>
              <w:szCs w:val="22"/>
            </w:rPr>
          </w:pPr>
          <w:hyperlink w:anchor="_Toc117850922" w:history="1">
            <w:r w:rsidR="00BA4B1A" w:rsidRPr="006F22E7">
              <w:rPr>
                <w:rStyle w:val="af0"/>
                <w:noProof/>
              </w:rPr>
              <w:t>１　総則</w:t>
            </w:r>
            <w:r w:rsidR="00BA4B1A">
              <w:rPr>
                <w:noProof/>
                <w:webHidden/>
              </w:rPr>
              <w:tab/>
            </w:r>
            <w:r w:rsidR="00BA4B1A">
              <w:rPr>
                <w:noProof/>
                <w:webHidden/>
              </w:rPr>
              <w:fldChar w:fldCharType="begin"/>
            </w:r>
            <w:r w:rsidR="00BA4B1A">
              <w:rPr>
                <w:noProof/>
                <w:webHidden/>
              </w:rPr>
              <w:instrText xml:space="preserve"> PAGEREF _Toc117850922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05CDA6D1" w14:textId="4AD2C0C5" w:rsidR="00BA4B1A" w:rsidRDefault="00786B2E">
          <w:pPr>
            <w:pStyle w:val="31"/>
            <w:rPr>
              <w:rFonts w:asciiTheme="minorHAnsi" w:eastAsiaTheme="minorEastAsia"/>
              <w:iCs w:val="0"/>
              <w:noProof/>
              <w:szCs w:val="22"/>
            </w:rPr>
          </w:pPr>
          <w:hyperlink w:anchor="_Toc117850923" w:history="1">
            <w:r w:rsidR="00BA4B1A" w:rsidRPr="006F22E7">
              <w:rPr>
                <w:rStyle w:val="af0"/>
                <w:noProof/>
              </w:rPr>
              <w:t>（１）基本方針</w:t>
            </w:r>
            <w:r w:rsidR="00BA4B1A">
              <w:rPr>
                <w:noProof/>
                <w:webHidden/>
              </w:rPr>
              <w:tab/>
            </w:r>
            <w:r w:rsidR="00BA4B1A">
              <w:rPr>
                <w:noProof/>
                <w:webHidden/>
              </w:rPr>
              <w:fldChar w:fldCharType="begin"/>
            </w:r>
            <w:r w:rsidR="00BA4B1A">
              <w:rPr>
                <w:noProof/>
                <w:webHidden/>
              </w:rPr>
              <w:instrText xml:space="preserve"> PAGEREF _Toc117850923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3D85586C" w14:textId="5D6BAC94" w:rsidR="00BA4B1A" w:rsidRDefault="00786B2E">
          <w:pPr>
            <w:pStyle w:val="31"/>
            <w:rPr>
              <w:rFonts w:asciiTheme="minorHAnsi" w:eastAsiaTheme="minorEastAsia"/>
              <w:iCs w:val="0"/>
              <w:noProof/>
              <w:szCs w:val="22"/>
            </w:rPr>
          </w:pPr>
          <w:hyperlink w:anchor="_Toc117850924" w:history="1">
            <w:r w:rsidR="00BA4B1A" w:rsidRPr="006F22E7">
              <w:rPr>
                <w:rStyle w:val="af0"/>
                <w:rFonts w:asciiTheme="majorEastAsia" w:hAnsiTheme="majorEastAsia"/>
                <w:noProof/>
              </w:rPr>
              <w:t>（２）業務の区分</w:t>
            </w:r>
            <w:r w:rsidR="00BA4B1A">
              <w:rPr>
                <w:noProof/>
                <w:webHidden/>
              </w:rPr>
              <w:tab/>
            </w:r>
            <w:r w:rsidR="00BA4B1A">
              <w:rPr>
                <w:noProof/>
                <w:webHidden/>
              </w:rPr>
              <w:fldChar w:fldCharType="begin"/>
            </w:r>
            <w:r w:rsidR="00BA4B1A">
              <w:rPr>
                <w:noProof/>
                <w:webHidden/>
              </w:rPr>
              <w:instrText xml:space="preserve"> PAGEREF _Toc117850924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3F9DFF6D" w14:textId="566D7778" w:rsidR="00BA4B1A" w:rsidRDefault="00786B2E">
          <w:pPr>
            <w:pStyle w:val="21"/>
            <w:tabs>
              <w:tab w:val="right" w:leader="dot" w:pos="8494"/>
            </w:tabs>
            <w:rPr>
              <w:rFonts w:asciiTheme="minorHAnsi" w:eastAsiaTheme="minorEastAsia"/>
              <w:smallCaps w:val="0"/>
              <w:noProof/>
              <w:szCs w:val="22"/>
            </w:rPr>
          </w:pPr>
          <w:hyperlink w:anchor="_Toc117850925" w:history="1">
            <w:r w:rsidR="00BA4B1A" w:rsidRPr="006F22E7">
              <w:rPr>
                <w:rStyle w:val="af0"/>
                <w:noProof/>
              </w:rPr>
              <w:t>２　業務の要求水準</w:t>
            </w:r>
            <w:r w:rsidR="00BA4B1A">
              <w:rPr>
                <w:noProof/>
                <w:webHidden/>
              </w:rPr>
              <w:tab/>
            </w:r>
            <w:r w:rsidR="00BA4B1A">
              <w:rPr>
                <w:noProof/>
                <w:webHidden/>
              </w:rPr>
              <w:fldChar w:fldCharType="begin"/>
            </w:r>
            <w:r w:rsidR="00BA4B1A">
              <w:rPr>
                <w:noProof/>
                <w:webHidden/>
              </w:rPr>
              <w:instrText xml:space="preserve"> PAGEREF _Toc117850925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2B5CCA6C" w14:textId="0131C7AE" w:rsidR="00BA4B1A" w:rsidRDefault="00786B2E">
          <w:pPr>
            <w:pStyle w:val="31"/>
            <w:rPr>
              <w:rFonts w:asciiTheme="minorHAnsi" w:eastAsiaTheme="minorEastAsia"/>
              <w:iCs w:val="0"/>
              <w:noProof/>
              <w:szCs w:val="22"/>
            </w:rPr>
          </w:pPr>
          <w:hyperlink w:anchor="_Toc117850926" w:history="1">
            <w:r w:rsidR="00BA4B1A" w:rsidRPr="006F22E7">
              <w:rPr>
                <w:rStyle w:val="af0"/>
                <w:noProof/>
              </w:rPr>
              <w:t>（１）統括管理業務</w:t>
            </w:r>
            <w:r w:rsidR="00BA4B1A">
              <w:rPr>
                <w:noProof/>
                <w:webHidden/>
              </w:rPr>
              <w:tab/>
            </w:r>
            <w:r w:rsidR="00BA4B1A">
              <w:rPr>
                <w:noProof/>
                <w:webHidden/>
              </w:rPr>
              <w:fldChar w:fldCharType="begin"/>
            </w:r>
            <w:r w:rsidR="00BA4B1A">
              <w:rPr>
                <w:noProof/>
                <w:webHidden/>
              </w:rPr>
              <w:instrText xml:space="preserve"> PAGEREF _Toc117850926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21CE5233" w14:textId="5F8AE22C" w:rsidR="00BA4B1A" w:rsidRDefault="00786B2E">
          <w:pPr>
            <w:pStyle w:val="31"/>
            <w:rPr>
              <w:rFonts w:asciiTheme="minorHAnsi" w:eastAsiaTheme="minorEastAsia"/>
              <w:iCs w:val="0"/>
              <w:noProof/>
              <w:szCs w:val="22"/>
            </w:rPr>
          </w:pPr>
          <w:hyperlink w:anchor="_Toc117850927" w:history="1">
            <w:r w:rsidR="00BA4B1A" w:rsidRPr="006F22E7">
              <w:rPr>
                <w:rStyle w:val="af0"/>
                <w:bCs/>
                <w:noProof/>
              </w:rPr>
              <w:t>（２）</w:t>
            </w:r>
            <w:r w:rsidR="00BA4B1A" w:rsidRPr="006F22E7">
              <w:rPr>
                <w:rStyle w:val="af0"/>
                <w:noProof/>
              </w:rPr>
              <w:t>運営企画業務</w:t>
            </w:r>
            <w:r w:rsidR="00BA4B1A">
              <w:rPr>
                <w:noProof/>
                <w:webHidden/>
              </w:rPr>
              <w:tab/>
            </w:r>
            <w:r w:rsidR="00BA4B1A">
              <w:rPr>
                <w:noProof/>
                <w:webHidden/>
              </w:rPr>
              <w:fldChar w:fldCharType="begin"/>
            </w:r>
            <w:r w:rsidR="00BA4B1A">
              <w:rPr>
                <w:noProof/>
                <w:webHidden/>
              </w:rPr>
              <w:instrText xml:space="preserve"> PAGEREF _Toc117850927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03343484" w14:textId="03B0783C" w:rsidR="00BA4B1A" w:rsidRDefault="00786B2E">
          <w:pPr>
            <w:pStyle w:val="31"/>
            <w:rPr>
              <w:rFonts w:asciiTheme="minorHAnsi" w:eastAsiaTheme="minorEastAsia"/>
              <w:iCs w:val="0"/>
              <w:noProof/>
              <w:szCs w:val="22"/>
            </w:rPr>
          </w:pPr>
          <w:hyperlink w:anchor="_Toc117850928" w:history="1">
            <w:r w:rsidR="00BA4B1A" w:rsidRPr="006F22E7">
              <w:rPr>
                <w:rStyle w:val="af0"/>
                <w:bCs/>
                <w:noProof/>
              </w:rPr>
              <w:t>（３）</w:t>
            </w:r>
            <w:r w:rsidR="00BA4B1A" w:rsidRPr="006F22E7">
              <w:rPr>
                <w:rStyle w:val="af0"/>
                <w:noProof/>
              </w:rPr>
              <w:t>総務・経理業務</w:t>
            </w:r>
            <w:r w:rsidR="00BA4B1A">
              <w:rPr>
                <w:noProof/>
                <w:webHidden/>
              </w:rPr>
              <w:tab/>
            </w:r>
            <w:r w:rsidR="00BA4B1A">
              <w:rPr>
                <w:noProof/>
                <w:webHidden/>
              </w:rPr>
              <w:fldChar w:fldCharType="begin"/>
            </w:r>
            <w:r w:rsidR="00BA4B1A">
              <w:rPr>
                <w:noProof/>
                <w:webHidden/>
              </w:rPr>
              <w:instrText xml:space="preserve"> PAGEREF _Toc117850928 \h </w:instrText>
            </w:r>
            <w:r w:rsidR="00BA4B1A">
              <w:rPr>
                <w:noProof/>
                <w:webHidden/>
              </w:rPr>
            </w:r>
            <w:r w:rsidR="00BA4B1A">
              <w:rPr>
                <w:noProof/>
                <w:webHidden/>
              </w:rPr>
              <w:fldChar w:fldCharType="separate"/>
            </w:r>
            <w:r w:rsidR="00DD7008">
              <w:rPr>
                <w:noProof/>
                <w:webHidden/>
              </w:rPr>
              <w:t>37</w:t>
            </w:r>
            <w:r w:rsidR="00BA4B1A">
              <w:rPr>
                <w:noProof/>
                <w:webHidden/>
              </w:rPr>
              <w:fldChar w:fldCharType="end"/>
            </w:r>
          </w:hyperlink>
        </w:p>
        <w:p w14:paraId="04CF5218" w14:textId="61B24519" w:rsidR="00BA4B1A" w:rsidRDefault="00786B2E">
          <w:pPr>
            <w:pStyle w:val="31"/>
            <w:rPr>
              <w:rFonts w:asciiTheme="minorHAnsi" w:eastAsiaTheme="minorEastAsia"/>
              <w:iCs w:val="0"/>
              <w:noProof/>
              <w:szCs w:val="22"/>
            </w:rPr>
          </w:pPr>
          <w:hyperlink w:anchor="_Toc117850929" w:history="1">
            <w:r w:rsidR="00BA4B1A" w:rsidRPr="006F22E7">
              <w:rPr>
                <w:rStyle w:val="af0"/>
                <w:bCs/>
                <w:noProof/>
              </w:rPr>
              <w:t>（４）ガバナンス</w:t>
            </w:r>
            <w:r w:rsidR="00BA4B1A" w:rsidRPr="006F22E7">
              <w:rPr>
                <w:rStyle w:val="af0"/>
                <w:noProof/>
              </w:rPr>
              <w:t>業務</w:t>
            </w:r>
            <w:r w:rsidR="00BA4B1A">
              <w:rPr>
                <w:noProof/>
                <w:webHidden/>
              </w:rPr>
              <w:tab/>
            </w:r>
            <w:r w:rsidR="00BA4B1A">
              <w:rPr>
                <w:noProof/>
                <w:webHidden/>
              </w:rPr>
              <w:fldChar w:fldCharType="begin"/>
            </w:r>
            <w:r w:rsidR="00BA4B1A">
              <w:rPr>
                <w:noProof/>
                <w:webHidden/>
              </w:rPr>
              <w:instrText xml:space="preserve"> PAGEREF _Toc117850929 \h </w:instrText>
            </w:r>
            <w:r w:rsidR="00BA4B1A">
              <w:rPr>
                <w:noProof/>
                <w:webHidden/>
              </w:rPr>
            </w:r>
            <w:r w:rsidR="00BA4B1A">
              <w:rPr>
                <w:noProof/>
                <w:webHidden/>
              </w:rPr>
              <w:fldChar w:fldCharType="separate"/>
            </w:r>
            <w:r w:rsidR="00DD7008">
              <w:rPr>
                <w:noProof/>
                <w:webHidden/>
              </w:rPr>
              <w:t>37</w:t>
            </w:r>
            <w:r w:rsidR="00BA4B1A">
              <w:rPr>
                <w:noProof/>
                <w:webHidden/>
              </w:rPr>
              <w:fldChar w:fldCharType="end"/>
            </w:r>
          </w:hyperlink>
        </w:p>
        <w:p w14:paraId="208D27A8" w14:textId="36B8B17D" w:rsidR="00BA4B1A" w:rsidRDefault="00786B2E">
          <w:pPr>
            <w:pStyle w:val="11"/>
            <w:tabs>
              <w:tab w:val="right" w:leader="dot" w:pos="8494"/>
            </w:tabs>
            <w:rPr>
              <w:rFonts w:asciiTheme="minorHAnsi" w:eastAsiaTheme="minorEastAsia"/>
              <w:b w:val="0"/>
              <w:bCs w:val="0"/>
              <w:caps w:val="0"/>
              <w:noProof/>
              <w:szCs w:val="22"/>
            </w:rPr>
          </w:pPr>
          <w:hyperlink w:anchor="_Toc117850930" w:history="1">
            <w:r w:rsidR="00BA4B1A" w:rsidRPr="006F22E7">
              <w:rPr>
                <w:rStyle w:val="af0"/>
                <w:rFonts w:asciiTheme="majorEastAsia" w:hAnsiTheme="majorEastAsia"/>
                <w:noProof/>
              </w:rPr>
              <w:t>第７　組織体制</w:t>
            </w:r>
            <w:r w:rsidR="00BA4B1A">
              <w:rPr>
                <w:noProof/>
                <w:webHidden/>
              </w:rPr>
              <w:tab/>
            </w:r>
            <w:r w:rsidR="00BA4B1A">
              <w:rPr>
                <w:noProof/>
                <w:webHidden/>
              </w:rPr>
              <w:fldChar w:fldCharType="begin"/>
            </w:r>
            <w:r w:rsidR="00BA4B1A">
              <w:rPr>
                <w:noProof/>
                <w:webHidden/>
              </w:rPr>
              <w:instrText xml:space="preserve"> PAGEREF _Toc117850930 \h </w:instrText>
            </w:r>
            <w:r w:rsidR="00BA4B1A">
              <w:rPr>
                <w:noProof/>
                <w:webHidden/>
              </w:rPr>
            </w:r>
            <w:r w:rsidR="00BA4B1A">
              <w:rPr>
                <w:noProof/>
                <w:webHidden/>
              </w:rPr>
              <w:fldChar w:fldCharType="separate"/>
            </w:r>
            <w:r w:rsidR="00DD7008">
              <w:rPr>
                <w:noProof/>
                <w:webHidden/>
              </w:rPr>
              <w:t>38</w:t>
            </w:r>
            <w:r w:rsidR="00BA4B1A">
              <w:rPr>
                <w:noProof/>
                <w:webHidden/>
              </w:rPr>
              <w:fldChar w:fldCharType="end"/>
            </w:r>
          </w:hyperlink>
        </w:p>
        <w:p w14:paraId="623726B2" w14:textId="064683F6" w:rsidR="00BA4B1A" w:rsidRDefault="00786B2E">
          <w:pPr>
            <w:pStyle w:val="21"/>
            <w:tabs>
              <w:tab w:val="right" w:leader="dot" w:pos="8494"/>
            </w:tabs>
            <w:rPr>
              <w:rFonts w:asciiTheme="minorHAnsi" w:eastAsiaTheme="minorEastAsia"/>
              <w:smallCaps w:val="0"/>
              <w:noProof/>
              <w:szCs w:val="22"/>
            </w:rPr>
          </w:pPr>
          <w:hyperlink w:anchor="_Toc117850931" w:history="1">
            <w:r w:rsidR="00BA4B1A" w:rsidRPr="006F22E7">
              <w:rPr>
                <w:rStyle w:val="af0"/>
                <w:noProof/>
              </w:rPr>
              <w:t>１　基本的な考え方</w:t>
            </w:r>
            <w:r w:rsidR="00BA4B1A">
              <w:rPr>
                <w:noProof/>
                <w:webHidden/>
              </w:rPr>
              <w:tab/>
            </w:r>
            <w:r w:rsidR="00BA4B1A">
              <w:rPr>
                <w:noProof/>
                <w:webHidden/>
              </w:rPr>
              <w:fldChar w:fldCharType="begin"/>
            </w:r>
            <w:r w:rsidR="00BA4B1A">
              <w:rPr>
                <w:noProof/>
                <w:webHidden/>
              </w:rPr>
              <w:instrText xml:space="preserve"> PAGEREF _Toc117850931 \h </w:instrText>
            </w:r>
            <w:r w:rsidR="00BA4B1A">
              <w:rPr>
                <w:noProof/>
                <w:webHidden/>
              </w:rPr>
            </w:r>
            <w:r w:rsidR="00BA4B1A">
              <w:rPr>
                <w:noProof/>
                <w:webHidden/>
              </w:rPr>
              <w:fldChar w:fldCharType="separate"/>
            </w:r>
            <w:r w:rsidR="00DD7008">
              <w:rPr>
                <w:noProof/>
                <w:webHidden/>
              </w:rPr>
              <w:t>38</w:t>
            </w:r>
            <w:r w:rsidR="00BA4B1A">
              <w:rPr>
                <w:noProof/>
                <w:webHidden/>
              </w:rPr>
              <w:fldChar w:fldCharType="end"/>
            </w:r>
          </w:hyperlink>
        </w:p>
        <w:p w14:paraId="78D460FA" w14:textId="0FC2253B" w:rsidR="00BA4B1A" w:rsidRDefault="00786B2E">
          <w:pPr>
            <w:pStyle w:val="21"/>
            <w:tabs>
              <w:tab w:val="right" w:leader="dot" w:pos="8494"/>
            </w:tabs>
            <w:rPr>
              <w:rFonts w:asciiTheme="minorHAnsi" w:eastAsiaTheme="minorEastAsia"/>
              <w:smallCaps w:val="0"/>
              <w:noProof/>
              <w:szCs w:val="22"/>
            </w:rPr>
          </w:pPr>
          <w:hyperlink w:anchor="_Toc117850932" w:history="1">
            <w:r w:rsidR="00BA4B1A" w:rsidRPr="006F22E7">
              <w:rPr>
                <w:rStyle w:val="af0"/>
                <w:noProof/>
              </w:rPr>
              <w:t>２　組織体制</w:t>
            </w:r>
            <w:r w:rsidR="00BA4B1A">
              <w:rPr>
                <w:noProof/>
                <w:webHidden/>
              </w:rPr>
              <w:tab/>
            </w:r>
            <w:r w:rsidR="00BA4B1A">
              <w:rPr>
                <w:noProof/>
                <w:webHidden/>
              </w:rPr>
              <w:fldChar w:fldCharType="begin"/>
            </w:r>
            <w:r w:rsidR="00BA4B1A">
              <w:rPr>
                <w:noProof/>
                <w:webHidden/>
              </w:rPr>
              <w:instrText xml:space="preserve"> PAGEREF _Toc117850932 \h </w:instrText>
            </w:r>
            <w:r w:rsidR="00BA4B1A">
              <w:rPr>
                <w:noProof/>
                <w:webHidden/>
              </w:rPr>
            </w:r>
            <w:r w:rsidR="00BA4B1A">
              <w:rPr>
                <w:noProof/>
                <w:webHidden/>
              </w:rPr>
              <w:fldChar w:fldCharType="separate"/>
            </w:r>
            <w:r w:rsidR="00DD7008">
              <w:rPr>
                <w:noProof/>
                <w:webHidden/>
              </w:rPr>
              <w:t>38</w:t>
            </w:r>
            <w:r w:rsidR="00BA4B1A">
              <w:rPr>
                <w:noProof/>
                <w:webHidden/>
              </w:rPr>
              <w:fldChar w:fldCharType="end"/>
            </w:r>
          </w:hyperlink>
        </w:p>
        <w:p w14:paraId="069944F8" w14:textId="765B5300" w:rsidR="00BA4B1A" w:rsidRDefault="00786B2E">
          <w:pPr>
            <w:pStyle w:val="21"/>
            <w:tabs>
              <w:tab w:val="right" w:leader="dot" w:pos="8494"/>
            </w:tabs>
            <w:rPr>
              <w:rFonts w:asciiTheme="minorHAnsi" w:eastAsiaTheme="minorEastAsia"/>
              <w:smallCaps w:val="0"/>
              <w:noProof/>
              <w:szCs w:val="22"/>
            </w:rPr>
          </w:pPr>
          <w:hyperlink w:anchor="_Toc117850933" w:history="1">
            <w:r w:rsidR="00BA4B1A" w:rsidRPr="006F22E7">
              <w:rPr>
                <w:rStyle w:val="af0"/>
                <w:noProof/>
              </w:rPr>
              <w:t>３　適切なガバナンス体制の構築と円滑な運用</w:t>
            </w:r>
            <w:r w:rsidR="00BA4B1A">
              <w:rPr>
                <w:noProof/>
                <w:webHidden/>
              </w:rPr>
              <w:tab/>
            </w:r>
            <w:r w:rsidR="00BA4B1A">
              <w:rPr>
                <w:noProof/>
                <w:webHidden/>
              </w:rPr>
              <w:fldChar w:fldCharType="begin"/>
            </w:r>
            <w:r w:rsidR="00BA4B1A">
              <w:rPr>
                <w:noProof/>
                <w:webHidden/>
              </w:rPr>
              <w:instrText xml:space="preserve"> PAGEREF _Toc117850933 \h </w:instrText>
            </w:r>
            <w:r w:rsidR="00BA4B1A">
              <w:rPr>
                <w:noProof/>
                <w:webHidden/>
              </w:rPr>
            </w:r>
            <w:r w:rsidR="00BA4B1A">
              <w:rPr>
                <w:noProof/>
                <w:webHidden/>
              </w:rPr>
              <w:fldChar w:fldCharType="separate"/>
            </w:r>
            <w:r w:rsidR="00DD7008">
              <w:rPr>
                <w:noProof/>
                <w:webHidden/>
              </w:rPr>
              <w:t>39</w:t>
            </w:r>
            <w:r w:rsidR="00BA4B1A">
              <w:rPr>
                <w:noProof/>
                <w:webHidden/>
              </w:rPr>
              <w:fldChar w:fldCharType="end"/>
            </w:r>
          </w:hyperlink>
        </w:p>
        <w:p w14:paraId="40F7922B" w14:textId="22981559" w:rsidR="00BA4B1A" w:rsidRDefault="00786B2E">
          <w:pPr>
            <w:pStyle w:val="11"/>
            <w:tabs>
              <w:tab w:val="right" w:leader="dot" w:pos="8494"/>
            </w:tabs>
            <w:rPr>
              <w:rFonts w:asciiTheme="minorHAnsi" w:eastAsiaTheme="minorEastAsia"/>
              <w:b w:val="0"/>
              <w:bCs w:val="0"/>
              <w:caps w:val="0"/>
              <w:noProof/>
              <w:szCs w:val="22"/>
            </w:rPr>
          </w:pPr>
          <w:hyperlink w:anchor="_Toc117850934" w:history="1">
            <w:r w:rsidR="00BA4B1A" w:rsidRPr="006F22E7">
              <w:rPr>
                <w:rStyle w:val="af0"/>
                <w:rFonts w:ascii="ＭＳ 明朝" w:eastAsia="ＭＳ 明朝" w:hAnsi="ＭＳ 明朝" w:cs="ＭＳ 明朝" w:hint="eastAsia"/>
                <w:noProof/>
              </w:rPr>
              <w:t>※</w:t>
            </w:r>
            <w:r w:rsidR="00BA4B1A" w:rsidRPr="006F22E7">
              <w:rPr>
                <w:rStyle w:val="af0"/>
                <w:noProof/>
              </w:rPr>
              <w:t>用語の定義</w:t>
            </w:r>
            <w:r w:rsidR="00BA4B1A">
              <w:rPr>
                <w:noProof/>
                <w:webHidden/>
              </w:rPr>
              <w:tab/>
            </w:r>
            <w:r w:rsidR="00BA4B1A">
              <w:rPr>
                <w:noProof/>
                <w:webHidden/>
              </w:rPr>
              <w:fldChar w:fldCharType="begin"/>
            </w:r>
            <w:r w:rsidR="00BA4B1A">
              <w:rPr>
                <w:noProof/>
                <w:webHidden/>
              </w:rPr>
              <w:instrText xml:space="preserve"> PAGEREF _Toc117850934 \h </w:instrText>
            </w:r>
            <w:r w:rsidR="00BA4B1A">
              <w:rPr>
                <w:noProof/>
                <w:webHidden/>
              </w:rPr>
            </w:r>
            <w:r w:rsidR="00BA4B1A">
              <w:rPr>
                <w:noProof/>
                <w:webHidden/>
              </w:rPr>
              <w:fldChar w:fldCharType="separate"/>
            </w:r>
            <w:r w:rsidR="00DD7008">
              <w:rPr>
                <w:noProof/>
                <w:webHidden/>
              </w:rPr>
              <w:t>42</w:t>
            </w:r>
            <w:r w:rsidR="00BA4B1A">
              <w:rPr>
                <w:noProof/>
                <w:webHidden/>
              </w:rPr>
              <w:fldChar w:fldCharType="end"/>
            </w:r>
          </w:hyperlink>
        </w:p>
        <w:p w14:paraId="57D3066D" w14:textId="74AF5EAC" w:rsidR="00AD6612" w:rsidRPr="00226CD6" w:rsidRDefault="005C3A3A">
          <w:pPr>
            <w:rPr>
              <w:rFonts w:asciiTheme="minorEastAsia" w:hAnsiTheme="minorEastAsia"/>
            </w:rPr>
          </w:pPr>
          <w:r>
            <w:rPr>
              <w:rFonts w:asciiTheme="minorEastAsia" w:eastAsia="ＭＳ ゴシック" w:hAnsiTheme="minorEastAsia"/>
              <w:caps/>
              <w:sz w:val="20"/>
              <w:szCs w:val="20"/>
            </w:rPr>
            <w:fldChar w:fldCharType="end"/>
          </w:r>
        </w:p>
      </w:sdtContent>
    </w:sdt>
    <w:p w14:paraId="4B2A95DC" w14:textId="77777777" w:rsidR="006D38A0" w:rsidRDefault="006D38A0" w:rsidP="006D38A0">
      <w:pPr>
        <w:pBdr>
          <w:bottom w:val="single" w:sz="6" w:space="1" w:color="auto"/>
        </w:pBdr>
        <w:ind w:leftChars="200" w:left="420" w:firstLineChars="100" w:firstLine="200"/>
        <w:rPr>
          <w:rFonts w:ascii="ＭＳ ゴシック" w:eastAsia="ＭＳ ゴシック" w:hAnsi="ＭＳ ゴシック"/>
          <w:sz w:val="20"/>
        </w:rPr>
      </w:pPr>
      <w:bookmarkStart w:id="3" w:name="_Hlk117847381"/>
    </w:p>
    <w:p w14:paraId="3BC3F90E" w14:textId="77777777" w:rsidR="006D38A0" w:rsidRPr="008C1B50" w:rsidRDefault="006D38A0" w:rsidP="006D38A0">
      <w:pPr>
        <w:rPr>
          <w:color w:val="C00000"/>
        </w:rPr>
      </w:pPr>
      <w:r>
        <w:rPr>
          <w:rFonts w:hint="eastAsia"/>
        </w:rPr>
        <w:t xml:space="preserve"> </w:t>
      </w:r>
      <w:r>
        <w:t xml:space="preserve">  </w:t>
      </w:r>
      <w:r w:rsidRPr="008C1B50">
        <w:rPr>
          <w:rFonts w:hint="eastAsia"/>
          <w:color w:val="C00000"/>
        </w:rPr>
        <w:t>（</w:t>
      </w:r>
      <w:r>
        <w:rPr>
          <w:rFonts w:hint="eastAsia"/>
          <w:color w:val="C00000"/>
        </w:rPr>
        <w:t>留意事項</w:t>
      </w:r>
      <w:r w:rsidRPr="008C1B50">
        <w:rPr>
          <w:rFonts w:hint="eastAsia"/>
          <w:color w:val="C00000"/>
        </w:rPr>
        <w:t>）</w:t>
      </w:r>
    </w:p>
    <w:p w14:paraId="683669A5" w14:textId="77777777" w:rsidR="006D38A0" w:rsidRPr="00243431" w:rsidRDefault="006D38A0" w:rsidP="006D38A0">
      <w:pPr>
        <w:pStyle w:val="a4"/>
        <w:numPr>
          <w:ilvl w:val="0"/>
          <w:numId w:val="59"/>
        </w:numPr>
        <w:pBdr>
          <w:bottom w:val="single" w:sz="6" w:space="1" w:color="auto"/>
        </w:pBdr>
        <w:ind w:leftChars="200" w:left="630" w:hangingChars="100" w:hanging="210"/>
        <w:rPr>
          <w:rFonts w:ascii="ＭＳ ゴシック" w:eastAsia="ＭＳ ゴシック" w:hAnsi="ＭＳ ゴシック"/>
          <w:sz w:val="20"/>
        </w:rPr>
      </w:pPr>
      <w:r w:rsidRPr="00243431">
        <w:rPr>
          <w:rFonts w:hint="eastAsia"/>
          <w:color w:val="C00000"/>
        </w:rPr>
        <w:t>上の目次は本文を修正した後、「右クリック」→「フィールド更新」→「目次をすべて更新する」を選択し、最後に更新してください。</w:t>
      </w:r>
    </w:p>
    <w:p w14:paraId="0A7FDDCC" w14:textId="77777777" w:rsidR="006D38A0" w:rsidRDefault="006D38A0" w:rsidP="006D38A0">
      <w:pPr>
        <w:rPr>
          <w:rFonts w:asciiTheme="minorEastAsia" w:hAnsiTheme="minorEastAsia"/>
          <w:color w:val="000000" w:themeColor="text1"/>
        </w:rPr>
      </w:pPr>
      <w:r>
        <w:rPr>
          <w:rFonts w:hint="eastAsia"/>
        </w:rPr>
        <w:lastRenderedPageBreak/>
        <w:t xml:space="preserve"> </w:t>
      </w:r>
      <w:r>
        <w:t xml:space="preserve">  </w:t>
      </w:r>
      <w:r>
        <w:rPr>
          <w:rFonts w:asciiTheme="minorEastAsia" w:hAnsiTheme="minorEastAsia"/>
          <w:color w:val="000000" w:themeColor="text1"/>
        </w:rPr>
        <w:br w:type="page"/>
      </w:r>
    </w:p>
    <w:bookmarkEnd w:id="3"/>
    <w:p w14:paraId="74C0F865" w14:textId="77777777" w:rsidR="00492BEB" w:rsidRPr="00226CD6" w:rsidRDefault="00492BEB">
      <w:pPr>
        <w:pStyle w:val="21"/>
        <w:sectPr w:rsidR="00492BEB" w:rsidRPr="00226CD6" w:rsidSect="005C3A3A">
          <w:pgSz w:w="11906" w:h="16838"/>
          <w:pgMar w:top="1418" w:right="1701" w:bottom="851" w:left="1701" w:header="851" w:footer="567" w:gutter="0"/>
          <w:pgNumType w:start="1"/>
          <w:cols w:space="425"/>
          <w:docGrid w:type="linesAndChars" w:linePitch="360"/>
        </w:sectPr>
      </w:pPr>
    </w:p>
    <w:p w14:paraId="2A062FE2" w14:textId="0139C5B0" w:rsidR="00E02691" w:rsidRPr="00226CD6" w:rsidRDefault="009B39F0" w:rsidP="00E02691">
      <w:pPr>
        <w:pStyle w:val="1"/>
        <w:rPr>
          <w:rFonts w:asciiTheme="majorEastAsia" w:hAnsiTheme="majorEastAsia"/>
        </w:rPr>
      </w:pPr>
      <w:bookmarkStart w:id="4" w:name="_Toc26782838"/>
      <w:bookmarkStart w:id="5" w:name="_Toc117850825"/>
      <w:r w:rsidRPr="00226CD6">
        <w:rPr>
          <w:rFonts w:asciiTheme="majorEastAsia" w:hAnsiTheme="majorEastAsia" w:hint="eastAsia"/>
        </w:rPr>
        <w:lastRenderedPageBreak/>
        <w:t>第１　総則</w:t>
      </w:r>
      <w:bookmarkEnd w:id="4"/>
      <w:bookmarkEnd w:id="5"/>
    </w:p>
    <w:p w14:paraId="4A67A7E0" w14:textId="77777777" w:rsidR="00E02691" w:rsidRPr="00226CD6" w:rsidRDefault="00E02691" w:rsidP="00E02691">
      <w:pPr>
        <w:rPr>
          <w:rFonts w:asciiTheme="majorEastAsia" w:eastAsiaTheme="majorEastAsia" w:hAnsiTheme="majorEastAsia"/>
        </w:rPr>
      </w:pPr>
    </w:p>
    <w:p w14:paraId="05A00DC0" w14:textId="401BE6F0" w:rsidR="00E02691" w:rsidRPr="00226CD6" w:rsidRDefault="009B39F0" w:rsidP="009B39F0">
      <w:pPr>
        <w:pStyle w:val="2"/>
        <w:rPr>
          <w:rFonts w:asciiTheme="majorEastAsia" w:hAnsiTheme="majorEastAsia"/>
        </w:rPr>
      </w:pPr>
      <w:bookmarkStart w:id="6" w:name="_Toc26782839"/>
      <w:bookmarkStart w:id="7" w:name="_Toc117850826"/>
      <w:r w:rsidRPr="00226CD6">
        <w:rPr>
          <w:rFonts w:asciiTheme="majorEastAsia" w:hAnsiTheme="majorEastAsia" w:hint="eastAsia"/>
        </w:rPr>
        <w:t xml:space="preserve">１　</w:t>
      </w:r>
      <w:r w:rsidR="006709B2">
        <w:rPr>
          <w:rFonts w:asciiTheme="majorEastAsia" w:hAnsiTheme="majorEastAsia" w:hint="eastAsia"/>
        </w:rPr>
        <w:t>要求水準書</w:t>
      </w:r>
      <w:r w:rsidR="00E02691" w:rsidRPr="00226CD6">
        <w:rPr>
          <w:rFonts w:asciiTheme="majorEastAsia" w:hAnsiTheme="majorEastAsia" w:hint="eastAsia"/>
        </w:rPr>
        <w:t>の</w:t>
      </w:r>
      <w:r w:rsidR="00F907AB" w:rsidRPr="00226CD6">
        <w:rPr>
          <w:rFonts w:asciiTheme="majorEastAsia" w:hAnsiTheme="majorEastAsia" w:hint="eastAsia"/>
        </w:rPr>
        <w:t>位置</w:t>
      </w:r>
      <w:r w:rsidR="00B33DD6">
        <w:rPr>
          <w:rFonts w:asciiTheme="majorEastAsia" w:hAnsiTheme="majorEastAsia" w:hint="eastAsia"/>
        </w:rPr>
        <w:t>付け</w:t>
      </w:r>
      <w:bookmarkEnd w:id="6"/>
      <w:bookmarkEnd w:id="7"/>
    </w:p>
    <w:p w14:paraId="3E5781E7" w14:textId="1AF7176D" w:rsidR="006726D4" w:rsidRPr="00226CD6" w:rsidRDefault="0045537D" w:rsidP="00D635D6">
      <w:pPr>
        <w:pStyle w:val="afd"/>
        <w:tabs>
          <w:tab w:val="left" w:pos="5103"/>
        </w:tabs>
        <w:rPr>
          <w:color w:val="auto"/>
        </w:rPr>
      </w:pPr>
      <w:r w:rsidRPr="00226CD6">
        <w:rPr>
          <w:rFonts w:hint="eastAsia"/>
          <w:color w:val="auto"/>
        </w:rPr>
        <w:t>本</w:t>
      </w:r>
      <w:r w:rsidR="006709B2">
        <w:rPr>
          <w:rFonts w:hint="eastAsia"/>
          <w:color w:val="auto"/>
        </w:rPr>
        <w:t>要求水準</w:t>
      </w:r>
      <w:r w:rsidR="00E04243" w:rsidRPr="00226CD6">
        <w:rPr>
          <w:rFonts w:hint="eastAsia"/>
          <w:color w:val="auto"/>
        </w:rPr>
        <w:t>書（</w:t>
      </w:r>
      <w:r w:rsidR="00F3381F">
        <w:rPr>
          <w:rFonts w:hint="eastAsia"/>
          <w:color w:val="auto"/>
        </w:rPr>
        <w:t>別に定める資料を含む。</w:t>
      </w:r>
      <w:r w:rsidR="00E04243" w:rsidRPr="00226CD6">
        <w:rPr>
          <w:rFonts w:hint="eastAsia"/>
          <w:color w:val="auto"/>
        </w:rPr>
        <w:t>以下</w:t>
      </w:r>
      <w:r w:rsidR="006709B2">
        <w:rPr>
          <w:rFonts w:hint="eastAsia"/>
          <w:color w:val="auto"/>
        </w:rPr>
        <w:t>「本書」という</w:t>
      </w:r>
      <w:r w:rsidR="00E04243" w:rsidRPr="00226CD6">
        <w:rPr>
          <w:rFonts w:hint="eastAsia"/>
          <w:color w:val="auto"/>
        </w:rPr>
        <w:t>。）</w:t>
      </w:r>
      <w:r w:rsidR="009873EA" w:rsidRPr="00226CD6">
        <w:rPr>
          <w:rFonts w:hint="eastAsia"/>
          <w:color w:val="auto"/>
        </w:rPr>
        <w:t>は、</w:t>
      </w:r>
      <w:r w:rsidR="00516BA9" w:rsidRPr="00516BA9">
        <w:rPr>
          <w:rFonts w:hint="eastAsia"/>
          <w:color w:val="auto"/>
        </w:rPr>
        <w:t>○○○（団体名）</w:t>
      </w:r>
      <w:r w:rsidR="000D7795" w:rsidRPr="00226CD6">
        <w:rPr>
          <w:rFonts w:hint="eastAsia"/>
          <w:color w:val="auto"/>
        </w:rPr>
        <w:t>（以下「</w:t>
      </w:r>
      <w:r w:rsidR="00516BA9" w:rsidRPr="00516BA9">
        <w:rPr>
          <w:rFonts w:hint="eastAsia"/>
          <w:color w:val="auto"/>
        </w:rPr>
        <w:t>○（市等）</w:t>
      </w:r>
      <w:r w:rsidR="000D7795" w:rsidRPr="00226CD6">
        <w:rPr>
          <w:rFonts w:hint="eastAsia"/>
          <w:color w:val="auto"/>
        </w:rPr>
        <w:t>」という。）が、</w:t>
      </w:r>
      <w:r w:rsidR="00516BA9" w:rsidRPr="00516BA9">
        <w:rPr>
          <w:rFonts w:hint="eastAsia"/>
          <w:color w:val="auto"/>
        </w:rPr>
        <w:t>○○○○アリーナ整備・運営等事業</w:t>
      </w:r>
      <w:r w:rsidR="000D7795" w:rsidRPr="00226CD6">
        <w:rPr>
          <w:rFonts w:hint="eastAsia"/>
          <w:color w:val="auto"/>
        </w:rPr>
        <w:t>（以下「本事業」という。）を実施する事業者（以下「事業者」という。）を募集及び選定するに</w:t>
      </w:r>
      <w:r w:rsidR="00791A20">
        <w:rPr>
          <w:rFonts w:hint="eastAsia"/>
          <w:color w:val="auto"/>
        </w:rPr>
        <w:t>あ</w:t>
      </w:r>
      <w:r w:rsidR="000D7795" w:rsidRPr="00226CD6">
        <w:rPr>
          <w:rFonts w:hint="eastAsia"/>
          <w:color w:val="auto"/>
        </w:rPr>
        <w:t>たり、</w:t>
      </w:r>
      <w:r w:rsidR="006709B2">
        <w:rPr>
          <w:rFonts w:hint="eastAsia"/>
          <w:color w:val="auto"/>
        </w:rPr>
        <w:t>入札参加希望</w:t>
      </w:r>
      <w:r w:rsidR="000D7795" w:rsidRPr="00226CD6">
        <w:rPr>
          <w:rFonts w:hint="eastAsia"/>
          <w:color w:val="auto"/>
        </w:rPr>
        <w:t>者（以下「</w:t>
      </w:r>
      <w:r w:rsidR="006709B2">
        <w:rPr>
          <w:rFonts w:hint="eastAsia"/>
          <w:color w:val="auto"/>
        </w:rPr>
        <w:t>応募者</w:t>
      </w:r>
      <w:r w:rsidR="000D7795" w:rsidRPr="00226CD6">
        <w:rPr>
          <w:rFonts w:hint="eastAsia"/>
          <w:color w:val="auto"/>
        </w:rPr>
        <w:t>」という。）を対象に交付する「</w:t>
      </w:r>
      <w:r w:rsidR="00516BA9" w:rsidRPr="00516BA9">
        <w:rPr>
          <w:rFonts w:hint="eastAsia"/>
          <w:color w:val="auto"/>
        </w:rPr>
        <w:t>○○○○アリーナ整備・運営等事業</w:t>
      </w:r>
      <w:r w:rsidR="000D7795" w:rsidRPr="00226CD6">
        <w:rPr>
          <w:rFonts w:hint="eastAsia"/>
          <w:color w:val="auto"/>
        </w:rPr>
        <w:t>入札説明書</w:t>
      </w:r>
      <w:r w:rsidR="006709B2">
        <w:rPr>
          <w:rFonts w:hint="eastAsia"/>
          <w:color w:val="auto"/>
        </w:rPr>
        <w:t>」</w:t>
      </w:r>
      <w:r w:rsidR="000D7795" w:rsidRPr="00226CD6">
        <w:rPr>
          <w:rFonts w:hint="eastAsia"/>
          <w:color w:val="auto"/>
        </w:rPr>
        <w:t>と</w:t>
      </w:r>
      <w:r w:rsidR="00E04243" w:rsidRPr="00226CD6">
        <w:rPr>
          <w:rFonts w:hint="eastAsia"/>
          <w:color w:val="auto"/>
        </w:rPr>
        <w:t>一体のものとして</w:t>
      </w:r>
      <w:r w:rsidR="00B33DD6">
        <w:rPr>
          <w:rFonts w:hint="eastAsia"/>
          <w:color w:val="auto"/>
        </w:rPr>
        <w:t>位置付け</w:t>
      </w:r>
      <w:r w:rsidR="00E04243" w:rsidRPr="00226CD6">
        <w:rPr>
          <w:rFonts w:hint="eastAsia"/>
          <w:color w:val="auto"/>
        </w:rPr>
        <w:t>る</w:t>
      </w:r>
      <w:r w:rsidR="000D7795" w:rsidRPr="00226CD6">
        <w:rPr>
          <w:rFonts w:hint="eastAsia"/>
          <w:color w:val="auto"/>
        </w:rPr>
        <w:t>ものであり、本事業の遂行に関し、</w:t>
      </w:r>
      <w:r w:rsidR="00516BA9" w:rsidRPr="00516BA9">
        <w:rPr>
          <w:rFonts w:hint="eastAsia"/>
          <w:color w:val="auto"/>
        </w:rPr>
        <w:t>○○○（団体名）</w:t>
      </w:r>
      <w:r w:rsidR="000D7795" w:rsidRPr="00226CD6">
        <w:rPr>
          <w:rFonts w:hint="eastAsia"/>
          <w:color w:val="auto"/>
        </w:rPr>
        <w:t>が事業者に要求する業務水準を示し、</w:t>
      </w:r>
      <w:r w:rsidR="006709B2">
        <w:rPr>
          <w:rFonts w:hint="eastAsia"/>
          <w:color w:val="auto"/>
        </w:rPr>
        <w:t>応募</w:t>
      </w:r>
      <w:r w:rsidR="000D7795" w:rsidRPr="00226CD6">
        <w:rPr>
          <w:rFonts w:hint="eastAsia"/>
          <w:color w:val="auto"/>
        </w:rPr>
        <w:t>者の提案に係る具体的な指針となるものである。</w:t>
      </w:r>
    </w:p>
    <w:p w14:paraId="3E1F61A5" w14:textId="6DDE2B7A" w:rsidR="00F907AB" w:rsidRPr="00226CD6" w:rsidRDefault="00F907AB" w:rsidP="00E02691">
      <w:pPr>
        <w:rPr>
          <w:rFonts w:asciiTheme="minorEastAsia" w:hAnsiTheme="minorEastAsia"/>
        </w:rPr>
      </w:pPr>
    </w:p>
    <w:p w14:paraId="7796ECAC" w14:textId="33837D6C" w:rsidR="000D7795" w:rsidRPr="00226CD6" w:rsidRDefault="009B39F0" w:rsidP="009B39F0">
      <w:pPr>
        <w:pStyle w:val="2"/>
        <w:rPr>
          <w:rFonts w:asciiTheme="majorEastAsia" w:hAnsiTheme="majorEastAsia"/>
        </w:rPr>
      </w:pPr>
      <w:bookmarkStart w:id="8" w:name="_Toc26782840"/>
      <w:bookmarkStart w:id="9" w:name="_Toc117850827"/>
      <w:r w:rsidRPr="00226CD6">
        <w:rPr>
          <w:rFonts w:asciiTheme="majorEastAsia" w:hAnsiTheme="majorEastAsia" w:hint="eastAsia"/>
        </w:rPr>
        <w:t xml:space="preserve">２　</w:t>
      </w:r>
      <w:r w:rsidR="00094269" w:rsidRPr="00226CD6">
        <w:rPr>
          <w:rFonts w:asciiTheme="majorEastAsia" w:hAnsiTheme="majorEastAsia" w:hint="eastAsia"/>
        </w:rPr>
        <w:t>事業内容に関する事項</w:t>
      </w:r>
      <w:bookmarkEnd w:id="8"/>
      <w:bookmarkEnd w:id="9"/>
    </w:p>
    <w:p w14:paraId="37912033" w14:textId="28A3D2C5" w:rsidR="00094269" w:rsidRPr="00226CD6" w:rsidRDefault="00094269" w:rsidP="005D06BA">
      <w:pPr>
        <w:pStyle w:val="3"/>
        <w:ind w:right="210"/>
      </w:pPr>
      <w:bookmarkStart w:id="10" w:name="_Toc34913377"/>
      <w:bookmarkStart w:id="11" w:name="_Toc117850828"/>
      <w:r w:rsidRPr="00226CD6">
        <w:rPr>
          <w:rFonts w:hint="eastAsia"/>
        </w:rPr>
        <w:t>（１）</w:t>
      </w:r>
      <w:bookmarkEnd w:id="10"/>
      <w:r w:rsidRPr="00226CD6">
        <w:rPr>
          <w:rFonts w:hint="eastAsia"/>
        </w:rPr>
        <w:t>事業名称</w:t>
      </w:r>
      <w:bookmarkEnd w:id="11"/>
    </w:p>
    <w:p w14:paraId="558D2496" w14:textId="095A8BA0" w:rsidR="00094269" w:rsidRPr="00226CD6" w:rsidRDefault="00516BA9" w:rsidP="00094269">
      <w:pPr>
        <w:ind w:firstLineChars="300" w:firstLine="630"/>
      </w:pPr>
      <w:r w:rsidRPr="00516BA9">
        <w:rPr>
          <w:rFonts w:hint="eastAsia"/>
        </w:rPr>
        <w:t>○○○○アリーナ整備・運営等事業</w:t>
      </w:r>
    </w:p>
    <w:p w14:paraId="22C16317" w14:textId="4A36C41F" w:rsidR="00094269" w:rsidRPr="00226CD6" w:rsidRDefault="00094269" w:rsidP="00094269"/>
    <w:p w14:paraId="70031F9A" w14:textId="0ECE8065" w:rsidR="00094269" w:rsidRPr="00226CD6" w:rsidRDefault="00094269" w:rsidP="005D06BA">
      <w:pPr>
        <w:pStyle w:val="3"/>
        <w:ind w:right="210"/>
      </w:pPr>
      <w:bookmarkStart w:id="12" w:name="_Toc117850829"/>
      <w:r w:rsidRPr="00226CD6">
        <w:rPr>
          <w:rFonts w:hint="eastAsia"/>
        </w:rPr>
        <w:t>（２）事業に供される公共施設の種類</w:t>
      </w:r>
      <w:bookmarkEnd w:id="12"/>
    </w:p>
    <w:p w14:paraId="42E04444" w14:textId="71AB1FB6" w:rsidR="00094269" w:rsidRPr="00226CD6" w:rsidRDefault="00516BA9" w:rsidP="00094269">
      <w:pPr>
        <w:ind w:firstLineChars="300" w:firstLine="630"/>
      </w:pPr>
      <w:r w:rsidRPr="00516BA9">
        <w:rPr>
          <w:rFonts w:hint="eastAsia"/>
        </w:rPr>
        <w:t>○○○○アリーナ</w:t>
      </w:r>
    </w:p>
    <w:p w14:paraId="30A7BF25" w14:textId="23205126" w:rsidR="00094269" w:rsidRPr="00226CD6" w:rsidRDefault="00094269" w:rsidP="00094269"/>
    <w:p w14:paraId="2E5CAB22" w14:textId="7A790336" w:rsidR="00094269" w:rsidRPr="00226CD6" w:rsidRDefault="00094269" w:rsidP="005D06BA">
      <w:pPr>
        <w:pStyle w:val="3"/>
        <w:ind w:right="210"/>
      </w:pPr>
      <w:bookmarkStart w:id="13" w:name="_Toc117850830"/>
      <w:r w:rsidRPr="00226CD6">
        <w:rPr>
          <w:rFonts w:hint="eastAsia"/>
        </w:rPr>
        <w:t>（３）公共施設の管理者</w:t>
      </w:r>
      <w:bookmarkEnd w:id="13"/>
    </w:p>
    <w:p w14:paraId="341E1623" w14:textId="4CEC77DC" w:rsidR="00094269" w:rsidRPr="00226CD6" w:rsidRDefault="00094269" w:rsidP="00094269">
      <w:r w:rsidRPr="00226CD6">
        <w:rPr>
          <w:rFonts w:hint="eastAsia"/>
        </w:rPr>
        <w:t xml:space="preserve">　　　</w:t>
      </w:r>
      <w:r w:rsidR="00516BA9" w:rsidRPr="00516BA9">
        <w:rPr>
          <w:rFonts w:hint="eastAsia"/>
        </w:rPr>
        <w:t>○○○（市長等）　○○○○</w:t>
      </w:r>
    </w:p>
    <w:p w14:paraId="01440DF1" w14:textId="0F7D302C" w:rsidR="00094269" w:rsidRPr="00226CD6" w:rsidRDefault="00094269" w:rsidP="00094269"/>
    <w:p w14:paraId="2AD78622" w14:textId="6C52E627" w:rsidR="00094269" w:rsidRPr="00226CD6" w:rsidRDefault="00094269" w:rsidP="005D06BA">
      <w:pPr>
        <w:pStyle w:val="3"/>
        <w:ind w:right="210"/>
      </w:pPr>
      <w:bookmarkStart w:id="14" w:name="_Toc117850831"/>
      <w:r w:rsidRPr="00226CD6">
        <w:rPr>
          <w:rFonts w:hint="eastAsia"/>
        </w:rPr>
        <w:t>（４）事業目的</w:t>
      </w:r>
      <w:bookmarkEnd w:id="14"/>
    </w:p>
    <w:p w14:paraId="5EFF52B1" w14:textId="0D0B477A" w:rsidR="00516BA9" w:rsidRDefault="00516BA9" w:rsidP="00516BA9">
      <w:pPr>
        <w:ind w:leftChars="200" w:left="420" w:firstLineChars="100" w:firstLine="210"/>
        <w:rPr>
          <w:rFonts w:asciiTheme="minorEastAsia" w:hAnsiTheme="minorEastAsia"/>
        </w:rPr>
      </w:pPr>
      <w:r w:rsidRPr="005B7886">
        <w:rPr>
          <w:rFonts w:asciiTheme="minorEastAsia" w:hAnsiTheme="minorEastAsia" w:hint="eastAsia"/>
        </w:rPr>
        <w:t>○○○○アリーナ</w:t>
      </w:r>
      <w:r>
        <w:rPr>
          <w:rFonts w:asciiTheme="minorEastAsia" w:hAnsiTheme="minorEastAsia" w:hint="eastAsia"/>
        </w:rPr>
        <w:t>（以下、「本施設」という。）</w:t>
      </w:r>
      <w:r w:rsidRPr="002B41DF">
        <w:rPr>
          <w:rFonts w:asciiTheme="minorEastAsia" w:hAnsiTheme="minorEastAsia" w:hint="eastAsia"/>
        </w:rPr>
        <w:t>は、</w:t>
      </w:r>
      <w:r>
        <w:rPr>
          <w:rFonts w:asciiTheme="minorEastAsia" w:hAnsiTheme="minorEastAsia" w:hint="eastAsia"/>
        </w:rPr>
        <w:t>・・・・・・・・・・・・・・・・・・・・・・・。</w:t>
      </w:r>
    </w:p>
    <w:p w14:paraId="0414372E" w14:textId="77777777" w:rsidR="00516BA9" w:rsidRPr="00526D4E" w:rsidRDefault="00516BA9" w:rsidP="00516BA9">
      <w:pPr>
        <w:ind w:leftChars="200" w:left="420" w:firstLineChars="100" w:firstLine="210"/>
        <w:rPr>
          <w:rFonts w:asciiTheme="minorEastAsia" w:hAnsiTheme="minorEastAsia"/>
        </w:rPr>
      </w:pPr>
      <w:r>
        <w:rPr>
          <w:rFonts w:asciiTheme="minorEastAsia" w:hAnsiTheme="minorEastAsia" w:hint="eastAsia"/>
        </w:rPr>
        <w:t>・・・・・・・・・・・・・・・・・・・・・・・・・・・・・・・・・・・・・・・・。</w:t>
      </w:r>
    </w:p>
    <w:p w14:paraId="1695A240" w14:textId="77777777" w:rsidR="00516BA9" w:rsidRPr="004579CD" w:rsidRDefault="00516BA9" w:rsidP="00516BA9">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＜本事業のコンセプト＞</w:t>
      </w:r>
    </w:p>
    <w:p w14:paraId="057E301E" w14:textId="77777777" w:rsidR="00516BA9" w:rsidRPr="004579CD" w:rsidRDefault="00516BA9" w:rsidP="00516BA9">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1.・・・・</w:t>
      </w:r>
    </w:p>
    <w:p w14:paraId="5508B195" w14:textId="77777777" w:rsidR="00516BA9" w:rsidRPr="004579CD" w:rsidRDefault="00516BA9" w:rsidP="00516BA9">
      <w:pPr>
        <w:ind w:firstLineChars="300" w:firstLine="600"/>
        <w:rPr>
          <w:rFonts w:ascii="ＭＳ ゴシック" w:eastAsia="ＭＳ ゴシック" w:hAnsi="ＭＳ ゴシック"/>
          <w:sz w:val="20"/>
        </w:rPr>
      </w:pPr>
      <w:r w:rsidRPr="004579CD">
        <w:rPr>
          <w:rFonts w:ascii="ＭＳ ゴシック" w:eastAsia="ＭＳ ゴシック" w:hAnsi="ＭＳ ゴシック" w:hint="eastAsia"/>
          <w:sz w:val="20"/>
        </w:rPr>
        <w:t>2</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4991944B" w14:textId="77777777" w:rsidR="00516BA9" w:rsidRDefault="00516BA9" w:rsidP="00516BA9">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3</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24CB5697" w14:textId="77777777" w:rsidR="00516BA9" w:rsidRDefault="00516BA9" w:rsidP="00516BA9">
      <w:pPr>
        <w:pBdr>
          <w:bottom w:val="single" w:sz="6" w:space="1" w:color="auto"/>
        </w:pBdr>
        <w:ind w:leftChars="200" w:left="420" w:firstLineChars="100" w:firstLine="200"/>
        <w:rPr>
          <w:rFonts w:ascii="ＭＳ ゴシック" w:eastAsia="ＭＳ ゴシック" w:hAnsi="ＭＳ ゴシック"/>
          <w:sz w:val="20"/>
        </w:rPr>
      </w:pPr>
    </w:p>
    <w:p w14:paraId="27C59974" w14:textId="77777777" w:rsidR="00516BA9" w:rsidRPr="00D0649A" w:rsidRDefault="00516BA9" w:rsidP="00D0649A">
      <w:pPr>
        <w:rPr>
          <w:color w:val="C00000"/>
        </w:rPr>
      </w:pPr>
      <w:r>
        <w:rPr>
          <w:rFonts w:hint="eastAsia"/>
        </w:rPr>
        <w:t xml:space="preserve"> </w:t>
      </w:r>
      <w:r>
        <w:t xml:space="preserve">  </w:t>
      </w:r>
      <w:r w:rsidRPr="00D0649A">
        <w:rPr>
          <w:rFonts w:hint="eastAsia"/>
          <w:color w:val="C00000"/>
        </w:rPr>
        <w:t>（記載内容）</w:t>
      </w:r>
    </w:p>
    <w:p w14:paraId="629CAC43" w14:textId="77777777" w:rsidR="00516BA9" w:rsidRPr="00D0649A" w:rsidRDefault="00516BA9" w:rsidP="00516BA9">
      <w:pPr>
        <w:pStyle w:val="a4"/>
        <w:numPr>
          <w:ilvl w:val="0"/>
          <w:numId w:val="59"/>
        </w:numPr>
        <w:ind w:leftChars="0"/>
        <w:rPr>
          <w:color w:val="C00000"/>
        </w:rPr>
      </w:pPr>
      <w:r w:rsidRPr="00D0649A">
        <w:rPr>
          <w:rFonts w:hint="eastAsia"/>
          <w:color w:val="C00000"/>
        </w:rPr>
        <w:t>本ガイドライン第</w:t>
      </w:r>
      <w:r w:rsidRPr="00D0649A">
        <w:rPr>
          <w:color w:val="C00000"/>
        </w:rPr>
        <w:t>3</w:t>
      </w:r>
      <w:r w:rsidRPr="00D0649A">
        <w:rPr>
          <w:rFonts w:hint="eastAsia"/>
          <w:color w:val="C00000"/>
        </w:rPr>
        <w:t>章に示すような事業化検討段階のポイントを踏まえつつ、入札や公募の前に必要な情報を整理した基本計画を策定することが想定され</w:t>
      </w:r>
      <w:r>
        <w:rPr>
          <w:rFonts w:hint="eastAsia"/>
          <w:color w:val="C00000"/>
        </w:rPr>
        <w:t>ます。</w:t>
      </w:r>
    </w:p>
    <w:p w14:paraId="2F897E3A" w14:textId="77777777" w:rsidR="00516BA9" w:rsidRPr="00D0649A" w:rsidRDefault="00516BA9" w:rsidP="00516BA9">
      <w:pPr>
        <w:pStyle w:val="a4"/>
        <w:numPr>
          <w:ilvl w:val="0"/>
          <w:numId w:val="59"/>
        </w:numPr>
        <w:ind w:leftChars="0"/>
        <w:rPr>
          <w:color w:val="C00000"/>
        </w:rPr>
      </w:pPr>
      <w:r w:rsidRPr="00D0649A">
        <w:rPr>
          <w:rFonts w:hint="eastAsia"/>
          <w:color w:val="C00000"/>
        </w:rPr>
        <w:t>当該基本計画に基づき、事業目的を記載し、本事業のコンセプト等を</w:t>
      </w:r>
      <w:r>
        <w:rPr>
          <w:rFonts w:hint="eastAsia"/>
          <w:color w:val="C00000"/>
        </w:rPr>
        <w:t>記載してください。</w:t>
      </w:r>
    </w:p>
    <w:p w14:paraId="7950E525" w14:textId="77777777" w:rsidR="00516BA9" w:rsidRDefault="00516BA9" w:rsidP="00516BA9">
      <w:pPr>
        <w:pBdr>
          <w:bottom w:val="single" w:sz="6" w:space="1" w:color="auto"/>
        </w:pBdr>
        <w:ind w:leftChars="200" w:left="420" w:firstLineChars="100" w:firstLine="200"/>
        <w:rPr>
          <w:rFonts w:ascii="ＭＳ ゴシック" w:eastAsia="ＭＳ ゴシック" w:hAnsi="ＭＳ ゴシック"/>
          <w:sz w:val="20"/>
        </w:rPr>
      </w:pPr>
    </w:p>
    <w:p w14:paraId="2F73ADCF" w14:textId="77777777" w:rsidR="00516BA9" w:rsidRDefault="00516BA9" w:rsidP="00516BA9">
      <w:pPr>
        <w:ind w:left="284"/>
      </w:pPr>
    </w:p>
    <w:p w14:paraId="010362A3" w14:textId="5E2D028E" w:rsidR="001D5B6D" w:rsidRPr="00226CD6" w:rsidRDefault="001D5B6D" w:rsidP="001D5B6D">
      <w:pPr>
        <w:pStyle w:val="3"/>
        <w:ind w:right="210"/>
      </w:pPr>
      <w:bookmarkStart w:id="15" w:name="_Toc117850832"/>
      <w:r w:rsidRPr="00226CD6">
        <w:rPr>
          <w:rFonts w:hint="eastAsia"/>
        </w:rPr>
        <w:t>（５）施設整備</w:t>
      </w:r>
      <w:r w:rsidR="00854DE7" w:rsidRPr="00D635D6">
        <w:rPr>
          <w:rFonts w:hint="eastAsia"/>
        </w:rPr>
        <w:t>・運営</w:t>
      </w:r>
      <w:r w:rsidRPr="00226CD6">
        <w:rPr>
          <w:rFonts w:hint="eastAsia"/>
        </w:rPr>
        <w:t>方針</w:t>
      </w:r>
      <w:bookmarkEnd w:id="15"/>
    </w:p>
    <w:p w14:paraId="072B6433" w14:textId="15C1F0CA" w:rsidR="00773592" w:rsidRPr="00226CD6" w:rsidRDefault="00773592" w:rsidP="00FD630D">
      <w:pPr>
        <w:ind w:left="420" w:hangingChars="200" w:hanging="420"/>
      </w:pPr>
      <w:r w:rsidRPr="00226CD6">
        <w:rPr>
          <w:rFonts w:hint="eastAsia"/>
        </w:rPr>
        <w:t xml:space="preserve">　　　基本計画における</w:t>
      </w:r>
      <w:r w:rsidR="00516BA9">
        <w:rPr>
          <w:rFonts w:hint="eastAsia"/>
        </w:rPr>
        <w:t>〇</w:t>
      </w:r>
      <w:r w:rsidRPr="00226CD6">
        <w:rPr>
          <w:rFonts w:hint="eastAsia"/>
        </w:rPr>
        <w:t>つのコンセプトを踏まえ、実際の施設整備・運営に関する方針を以下に補足する。</w:t>
      </w:r>
    </w:p>
    <w:p w14:paraId="79EBABB4" w14:textId="38536F5C" w:rsidR="001D5B6D" w:rsidRPr="00816621" w:rsidRDefault="001D5B6D" w:rsidP="008A1CD2">
      <w:pPr>
        <w:ind w:leftChars="200" w:left="420"/>
        <w:rPr>
          <w:rFonts w:ascii="ＭＳ 明朝" w:eastAsia="ＭＳ 明朝" w:hAnsi="ＭＳ 明朝"/>
        </w:rPr>
      </w:pPr>
      <w:r w:rsidRPr="00816621">
        <w:rPr>
          <w:rFonts w:ascii="ＭＳ 明朝" w:eastAsia="ＭＳ 明朝" w:hAnsi="ＭＳ 明朝" w:hint="eastAsia"/>
        </w:rPr>
        <w:t>（</w:t>
      </w:r>
      <w:bookmarkStart w:id="16" w:name="_Hlk116464583"/>
      <w:r w:rsidR="00516BA9">
        <w:rPr>
          <w:rFonts w:ascii="ＭＳ 明朝" w:eastAsia="ＭＳ 明朝" w:hAnsi="ＭＳ 明朝" w:hint="eastAsia"/>
        </w:rPr>
        <w:t>〇</w:t>
      </w:r>
      <w:bookmarkEnd w:id="16"/>
      <w:r w:rsidR="00516BA9">
        <w:rPr>
          <w:rFonts w:ascii="ＭＳ 明朝" w:eastAsia="ＭＳ 明朝" w:hAnsi="ＭＳ 明朝" w:hint="eastAsia"/>
        </w:rPr>
        <w:t>〇〇〇</w:t>
      </w:r>
      <w:r w:rsidR="001B7F31" w:rsidRPr="00816621">
        <w:rPr>
          <w:rFonts w:hint="eastAsia"/>
        </w:rPr>
        <w:t>大会や</w:t>
      </w:r>
      <w:r w:rsidR="00516BA9">
        <w:rPr>
          <w:rFonts w:ascii="ＭＳ 明朝" w:eastAsia="ＭＳ 明朝" w:hAnsi="ＭＳ 明朝" w:hint="eastAsia"/>
        </w:rPr>
        <w:t>〇〇〇〇</w:t>
      </w:r>
      <w:r w:rsidR="001B7F31" w:rsidRPr="00816621">
        <w:rPr>
          <w:rFonts w:hint="eastAsia"/>
        </w:rPr>
        <w:t>な集客イベントに対応したアリーナとしての施設整備と運営</w:t>
      </w:r>
      <w:r w:rsidRPr="00816621">
        <w:rPr>
          <w:rFonts w:ascii="ＭＳ 明朝" w:eastAsia="ＭＳ 明朝" w:hAnsi="ＭＳ 明朝" w:hint="eastAsia"/>
        </w:rPr>
        <w:t>）</w:t>
      </w:r>
    </w:p>
    <w:p w14:paraId="5ED3B0A8" w14:textId="711CCBA4" w:rsidR="00FE15CA" w:rsidRPr="004B58A3" w:rsidRDefault="001B0574" w:rsidP="004B58A3">
      <w:pPr>
        <w:pStyle w:val="a4"/>
        <w:numPr>
          <w:ilvl w:val="0"/>
          <w:numId w:val="1"/>
        </w:numPr>
        <w:ind w:leftChars="0" w:left="630" w:hanging="204"/>
        <w:rPr>
          <w:rFonts w:ascii="ＭＳ 明朝" w:eastAsia="ＭＳ 明朝" w:hAnsi="ＭＳ 明朝"/>
        </w:rPr>
      </w:pPr>
      <w:bookmarkStart w:id="17" w:name="_Hlk25423170"/>
      <w:r w:rsidRPr="00816621">
        <w:rPr>
          <w:rFonts w:hint="eastAsia"/>
        </w:rPr>
        <w:t>最先端の映像技術や</w:t>
      </w:r>
      <w:r w:rsidR="004B58A3">
        <w:rPr>
          <w:rFonts w:ascii="ＭＳ 明朝" w:eastAsia="ＭＳ 明朝" w:hAnsi="ＭＳ 明朝" w:hint="eastAsia"/>
        </w:rPr>
        <w:t>I</w:t>
      </w:r>
      <w:r w:rsidR="004B58A3">
        <w:rPr>
          <w:rFonts w:ascii="ＭＳ 明朝" w:eastAsia="ＭＳ 明朝" w:hAnsi="ＭＳ 明朝"/>
        </w:rPr>
        <w:t>CT</w:t>
      </w:r>
      <w:r w:rsidR="00FE15CA" w:rsidRPr="00816621">
        <w:rPr>
          <w:rFonts w:hint="eastAsia"/>
        </w:rPr>
        <w:t>を最大限に活用</w:t>
      </w:r>
      <w:r w:rsidRPr="00816621">
        <w:rPr>
          <w:rFonts w:hint="eastAsia"/>
        </w:rPr>
        <w:t>することで、今までにない臨場感や一</w:t>
      </w:r>
      <w:r w:rsidRPr="004B58A3">
        <w:rPr>
          <w:rFonts w:hint="eastAsia"/>
          <w:spacing w:val="-4"/>
          <w:kern w:val="0"/>
        </w:rPr>
        <w:t>体感の演出により</w:t>
      </w:r>
      <w:r w:rsidR="00DB61CF" w:rsidRPr="004B58A3">
        <w:rPr>
          <w:rFonts w:hint="eastAsia"/>
          <w:spacing w:val="-4"/>
          <w:kern w:val="0"/>
        </w:rPr>
        <w:t>、</w:t>
      </w:r>
      <w:r w:rsidRPr="004B58A3">
        <w:rPr>
          <w:rFonts w:hint="eastAsia"/>
          <w:spacing w:val="-4"/>
          <w:kern w:val="0"/>
        </w:rPr>
        <w:t>質の高い観戦･鑑賞体験を提供し</w:t>
      </w:r>
      <w:r w:rsidR="00FE15CA" w:rsidRPr="00816621">
        <w:rPr>
          <w:rFonts w:hint="eastAsia"/>
        </w:rPr>
        <w:t>、様々なスポーツ等の大会</w:t>
      </w:r>
      <w:r w:rsidR="00516BA9" w:rsidRPr="00516BA9">
        <w:rPr>
          <w:rFonts w:hint="eastAsia"/>
        </w:rPr>
        <w:t>や〇〇〇〇な</w:t>
      </w:r>
      <w:r w:rsidR="00FE15CA" w:rsidRPr="00816621">
        <w:rPr>
          <w:rFonts w:hint="eastAsia"/>
        </w:rPr>
        <w:t>集客を有</w:t>
      </w:r>
      <w:r w:rsidR="00DB61CF">
        <w:rPr>
          <w:rFonts w:hint="eastAsia"/>
        </w:rPr>
        <w:t>する</w:t>
      </w:r>
      <w:r w:rsidR="00FE15CA" w:rsidRPr="00816621">
        <w:rPr>
          <w:rFonts w:hint="eastAsia"/>
        </w:rPr>
        <w:t>イベント等の実施に対応した、アリーナを整備する。</w:t>
      </w:r>
    </w:p>
    <w:p w14:paraId="3D324A3E" w14:textId="1B0D707A" w:rsidR="00AE6D41" w:rsidRPr="00816621" w:rsidRDefault="00FE15CA" w:rsidP="00DB61CF">
      <w:pPr>
        <w:pStyle w:val="a4"/>
        <w:numPr>
          <w:ilvl w:val="0"/>
          <w:numId w:val="1"/>
        </w:numPr>
        <w:ind w:leftChars="0" w:left="630" w:hanging="204"/>
        <w:rPr>
          <w:rFonts w:ascii="ＭＳ 明朝" w:eastAsia="ＭＳ 明朝" w:hAnsi="ＭＳ 明朝"/>
        </w:rPr>
      </w:pPr>
      <w:r w:rsidRPr="00472BE0">
        <w:rPr>
          <w:rFonts w:hint="eastAsia"/>
        </w:rPr>
        <w:t>主催者</w:t>
      </w:r>
      <w:r w:rsidRPr="00816621">
        <w:rPr>
          <w:rFonts w:hint="eastAsia"/>
        </w:rPr>
        <w:t>、</w:t>
      </w:r>
      <w:r w:rsidR="00820F62">
        <w:rPr>
          <w:rFonts w:hint="eastAsia"/>
        </w:rPr>
        <w:t>選手、</w:t>
      </w:r>
      <w:r w:rsidRPr="00816621">
        <w:rPr>
          <w:rFonts w:hint="eastAsia"/>
        </w:rPr>
        <w:t>関係者及び</w:t>
      </w:r>
      <w:r w:rsidRPr="007A1666">
        <w:rPr>
          <w:rFonts w:hint="eastAsia"/>
        </w:rPr>
        <w:t>観客</w:t>
      </w:r>
      <w:r w:rsidRPr="00816621">
        <w:rPr>
          <w:rFonts w:hint="eastAsia"/>
        </w:rPr>
        <w:t>等の幅広い</w:t>
      </w:r>
      <w:r w:rsidR="007406AE" w:rsidRPr="00D635D6">
        <w:rPr>
          <w:rFonts w:ascii="ＭＳ 明朝" w:eastAsia="ＭＳ 明朝" w:hAnsi="ＭＳ 明朝" w:cs="Times New Roman" w:hint="eastAsia"/>
          <w:szCs w:val="21"/>
        </w:rPr>
        <w:t>利用者</w:t>
      </w:r>
      <w:r w:rsidRPr="00816621">
        <w:rPr>
          <w:rFonts w:hint="eastAsia"/>
        </w:rPr>
        <w:t>に対して、</w:t>
      </w:r>
      <w:r w:rsidR="00362E98" w:rsidRPr="00816621">
        <w:rPr>
          <w:rFonts w:hint="eastAsia"/>
        </w:rPr>
        <w:t>飲食や物販等</w:t>
      </w:r>
      <w:r w:rsidRPr="00816621">
        <w:rPr>
          <w:rFonts w:hint="eastAsia"/>
        </w:rPr>
        <w:t>それぞれに適した高いホスピタリティサービスの提供を行い、</w:t>
      </w:r>
      <w:r w:rsidR="00AE6D41" w:rsidRPr="00816621">
        <w:rPr>
          <w:rFonts w:hint="eastAsia"/>
        </w:rPr>
        <w:t>何度でも足を運びたくなるような</w:t>
      </w:r>
      <w:r w:rsidR="00DB61CF">
        <w:rPr>
          <w:rFonts w:hint="eastAsia"/>
        </w:rPr>
        <w:t>、</w:t>
      </w:r>
      <w:r w:rsidR="00593D73" w:rsidRPr="00816621">
        <w:rPr>
          <w:rFonts w:hint="eastAsia"/>
        </w:rPr>
        <w:t>快適で</w:t>
      </w:r>
      <w:r w:rsidRPr="00816621">
        <w:rPr>
          <w:rFonts w:hint="eastAsia"/>
        </w:rPr>
        <w:t>満足度の高い運営を行う。</w:t>
      </w:r>
    </w:p>
    <w:p w14:paraId="2E1B0BBD" w14:textId="29138070" w:rsidR="00FE15CA" w:rsidRPr="00816621" w:rsidRDefault="00FE15CA" w:rsidP="00DB61CF">
      <w:pPr>
        <w:pStyle w:val="a4"/>
        <w:numPr>
          <w:ilvl w:val="0"/>
          <w:numId w:val="1"/>
        </w:numPr>
        <w:ind w:leftChars="0" w:left="630" w:hanging="204"/>
        <w:rPr>
          <w:rFonts w:ascii="ＭＳ 明朝" w:eastAsia="ＭＳ 明朝" w:hAnsi="ＭＳ 明朝"/>
        </w:rPr>
      </w:pPr>
      <w:r w:rsidRPr="00816621">
        <w:rPr>
          <w:rFonts w:hint="eastAsia"/>
        </w:rPr>
        <w:lastRenderedPageBreak/>
        <w:t>災害対策やセキュリティ対策等にも万全を期するとともに、新型コロナウイルス</w:t>
      </w:r>
      <w:r w:rsidR="001B0574" w:rsidRPr="00816621">
        <w:rPr>
          <w:rFonts w:hint="eastAsia"/>
        </w:rPr>
        <w:t>感染症に代表される感染症の</w:t>
      </w:r>
      <w:r w:rsidRPr="00816621">
        <w:rPr>
          <w:rFonts w:hint="eastAsia"/>
        </w:rPr>
        <w:t>感染拡大を受けた今後の社会及び行動様式の変化に対応し、安全・安心な施設としての運営を行う。</w:t>
      </w:r>
    </w:p>
    <w:p w14:paraId="5E9E2B59" w14:textId="77777777" w:rsidR="00FE15CA" w:rsidRPr="00226CD6" w:rsidRDefault="00FE15CA" w:rsidP="008A1CD2">
      <w:pPr>
        <w:ind w:left="210" w:firstLineChars="100" w:firstLine="210"/>
        <w:rPr>
          <w:rFonts w:ascii="ＭＳ 明朝" w:eastAsia="ＭＳ 明朝" w:hAnsi="ＭＳ 明朝"/>
        </w:rPr>
      </w:pPr>
      <w:r w:rsidRPr="00226CD6">
        <w:rPr>
          <w:rFonts w:ascii="ＭＳ 明朝" w:eastAsia="ＭＳ 明朝" w:hAnsi="ＭＳ 明朝" w:hint="eastAsia"/>
        </w:rPr>
        <w:t>（民間ノウハウと創意工夫を最大限に採り入れた経済的かつ効果的な事業手法）</w:t>
      </w:r>
    </w:p>
    <w:p w14:paraId="74F1DF6D" w14:textId="78BD41F0" w:rsidR="00FE15CA" w:rsidRPr="00226CD6" w:rsidRDefault="00FE15CA" w:rsidP="00DB61CF">
      <w:pPr>
        <w:pStyle w:val="a4"/>
        <w:numPr>
          <w:ilvl w:val="0"/>
          <w:numId w:val="1"/>
        </w:numPr>
        <w:ind w:leftChars="0" w:left="630" w:hanging="204"/>
        <w:rPr>
          <w:rFonts w:ascii="ＭＳ 明朝" w:eastAsia="ＭＳ 明朝" w:hAnsi="ＭＳ 明朝"/>
        </w:rPr>
      </w:pPr>
      <w:r w:rsidRPr="00D635D6">
        <w:rPr>
          <w:rFonts w:ascii="ＭＳ 明朝" w:eastAsia="ＭＳ 明朝" w:hAnsi="ＭＳ 明朝" w:hint="eastAsia"/>
        </w:rPr>
        <w:t>事業者</w:t>
      </w:r>
      <w:r w:rsidR="00D635D6">
        <w:rPr>
          <w:rFonts w:ascii="ＭＳ 明朝" w:eastAsia="ＭＳ 明朝" w:hAnsi="ＭＳ 明朝" w:hint="eastAsia"/>
        </w:rPr>
        <w:t>が</w:t>
      </w:r>
      <w:r w:rsidRPr="00226CD6">
        <w:rPr>
          <w:rFonts w:ascii="ＭＳ 明朝" w:eastAsia="ＭＳ 明朝" w:hAnsi="ＭＳ 明朝" w:hint="eastAsia"/>
        </w:rPr>
        <w:t>設計・建設</w:t>
      </w:r>
      <w:r w:rsidR="00A55E1B" w:rsidRPr="00C2181C">
        <w:rPr>
          <w:rFonts w:ascii="ＭＳ 明朝" w:eastAsia="ＭＳ 明朝" w:hAnsi="ＭＳ 明朝" w:hint="eastAsia"/>
        </w:rPr>
        <w:t>から</w:t>
      </w:r>
      <w:r w:rsidRPr="00226CD6">
        <w:rPr>
          <w:rFonts w:ascii="ＭＳ 明朝" w:eastAsia="ＭＳ 明朝" w:hAnsi="ＭＳ 明朝" w:hint="eastAsia"/>
        </w:rPr>
        <w:t>維持管理・運営を</w:t>
      </w:r>
      <w:r w:rsidR="00D635D6">
        <w:rPr>
          <w:rFonts w:ascii="ＭＳ 明朝" w:eastAsia="ＭＳ 明朝" w:hAnsi="ＭＳ 明朝" w:hint="eastAsia"/>
        </w:rPr>
        <w:t>一体的に</w:t>
      </w:r>
      <w:r w:rsidRPr="00226CD6">
        <w:rPr>
          <w:rFonts w:ascii="ＭＳ 明朝" w:eastAsia="ＭＳ 明朝" w:hAnsi="ＭＳ 明朝" w:hint="eastAsia"/>
        </w:rPr>
        <w:t>実施することで、施設の収益性を確保し、建設費や維持管理・運営費等の</w:t>
      </w:r>
      <w:r w:rsidR="004A67A8" w:rsidRPr="004A67A8">
        <w:rPr>
          <w:rFonts w:ascii="ＭＳ 明朝" w:eastAsia="ＭＳ 明朝" w:hAnsi="ＭＳ 明朝" w:hint="eastAsia"/>
        </w:rPr>
        <w:t>○（市等）</w:t>
      </w:r>
      <w:r w:rsidRPr="00226CD6">
        <w:rPr>
          <w:rFonts w:ascii="ＭＳ 明朝" w:eastAsia="ＭＳ 明朝" w:hAnsi="ＭＳ 明朝" w:hint="eastAsia"/>
        </w:rPr>
        <w:t>負担の軽減を事業者の工夫により実現し、最小の経費で最大の効果を</w:t>
      </w:r>
      <w:r w:rsidRPr="00D635D6">
        <w:rPr>
          <w:rFonts w:ascii="ＭＳ 明朝" w:eastAsia="ＭＳ 明朝" w:hAnsi="ＭＳ 明朝" w:hint="eastAsia"/>
        </w:rPr>
        <w:t>上げ</w:t>
      </w:r>
      <w:r w:rsidR="00D635D6">
        <w:rPr>
          <w:rFonts w:ascii="ＭＳ 明朝" w:eastAsia="ＭＳ 明朝" w:hAnsi="ＭＳ 明朝" w:hint="eastAsia"/>
        </w:rPr>
        <w:t>ら</w:t>
      </w:r>
      <w:r w:rsidR="00D635D6" w:rsidRPr="00D635D6">
        <w:rPr>
          <w:rFonts w:ascii="ＭＳ 明朝" w:eastAsia="ＭＳ 明朝" w:hAnsi="ＭＳ 明朝" w:hint="eastAsia"/>
        </w:rPr>
        <w:t>れる</w:t>
      </w:r>
      <w:r w:rsidRPr="00226CD6">
        <w:rPr>
          <w:rFonts w:ascii="ＭＳ 明朝" w:eastAsia="ＭＳ 明朝" w:hAnsi="ＭＳ 明朝" w:hint="eastAsia"/>
        </w:rPr>
        <w:t>事業を行う。</w:t>
      </w:r>
    </w:p>
    <w:p w14:paraId="7E156097" w14:textId="6C3B43BD" w:rsidR="00FE15CA" w:rsidRPr="00226CD6" w:rsidRDefault="00FE15CA" w:rsidP="00DB61CF">
      <w:pPr>
        <w:pStyle w:val="a4"/>
        <w:numPr>
          <w:ilvl w:val="0"/>
          <w:numId w:val="1"/>
        </w:numPr>
        <w:ind w:leftChars="0" w:left="630" w:hanging="204"/>
        <w:rPr>
          <w:rFonts w:ascii="ＭＳ 明朝" w:eastAsia="ＭＳ 明朝" w:hAnsi="ＭＳ 明朝"/>
        </w:rPr>
      </w:pPr>
      <w:r w:rsidRPr="00226CD6">
        <w:rPr>
          <w:rFonts w:ascii="ＭＳ 明朝" w:eastAsia="ＭＳ 明朝" w:hAnsi="ＭＳ 明朝" w:hint="eastAsia"/>
        </w:rPr>
        <w:t>公共施設等運営権（コンセッション）方式により、事業者の自由度を高め、</w:t>
      </w:r>
      <w:r w:rsidR="00DB61CF">
        <w:rPr>
          <w:rFonts w:ascii="ＭＳ 明朝" w:eastAsia="ＭＳ 明朝" w:hAnsi="ＭＳ 明朝" w:hint="eastAsia"/>
        </w:rPr>
        <w:t>多様な事業を行うとともに、</w:t>
      </w:r>
      <w:r w:rsidRPr="00226CD6">
        <w:rPr>
          <w:rFonts w:ascii="ＭＳ 明朝" w:eastAsia="ＭＳ 明朝" w:hAnsi="ＭＳ 明朝" w:hint="eastAsia"/>
        </w:rPr>
        <w:t>質の高いサービスの提供を行う。</w:t>
      </w:r>
    </w:p>
    <w:bookmarkEnd w:id="17"/>
    <w:p w14:paraId="7A0B6368" w14:textId="0F978974" w:rsidR="001D5B6D" w:rsidRPr="00226CD6" w:rsidRDefault="001D5B6D" w:rsidP="008A1CD2">
      <w:pPr>
        <w:ind w:left="210" w:firstLineChars="100" w:firstLine="210"/>
        <w:rPr>
          <w:rFonts w:ascii="ＭＳ 明朝" w:eastAsia="ＭＳ 明朝" w:hAnsi="ＭＳ 明朝"/>
        </w:rPr>
      </w:pPr>
      <w:r w:rsidRPr="00226CD6">
        <w:rPr>
          <w:rFonts w:ascii="ＭＳ 明朝" w:eastAsia="ＭＳ 明朝" w:hAnsi="ＭＳ 明朝" w:hint="eastAsia"/>
        </w:rPr>
        <w:t>（</w:t>
      </w:r>
      <w:r w:rsidR="004A67A8" w:rsidRPr="004A67A8">
        <w:rPr>
          <w:rFonts w:ascii="ＭＳ 明朝" w:eastAsia="ＭＳ 明朝" w:hAnsi="ＭＳ 明朝" w:hint="eastAsia"/>
        </w:rPr>
        <w:t>○○○（団体名）</w:t>
      </w:r>
      <w:r w:rsidRPr="00226CD6">
        <w:rPr>
          <w:rFonts w:ascii="ＭＳ 明朝" w:eastAsia="ＭＳ 明朝" w:hAnsi="ＭＳ 明朝" w:hint="eastAsia"/>
        </w:rPr>
        <w:t>のシンボルとなる整備効果）</w:t>
      </w:r>
    </w:p>
    <w:p w14:paraId="21F18DA9" w14:textId="1B3DEDD8" w:rsidR="001D5B6D" w:rsidRPr="00226CD6" w:rsidRDefault="004A67A8" w:rsidP="00DB61CF">
      <w:pPr>
        <w:pStyle w:val="a4"/>
        <w:numPr>
          <w:ilvl w:val="0"/>
          <w:numId w:val="1"/>
        </w:numPr>
        <w:ind w:leftChars="0" w:left="630" w:hanging="204"/>
        <w:rPr>
          <w:rFonts w:ascii="ＭＳ 明朝" w:eastAsia="ＭＳ 明朝" w:hAnsi="ＭＳ 明朝"/>
        </w:rPr>
      </w:pPr>
      <w:r>
        <w:rPr>
          <w:rFonts w:ascii="ＭＳ 明朝" w:eastAsia="ＭＳ 明朝" w:hAnsi="ＭＳ 明朝" w:hint="eastAsia"/>
        </w:rPr>
        <w:t>〇〇〇〇</w:t>
      </w:r>
      <w:r w:rsidRPr="00816621">
        <w:rPr>
          <w:rFonts w:hint="eastAsia"/>
        </w:rPr>
        <w:t>大会</w:t>
      </w:r>
      <w:r>
        <w:rPr>
          <w:rFonts w:ascii="ＭＳ 明朝" w:eastAsia="ＭＳ 明朝" w:hAnsi="ＭＳ 明朝" w:hint="eastAsia"/>
        </w:rPr>
        <w:t>や〇〇〇〇</w:t>
      </w:r>
      <w:r w:rsidRPr="00816621">
        <w:rPr>
          <w:rFonts w:hint="eastAsia"/>
        </w:rPr>
        <w:t>大会</w:t>
      </w:r>
      <w:r>
        <w:rPr>
          <w:rFonts w:hint="eastAsia"/>
        </w:rPr>
        <w:t>等</w:t>
      </w:r>
      <w:r w:rsidR="001D5B6D" w:rsidRPr="00226CD6">
        <w:rPr>
          <w:rFonts w:ascii="ＭＳ 明朝" w:eastAsia="ＭＳ 明朝" w:hAnsi="ＭＳ 明朝" w:hint="eastAsia"/>
        </w:rPr>
        <w:t>を開催する施設</w:t>
      </w:r>
      <w:r w:rsidR="001D5B6D" w:rsidRPr="00D635D6">
        <w:rPr>
          <w:rFonts w:ascii="ＭＳ 明朝" w:eastAsia="ＭＳ 明朝" w:hAnsi="ＭＳ 明朝" w:hint="eastAsia"/>
        </w:rPr>
        <w:t>として</w:t>
      </w:r>
      <w:r w:rsidR="001D5B6D" w:rsidRPr="00226CD6">
        <w:rPr>
          <w:rFonts w:ascii="ＭＳ 明朝" w:eastAsia="ＭＳ 明朝" w:hAnsi="ＭＳ 明朝" w:hint="eastAsia"/>
        </w:rPr>
        <w:t>整備することにより、認知度の向上を図る。</w:t>
      </w:r>
    </w:p>
    <w:p w14:paraId="4AD4500E" w14:textId="3A6C15C1" w:rsidR="001D5B6D" w:rsidRPr="00226CD6" w:rsidRDefault="004A67A8" w:rsidP="00DB61CF">
      <w:pPr>
        <w:pStyle w:val="a4"/>
        <w:numPr>
          <w:ilvl w:val="0"/>
          <w:numId w:val="1"/>
        </w:numPr>
        <w:ind w:leftChars="0" w:left="630" w:hanging="204"/>
        <w:rPr>
          <w:rFonts w:ascii="ＭＳ 明朝" w:eastAsia="ＭＳ 明朝" w:hAnsi="ＭＳ 明朝"/>
        </w:rPr>
      </w:pPr>
      <w:r>
        <w:rPr>
          <w:rFonts w:ascii="ＭＳ 明朝" w:eastAsia="ＭＳ 明朝" w:hAnsi="ＭＳ 明朝" w:hint="eastAsia"/>
        </w:rPr>
        <w:t>周辺地域</w:t>
      </w:r>
      <w:r w:rsidR="001D5B6D" w:rsidRPr="00226CD6">
        <w:rPr>
          <w:rFonts w:ascii="ＭＳ 明朝" w:eastAsia="ＭＳ 明朝" w:hAnsi="ＭＳ 明朝" w:hint="eastAsia"/>
        </w:rPr>
        <w:t>の自然環境に調和し、地域との一体化を図り、また</w:t>
      </w:r>
      <w:r w:rsidR="00DB61CF">
        <w:rPr>
          <w:rFonts w:ascii="ＭＳ 明朝" w:eastAsia="ＭＳ 明朝" w:hAnsi="ＭＳ 明朝" w:hint="eastAsia"/>
        </w:rPr>
        <w:t>、</w:t>
      </w:r>
      <w:r w:rsidR="001D5B6D" w:rsidRPr="00226CD6">
        <w:rPr>
          <w:rFonts w:ascii="ＭＳ 明朝" w:eastAsia="ＭＳ 明朝" w:hAnsi="ＭＳ 明朝" w:hint="eastAsia"/>
        </w:rPr>
        <w:t>環境にやさし</w:t>
      </w:r>
      <w:r w:rsidR="00392692" w:rsidRPr="00226CD6">
        <w:rPr>
          <w:rFonts w:ascii="ＭＳ 明朝" w:eastAsia="ＭＳ 明朝" w:hAnsi="ＭＳ 明朝" w:hint="eastAsia"/>
        </w:rPr>
        <w:t>く</w:t>
      </w:r>
      <w:r w:rsidR="001D5B6D" w:rsidRPr="00226CD6">
        <w:rPr>
          <w:rFonts w:ascii="ＭＳ 明朝" w:eastAsia="ＭＳ 明朝" w:hAnsi="ＭＳ 明朝" w:hint="eastAsia"/>
        </w:rPr>
        <w:t>、</w:t>
      </w:r>
      <w:r w:rsidR="00392692" w:rsidRPr="00226CD6">
        <w:rPr>
          <w:rFonts w:ascii="ＭＳ 明朝" w:eastAsia="ＭＳ 明朝" w:hAnsi="ＭＳ 明朝" w:hint="eastAsia"/>
        </w:rPr>
        <w:t>地域の持続的成長につながる</w:t>
      </w:r>
      <w:r>
        <w:rPr>
          <w:rFonts w:ascii="ＭＳ 明朝" w:eastAsia="ＭＳ 明朝" w:hAnsi="ＭＳ 明朝" w:hint="eastAsia"/>
        </w:rPr>
        <w:t>アリーナ</w:t>
      </w:r>
      <w:r w:rsidR="001D5B6D" w:rsidRPr="00226CD6">
        <w:rPr>
          <w:rFonts w:ascii="ＭＳ 明朝" w:eastAsia="ＭＳ 明朝" w:hAnsi="ＭＳ 明朝" w:hint="eastAsia"/>
        </w:rPr>
        <w:t>を実現する。</w:t>
      </w:r>
    </w:p>
    <w:p w14:paraId="6ACFFD88" w14:textId="77777777" w:rsidR="001B7F31" w:rsidRPr="00226CD6" w:rsidRDefault="001B7F31" w:rsidP="00094269">
      <w:pPr>
        <w:pStyle w:val="afd"/>
        <w:rPr>
          <w:color w:val="auto"/>
        </w:rPr>
      </w:pPr>
    </w:p>
    <w:p w14:paraId="49559AF7" w14:textId="614F0C35" w:rsidR="00094269" w:rsidRPr="00226CD6" w:rsidRDefault="00094269" w:rsidP="005D06BA">
      <w:pPr>
        <w:pStyle w:val="3"/>
        <w:ind w:right="210"/>
      </w:pPr>
      <w:bookmarkStart w:id="18" w:name="_Toc117850833"/>
      <w:r w:rsidRPr="00226CD6">
        <w:rPr>
          <w:rFonts w:hint="eastAsia"/>
        </w:rPr>
        <w:t>（</w:t>
      </w:r>
      <w:r w:rsidR="00773592" w:rsidRPr="00226CD6">
        <w:rPr>
          <w:rFonts w:hint="eastAsia"/>
        </w:rPr>
        <w:t>６</w:t>
      </w:r>
      <w:r w:rsidRPr="00226CD6">
        <w:rPr>
          <w:rFonts w:hint="eastAsia"/>
        </w:rPr>
        <w:t>）事業概要</w:t>
      </w:r>
      <w:bookmarkEnd w:id="18"/>
    </w:p>
    <w:p w14:paraId="7E3F4AB0" w14:textId="536C2809" w:rsidR="00094269" w:rsidRPr="00226CD6" w:rsidRDefault="00094269" w:rsidP="00602952">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ア</w:t>
      </w:r>
      <w:r w:rsidR="00602952" w:rsidRPr="00226CD6">
        <w:rPr>
          <w:rFonts w:asciiTheme="majorEastAsia" w:eastAsiaTheme="majorEastAsia" w:hAnsiTheme="majorEastAsia" w:cs="Times New Roman" w:hint="eastAsia"/>
        </w:rPr>
        <w:t xml:space="preserve">　</w:t>
      </w:r>
      <w:r w:rsidRPr="00226CD6">
        <w:rPr>
          <w:rFonts w:asciiTheme="majorEastAsia" w:eastAsiaTheme="majorEastAsia" w:hAnsiTheme="majorEastAsia" w:cs="Times New Roman" w:hint="eastAsia"/>
        </w:rPr>
        <w:t>事業方式</w:t>
      </w:r>
    </w:p>
    <w:p w14:paraId="5D215073" w14:textId="5F8B71E4" w:rsidR="00094269" w:rsidRPr="00226CD6" w:rsidRDefault="003D185B" w:rsidP="00094269">
      <w:pPr>
        <w:ind w:leftChars="300" w:left="630" w:firstLineChars="100" w:firstLine="210"/>
        <w:rPr>
          <w:rFonts w:asciiTheme="minorEastAsia" w:cs="Times New Roman"/>
        </w:rPr>
      </w:pPr>
      <w:r w:rsidRPr="003D185B">
        <w:rPr>
          <w:rFonts w:asciiTheme="minorEastAsia" w:hAnsiTheme="minorEastAsia" w:hint="eastAsia"/>
        </w:rPr>
        <w:t>○（市等）</w:t>
      </w:r>
      <w:r w:rsidR="00D93150" w:rsidRPr="005B43E5">
        <w:rPr>
          <w:rFonts w:asciiTheme="minorEastAsia" w:hAnsiTheme="minorEastAsia" w:hint="eastAsia"/>
        </w:rPr>
        <w:t>は、本事業を実施するに</w:t>
      </w:r>
      <w:r w:rsidR="00404D1A" w:rsidRPr="005B43E5">
        <w:rPr>
          <w:rFonts w:asciiTheme="minorEastAsia" w:hAnsiTheme="minorEastAsia" w:hint="eastAsia"/>
        </w:rPr>
        <w:t>あ</w:t>
      </w:r>
      <w:r w:rsidR="00D93150" w:rsidRPr="005B43E5">
        <w:rPr>
          <w:rFonts w:asciiTheme="minorEastAsia" w:hAnsiTheme="minorEastAsia" w:hint="eastAsia"/>
        </w:rPr>
        <w:t>たり、</w:t>
      </w:r>
      <w:r w:rsidR="006874A3">
        <w:rPr>
          <w:rFonts w:asciiTheme="minorEastAsia" w:hAnsiTheme="minorEastAsia" w:cs="Times New Roman" w:hint="eastAsia"/>
        </w:rPr>
        <w:t>（４）事業目的及び（５）施設整備</w:t>
      </w:r>
      <w:r w:rsidR="004B58A3">
        <w:rPr>
          <w:rFonts w:asciiTheme="minorEastAsia" w:hAnsiTheme="minorEastAsia" w:cs="Times New Roman" w:hint="eastAsia"/>
        </w:rPr>
        <w:t>・運営</w:t>
      </w:r>
      <w:r w:rsidR="006874A3">
        <w:rPr>
          <w:rFonts w:asciiTheme="minorEastAsia" w:hAnsiTheme="minorEastAsia" w:cs="Times New Roman" w:hint="eastAsia"/>
        </w:rPr>
        <w:t>方針</w:t>
      </w:r>
      <w:r w:rsidR="00094269" w:rsidRPr="005B43E5">
        <w:rPr>
          <w:rFonts w:asciiTheme="minorEastAsia" w:hAnsiTheme="minorEastAsia" w:cs="Times New Roman" w:hint="eastAsia"/>
        </w:rPr>
        <w:t>に基づき、将来の維持管理・運営を見据えた施設整備を行うため、設計・建設と維持管理・運営を一体</w:t>
      </w:r>
      <w:r w:rsidR="00B742D4" w:rsidRPr="00D635D6">
        <w:rPr>
          <w:rFonts w:asciiTheme="minorEastAsia" w:hAnsiTheme="minorEastAsia" w:cs="Times New Roman" w:hint="eastAsia"/>
        </w:rPr>
        <w:t>の</w:t>
      </w:r>
      <w:r w:rsidR="00094269" w:rsidRPr="005B43E5">
        <w:rPr>
          <w:rFonts w:asciiTheme="minorEastAsia" w:hAnsiTheme="minorEastAsia" w:cs="Times New Roman" w:hint="eastAsia"/>
        </w:rPr>
        <w:t>事業として、民間</w:t>
      </w:r>
      <w:r w:rsidR="00404D1A" w:rsidRPr="005B43E5">
        <w:rPr>
          <w:rFonts w:asciiTheme="minorEastAsia" w:hAnsiTheme="minorEastAsia" w:cs="Times New Roman" w:hint="eastAsia"/>
        </w:rPr>
        <w:t>の</w:t>
      </w:r>
      <w:r w:rsidR="00094269" w:rsidRPr="005B43E5">
        <w:rPr>
          <w:rFonts w:asciiTheme="minorEastAsia" w:hAnsiTheme="minorEastAsia" w:cs="Times New Roman" w:hint="eastAsia"/>
        </w:rPr>
        <w:t>ノウハ</w:t>
      </w:r>
      <w:r w:rsidR="00094269" w:rsidRPr="00226CD6">
        <w:rPr>
          <w:rFonts w:asciiTheme="minorEastAsia" w:hAnsiTheme="minorEastAsia" w:cs="Times New Roman" w:hint="eastAsia"/>
        </w:rPr>
        <w:t>ウや創意工夫を最大限に活用していくことを求め</w:t>
      </w:r>
      <w:r w:rsidR="000462B9" w:rsidRPr="00226CD6">
        <w:rPr>
          <w:rFonts w:asciiTheme="minorEastAsia" w:hAnsiTheme="minorEastAsia" w:cs="Times New Roman" w:hint="eastAsia"/>
        </w:rPr>
        <w:t>る</w:t>
      </w:r>
      <w:r w:rsidR="00094269" w:rsidRPr="00226CD6">
        <w:rPr>
          <w:rFonts w:asciiTheme="minorEastAsia" w:hAnsiTheme="minorEastAsia" w:cs="Times New Roman" w:hint="eastAsia"/>
        </w:rPr>
        <w:t>。</w:t>
      </w:r>
    </w:p>
    <w:p w14:paraId="2ACE5B5C" w14:textId="62AFEC9F" w:rsidR="00D635D6" w:rsidRDefault="00094269" w:rsidP="00094269">
      <w:pPr>
        <w:ind w:leftChars="300" w:left="630" w:firstLineChars="100" w:firstLine="210"/>
        <w:rPr>
          <w:rFonts w:ascii="ＭＳ 明朝" w:eastAsia="ＭＳ 明朝" w:hAnsi="ＭＳ 明朝" w:cs="Times New Roman"/>
          <w:szCs w:val="21"/>
        </w:rPr>
      </w:pPr>
      <w:r w:rsidRPr="00226CD6">
        <w:rPr>
          <w:rFonts w:asciiTheme="minorEastAsia" w:hAnsiTheme="minorEastAsia" w:cs="Times New Roman" w:hint="eastAsia"/>
        </w:rPr>
        <w:t>そこで、</w:t>
      </w:r>
      <w:r w:rsidR="003D185B">
        <w:rPr>
          <w:rFonts w:asciiTheme="minorEastAsia" w:hAnsiTheme="minorEastAsia" w:cs="Times New Roman" w:hint="eastAsia"/>
        </w:rPr>
        <w:t>本施設</w:t>
      </w:r>
      <w:r w:rsidRPr="00226CD6">
        <w:rPr>
          <w:rFonts w:asciiTheme="minorEastAsia" w:hAnsiTheme="minorEastAsia" w:cs="Times New Roman" w:hint="eastAsia"/>
        </w:rPr>
        <w:t>の施設整備については、民間資金等の活用による公共施設等の整備等の促進に関する法律（平成</w:t>
      </w:r>
      <w:r w:rsidRPr="00226CD6">
        <w:rPr>
          <w:rFonts w:asciiTheme="minorEastAsia" w:hAnsiTheme="minorEastAsia" w:cs="Times New Roman"/>
        </w:rPr>
        <w:t>11</w:t>
      </w:r>
      <w:r w:rsidRPr="00226CD6">
        <w:rPr>
          <w:rFonts w:asciiTheme="minorEastAsia" w:hAnsiTheme="minorEastAsia" w:cs="Times New Roman" w:hint="eastAsia"/>
        </w:rPr>
        <w:t>年法律第</w:t>
      </w:r>
      <w:r w:rsidRPr="00226CD6">
        <w:rPr>
          <w:rFonts w:asciiTheme="minorEastAsia" w:hAnsiTheme="minorEastAsia" w:cs="Times New Roman"/>
        </w:rPr>
        <w:t>117</w:t>
      </w:r>
      <w:r w:rsidRPr="00226CD6">
        <w:rPr>
          <w:rFonts w:asciiTheme="minorEastAsia" w:hAnsiTheme="minorEastAsia" w:cs="Times New Roman" w:hint="eastAsia"/>
        </w:rPr>
        <w:t>号。以下「</w:t>
      </w:r>
      <w:r w:rsidRPr="00226CD6">
        <w:rPr>
          <w:rFonts w:asciiTheme="minorEastAsia" w:hAnsiTheme="minorEastAsia" w:cs="Times New Roman"/>
        </w:rPr>
        <w:t>PFI</w:t>
      </w:r>
      <w:r w:rsidRPr="00226CD6">
        <w:rPr>
          <w:rFonts w:asciiTheme="minorEastAsia" w:hAnsiTheme="minorEastAsia" w:cs="Times New Roman" w:hint="eastAsia"/>
        </w:rPr>
        <w:t>法」という。）に基づき、事業者が自らの提案をもとに</w:t>
      </w:r>
      <w:r w:rsidR="003D185B">
        <w:rPr>
          <w:rFonts w:asciiTheme="minorEastAsia" w:hAnsiTheme="minorEastAsia" w:cs="Times New Roman" w:hint="eastAsia"/>
        </w:rPr>
        <w:t>本施設</w:t>
      </w:r>
      <w:r w:rsidRPr="00226CD6">
        <w:rPr>
          <w:rFonts w:asciiTheme="minorEastAsia" w:hAnsiTheme="minorEastAsia" w:cs="Times New Roman" w:hint="eastAsia"/>
        </w:rPr>
        <w:t>の設計、建設を行った後、</w:t>
      </w:r>
      <w:r w:rsidR="003D185B" w:rsidRPr="003D185B">
        <w:rPr>
          <w:rFonts w:asciiTheme="minorEastAsia" w:hAnsiTheme="minorEastAsia" w:cs="Times New Roman" w:hint="eastAsia"/>
        </w:rPr>
        <w:t>○（市等）</w:t>
      </w:r>
      <w:r w:rsidRPr="00226CD6">
        <w:rPr>
          <w:rFonts w:asciiTheme="minorEastAsia" w:hAnsiTheme="minorEastAsia" w:cs="Times New Roman" w:hint="eastAsia"/>
        </w:rPr>
        <w:t>に</w:t>
      </w:r>
      <w:r w:rsidR="003D185B">
        <w:rPr>
          <w:rFonts w:asciiTheme="minorEastAsia" w:hAnsiTheme="minorEastAsia" w:cs="Times New Roman" w:hint="eastAsia"/>
        </w:rPr>
        <w:t>本施設</w:t>
      </w:r>
      <w:r w:rsidRPr="00226CD6">
        <w:rPr>
          <w:rFonts w:asciiTheme="minorEastAsia" w:hAnsiTheme="minorEastAsia" w:cs="Times New Roman" w:hint="eastAsia"/>
        </w:rPr>
        <w:t>の所有権を移転する方式（</w:t>
      </w:r>
      <w:r w:rsidRPr="00226CD6">
        <w:rPr>
          <w:rFonts w:asciiTheme="minorEastAsia" w:hAnsiTheme="minorEastAsia" w:cs="Times New Roman"/>
        </w:rPr>
        <w:t>BT</w:t>
      </w:r>
      <w:r w:rsidRPr="00226CD6">
        <w:rPr>
          <w:rFonts w:asciiTheme="minorEastAsia" w:hAnsiTheme="minorEastAsia" w:cs="Times New Roman" w:hint="eastAsia"/>
        </w:rPr>
        <w:t>（</w:t>
      </w:r>
      <w:r w:rsidRPr="00226CD6">
        <w:rPr>
          <w:rFonts w:asciiTheme="minorEastAsia" w:hAnsiTheme="minorEastAsia" w:cs="Times New Roman"/>
        </w:rPr>
        <w:t>Build Transfer</w:t>
      </w:r>
      <w:r w:rsidRPr="00226CD6">
        <w:rPr>
          <w:rFonts w:asciiTheme="minorEastAsia" w:hAnsiTheme="minorEastAsia" w:cs="Times New Roman" w:hint="eastAsia"/>
        </w:rPr>
        <w:t>）方式）により実施する。あわせて、維持管理・運営については、</w:t>
      </w:r>
      <w:r w:rsidR="001711B5" w:rsidRPr="001711B5">
        <w:rPr>
          <w:rFonts w:asciiTheme="minorEastAsia" w:hAnsiTheme="minorEastAsia" w:cs="Times New Roman" w:hint="eastAsia"/>
        </w:rPr>
        <w:t>○（市等）</w:t>
      </w:r>
      <w:r w:rsidRPr="00226CD6">
        <w:rPr>
          <w:rFonts w:asciiTheme="minorEastAsia" w:hAnsiTheme="minorEastAsia" w:cs="Times New Roman" w:hint="eastAsia"/>
        </w:rPr>
        <w:t>が事業者に対して、</w:t>
      </w:r>
      <w:r w:rsidRPr="00226CD6">
        <w:rPr>
          <w:rFonts w:ascii="ＭＳ 明朝" w:eastAsia="ＭＳ 明朝" w:hAnsi="ＭＳ 明朝" w:cs="Times New Roman"/>
          <w:szCs w:val="21"/>
        </w:rPr>
        <w:t>PFI</w:t>
      </w:r>
      <w:r w:rsidRPr="00226CD6">
        <w:rPr>
          <w:rFonts w:ascii="ＭＳ 明朝" w:eastAsia="ＭＳ 明朝" w:hAnsi="ＭＳ 明朝" w:cs="Times New Roman" w:hint="eastAsia"/>
          <w:szCs w:val="21"/>
        </w:rPr>
        <w:t>法第２条第６項に定める</w:t>
      </w:r>
      <w:r w:rsidRPr="00226CD6">
        <w:rPr>
          <w:rFonts w:asciiTheme="minorEastAsia" w:hAnsiTheme="minorEastAsia" w:cs="Times New Roman" w:hint="eastAsia"/>
        </w:rPr>
        <w:t>公共施設等運営権</w:t>
      </w:r>
      <w:r w:rsidR="00DB61CF">
        <w:rPr>
          <w:rFonts w:asciiTheme="minorEastAsia" w:hAnsiTheme="minorEastAsia" w:cs="Times New Roman" w:hint="eastAsia"/>
        </w:rPr>
        <w:t>（コンセッショ</w:t>
      </w:r>
      <w:r w:rsidR="00DB61CF" w:rsidRPr="004C39D6">
        <w:rPr>
          <w:rFonts w:asciiTheme="minorEastAsia" w:hAnsiTheme="minorEastAsia" w:cs="Times New Roman" w:hint="eastAsia"/>
        </w:rPr>
        <w:t>ン）方式により、</w:t>
      </w:r>
      <w:r w:rsidR="003D185B">
        <w:rPr>
          <w:rFonts w:asciiTheme="minorEastAsia" w:hAnsiTheme="minorEastAsia" w:cs="Times New Roman" w:hint="eastAsia"/>
        </w:rPr>
        <w:t>本施設</w:t>
      </w:r>
      <w:r w:rsidR="00DB61CF" w:rsidRPr="004C39D6">
        <w:rPr>
          <w:rFonts w:asciiTheme="minorEastAsia" w:hAnsiTheme="minorEastAsia" w:cs="Times New Roman" w:hint="eastAsia"/>
        </w:rPr>
        <w:t>の公共施設等運営権（以下</w:t>
      </w:r>
      <w:r w:rsidRPr="004C39D6">
        <w:rPr>
          <w:rFonts w:asciiTheme="minorEastAsia" w:hAnsiTheme="minorEastAsia" w:cs="Times New Roman" w:hint="eastAsia"/>
        </w:rPr>
        <w:t>「運営権」という。）を設定</w:t>
      </w:r>
      <w:r w:rsidRPr="004C39D6">
        <w:rPr>
          <w:rFonts w:ascii="ＭＳ 明朝" w:eastAsia="ＭＳ 明朝" w:hAnsi="ＭＳ 明朝" w:cs="Times New Roman" w:hint="eastAsia"/>
          <w:szCs w:val="21"/>
        </w:rPr>
        <w:t>し、</w:t>
      </w:r>
      <w:r w:rsidRPr="00D635D6">
        <w:rPr>
          <w:rFonts w:ascii="ＭＳ 明朝" w:eastAsia="ＭＳ 明朝" w:hAnsi="ＭＳ 明朝" w:cs="Times New Roman" w:hint="eastAsia"/>
          <w:szCs w:val="21"/>
        </w:rPr>
        <w:t>事業者が利用者に対しホスピタリティ向上に資するサービスの提供を行うこと</w:t>
      </w:r>
      <w:r w:rsidR="009E0097" w:rsidRPr="00D635D6">
        <w:rPr>
          <w:rFonts w:ascii="ＭＳ 明朝" w:eastAsia="ＭＳ 明朝" w:hAnsi="ＭＳ 明朝" w:cs="Times New Roman" w:hint="eastAsia"/>
          <w:szCs w:val="21"/>
        </w:rPr>
        <w:t>とす</w:t>
      </w:r>
      <w:r w:rsidR="000462B9" w:rsidRPr="00D635D6">
        <w:rPr>
          <w:rFonts w:ascii="ＭＳ 明朝" w:eastAsia="ＭＳ 明朝" w:hAnsi="ＭＳ 明朝" w:cs="Times New Roman" w:hint="eastAsia"/>
          <w:szCs w:val="21"/>
        </w:rPr>
        <w:t>る</w:t>
      </w:r>
      <w:r w:rsidRPr="00D635D6">
        <w:rPr>
          <w:rFonts w:ascii="ＭＳ 明朝" w:eastAsia="ＭＳ 明朝" w:hAnsi="ＭＳ 明朝" w:cs="Times New Roman" w:hint="eastAsia"/>
          <w:szCs w:val="21"/>
        </w:rPr>
        <w:t>。</w:t>
      </w:r>
    </w:p>
    <w:p w14:paraId="04CFC4B0" w14:textId="0527173B" w:rsidR="00D93150" w:rsidRPr="004C39D6" w:rsidRDefault="00D635D6" w:rsidP="00D635D6">
      <w:pPr>
        <w:ind w:leftChars="300" w:left="630" w:firstLineChars="100" w:firstLine="210"/>
        <w:rPr>
          <w:rFonts w:asciiTheme="minorEastAsia" w:hAnsiTheme="minorEastAsia"/>
        </w:rPr>
      </w:pPr>
      <w:r>
        <w:rPr>
          <w:rFonts w:ascii="ＭＳ 明朝" w:eastAsia="ＭＳ 明朝" w:hAnsi="ＭＳ 明朝" w:cs="Times New Roman" w:hint="eastAsia"/>
          <w:szCs w:val="21"/>
        </w:rPr>
        <w:t>これにより、</w:t>
      </w:r>
      <w:r>
        <w:rPr>
          <w:rFonts w:asciiTheme="minorEastAsia" w:hAnsiTheme="minorEastAsia" w:cs="Times New Roman" w:hint="eastAsia"/>
        </w:rPr>
        <w:t>質の高い</w:t>
      </w:r>
      <w:r w:rsidR="001711B5" w:rsidRPr="001711B5">
        <w:rPr>
          <w:rFonts w:asciiTheme="minorEastAsia" w:hAnsiTheme="minorEastAsia" w:cs="Times New Roman" w:hint="eastAsia"/>
        </w:rPr>
        <w:t>○○（市民等）</w:t>
      </w:r>
      <w:r w:rsidR="00094269" w:rsidRPr="00D635D6">
        <w:rPr>
          <w:rFonts w:asciiTheme="minorEastAsia" w:hAnsiTheme="minorEastAsia" w:cs="Times New Roman" w:hint="eastAsia"/>
        </w:rPr>
        <w:t>サービスの</w:t>
      </w:r>
      <w:r>
        <w:rPr>
          <w:rFonts w:asciiTheme="minorEastAsia" w:hAnsiTheme="minorEastAsia" w:cs="Times New Roman" w:hint="eastAsia"/>
        </w:rPr>
        <w:t>提供と</w:t>
      </w:r>
      <w:r w:rsidR="00094269" w:rsidRPr="00D635D6">
        <w:rPr>
          <w:rFonts w:asciiTheme="minorEastAsia" w:hAnsiTheme="minorEastAsia" w:cs="Times New Roman" w:hint="eastAsia"/>
        </w:rPr>
        <w:t>、</w:t>
      </w:r>
      <w:r>
        <w:rPr>
          <w:rFonts w:asciiTheme="minorEastAsia" w:hAnsiTheme="minorEastAsia" w:cs="Times New Roman" w:hint="eastAsia"/>
        </w:rPr>
        <w:t>事業者の</w:t>
      </w:r>
      <w:r w:rsidR="00094269" w:rsidRPr="00D635D6">
        <w:rPr>
          <w:rFonts w:asciiTheme="minorEastAsia" w:hAnsiTheme="minorEastAsia" w:cs="Times New Roman" w:hint="eastAsia"/>
        </w:rPr>
        <w:t>収益性の確保</w:t>
      </w:r>
      <w:r>
        <w:rPr>
          <w:rFonts w:asciiTheme="minorEastAsia" w:hAnsiTheme="minorEastAsia" w:cs="Times New Roman" w:hint="eastAsia"/>
        </w:rPr>
        <w:t>、さらに</w:t>
      </w:r>
      <w:r w:rsidR="00094269" w:rsidRPr="00D635D6">
        <w:rPr>
          <w:rFonts w:asciiTheme="minorEastAsia" w:hAnsiTheme="minorEastAsia" w:cs="Times New Roman" w:hint="eastAsia"/>
        </w:rPr>
        <w:t>運営権対価の最大化</w:t>
      </w:r>
      <w:r>
        <w:rPr>
          <w:rFonts w:asciiTheme="minorEastAsia" w:hAnsiTheme="minorEastAsia" w:cs="Times New Roman" w:hint="eastAsia"/>
        </w:rPr>
        <w:t>が</w:t>
      </w:r>
      <w:r w:rsidR="00094269" w:rsidRPr="00D635D6">
        <w:rPr>
          <w:rFonts w:asciiTheme="minorEastAsia" w:hAnsiTheme="minorEastAsia" w:cs="Times New Roman" w:hint="eastAsia"/>
        </w:rPr>
        <w:t>図</w:t>
      </w:r>
      <w:r>
        <w:rPr>
          <w:rFonts w:asciiTheme="minorEastAsia" w:hAnsiTheme="minorEastAsia" w:cs="Times New Roman" w:hint="eastAsia"/>
        </w:rPr>
        <w:t>られ、</w:t>
      </w:r>
      <w:r w:rsidR="00D93150" w:rsidRPr="004C39D6">
        <w:rPr>
          <w:rFonts w:asciiTheme="minorEastAsia" w:hAnsiTheme="minorEastAsia" w:hint="eastAsia"/>
        </w:rPr>
        <w:t>本事業を通じ、</w:t>
      </w:r>
      <w:r w:rsidR="001711B5" w:rsidRPr="001711B5">
        <w:rPr>
          <w:rFonts w:asciiTheme="minorEastAsia" w:hAnsiTheme="minorEastAsia" w:hint="eastAsia"/>
        </w:rPr>
        <w:t>○（市等）</w:t>
      </w:r>
      <w:r w:rsidR="00D93150" w:rsidRPr="004C39D6">
        <w:rPr>
          <w:rFonts w:asciiTheme="minorEastAsia" w:hAnsiTheme="minorEastAsia" w:hint="eastAsia"/>
        </w:rPr>
        <w:t>内の企業・</w:t>
      </w:r>
      <w:r w:rsidR="001711B5" w:rsidRPr="001711B5">
        <w:rPr>
          <w:rFonts w:asciiTheme="minorEastAsia" w:hAnsiTheme="minorEastAsia" w:hint="eastAsia"/>
        </w:rPr>
        <w:t>○○（市民等）</w:t>
      </w:r>
      <w:r w:rsidR="00D93150" w:rsidRPr="004C39D6">
        <w:rPr>
          <w:rFonts w:asciiTheme="minorEastAsia" w:hAnsiTheme="minorEastAsia" w:hint="eastAsia"/>
        </w:rPr>
        <w:t>、運営に当たる民間事業者、行政のそれぞれにとってメリットの高い、「三方良し」を実現する。</w:t>
      </w:r>
    </w:p>
    <w:p w14:paraId="62538EAB" w14:textId="7B924E41" w:rsidR="005C43CB" w:rsidRPr="004C39D6" w:rsidRDefault="00094269" w:rsidP="00A55045">
      <w:pPr>
        <w:ind w:leftChars="300" w:left="630" w:firstLineChars="100" w:firstLine="210"/>
        <w:rPr>
          <w:rFonts w:asciiTheme="minorEastAsia" w:hAnsiTheme="minorEastAsia" w:cs="Times New Roman"/>
        </w:rPr>
      </w:pPr>
      <w:r w:rsidRPr="004C39D6">
        <w:rPr>
          <w:rFonts w:asciiTheme="minorEastAsia" w:hAnsiTheme="minorEastAsia" w:cs="Times New Roman" w:hint="eastAsia"/>
        </w:rPr>
        <w:t>なお、事業者に使用許可権限を付与するため、地方自治法（昭和</w:t>
      </w:r>
      <w:r w:rsidRPr="004C39D6">
        <w:rPr>
          <w:rFonts w:asciiTheme="minorEastAsia" w:hAnsiTheme="minorEastAsia" w:cs="Times New Roman"/>
        </w:rPr>
        <w:t>22</w:t>
      </w:r>
      <w:r w:rsidRPr="004C39D6">
        <w:rPr>
          <w:rFonts w:asciiTheme="minorEastAsia" w:hAnsiTheme="minorEastAsia" w:cs="Times New Roman" w:hint="eastAsia"/>
        </w:rPr>
        <w:t>年法律第</w:t>
      </w:r>
      <w:r w:rsidRPr="004C39D6">
        <w:rPr>
          <w:rFonts w:asciiTheme="minorEastAsia" w:hAnsiTheme="minorEastAsia" w:cs="Times New Roman"/>
        </w:rPr>
        <w:t>67</w:t>
      </w:r>
      <w:r w:rsidRPr="004C39D6">
        <w:rPr>
          <w:rFonts w:asciiTheme="minorEastAsia" w:hAnsiTheme="minorEastAsia" w:cs="Times New Roman" w:hint="eastAsia"/>
        </w:rPr>
        <w:t>号）第</w:t>
      </w:r>
      <w:r w:rsidRPr="004C39D6">
        <w:rPr>
          <w:rFonts w:asciiTheme="minorEastAsia" w:hAnsiTheme="minorEastAsia" w:cs="Times New Roman"/>
        </w:rPr>
        <w:t>244</w:t>
      </w:r>
      <w:r w:rsidRPr="004C39D6">
        <w:rPr>
          <w:rFonts w:asciiTheme="minorEastAsia" w:hAnsiTheme="minorEastAsia" w:cs="Times New Roman" w:hint="eastAsia"/>
        </w:rPr>
        <w:t>条の２第３項に基づき、公の施設の指定管理者制度を併用することを想定してい</w:t>
      </w:r>
      <w:r w:rsidR="009E0097" w:rsidRPr="004C39D6">
        <w:rPr>
          <w:rFonts w:asciiTheme="minorEastAsia" w:hAnsiTheme="minorEastAsia" w:cs="Times New Roman" w:hint="eastAsia"/>
        </w:rPr>
        <w:t>る</w:t>
      </w:r>
      <w:r w:rsidRPr="004C39D6">
        <w:rPr>
          <w:rFonts w:asciiTheme="minorEastAsia" w:hAnsiTheme="minorEastAsia" w:cs="Times New Roman" w:hint="eastAsia"/>
        </w:rPr>
        <w:t>。</w:t>
      </w:r>
    </w:p>
    <w:p w14:paraId="29A850D1" w14:textId="472EA319" w:rsidR="00094269" w:rsidRPr="004C39D6" w:rsidRDefault="00094269" w:rsidP="00602952">
      <w:pPr>
        <w:ind w:firstLineChars="200" w:firstLine="420"/>
        <w:rPr>
          <w:rFonts w:asciiTheme="majorEastAsia" w:eastAsiaTheme="majorEastAsia" w:hAnsiTheme="majorEastAsia" w:cs="Times New Roman"/>
        </w:rPr>
      </w:pPr>
      <w:r w:rsidRPr="004C39D6">
        <w:rPr>
          <w:rFonts w:asciiTheme="majorEastAsia" w:eastAsiaTheme="majorEastAsia" w:hAnsiTheme="majorEastAsia" w:cs="Times New Roman" w:hint="eastAsia"/>
        </w:rPr>
        <w:t>イ</w:t>
      </w:r>
      <w:r w:rsidR="00602952" w:rsidRPr="004C39D6">
        <w:rPr>
          <w:rFonts w:asciiTheme="majorEastAsia" w:eastAsiaTheme="majorEastAsia" w:hAnsiTheme="majorEastAsia" w:cs="Times New Roman" w:hint="eastAsia"/>
        </w:rPr>
        <w:t xml:space="preserve">　</w:t>
      </w:r>
      <w:r w:rsidRPr="004C39D6">
        <w:rPr>
          <w:rFonts w:asciiTheme="majorEastAsia" w:eastAsiaTheme="majorEastAsia" w:hAnsiTheme="majorEastAsia" w:cs="Times New Roman" w:hint="eastAsia"/>
        </w:rPr>
        <w:t>対象</w:t>
      </w:r>
      <w:r w:rsidR="001E47E2">
        <w:rPr>
          <w:rFonts w:asciiTheme="majorEastAsia" w:eastAsiaTheme="majorEastAsia" w:hAnsiTheme="majorEastAsia" w:cs="Times New Roman" w:hint="eastAsia"/>
        </w:rPr>
        <w:t>施設</w:t>
      </w:r>
    </w:p>
    <w:p w14:paraId="393119F9" w14:textId="34DA70F0" w:rsidR="00094269" w:rsidRPr="00CF13C4" w:rsidRDefault="00B96418">
      <w:pPr>
        <w:ind w:leftChars="300" w:left="630" w:firstLineChars="100" w:firstLine="210"/>
        <w:rPr>
          <w:rFonts w:cs="Times New Roman"/>
        </w:rPr>
      </w:pPr>
      <w:r w:rsidRPr="00B96418">
        <w:rPr>
          <w:rFonts w:cs="Times New Roman" w:hint="eastAsia"/>
        </w:rPr>
        <w:t>本事業の対象施設は、スポーツの国際大会や大規模なコンサートが開催できるメインアリーナ、様々なスポーツ大会やイベント開催に対応できるサブアリーナ、サブアリーナとも一体利用できて様々なイベント開催に対応できる多目的ホールで構成される</w:t>
      </w:r>
      <w:r w:rsidR="003D185B">
        <w:rPr>
          <w:rFonts w:cs="Times New Roman" w:hint="eastAsia"/>
        </w:rPr>
        <w:t>本施設</w:t>
      </w:r>
      <w:r w:rsidRPr="00B96418">
        <w:rPr>
          <w:rFonts w:cs="Times New Roman" w:hint="eastAsia"/>
        </w:rPr>
        <w:t>及び計画地において</w:t>
      </w:r>
      <w:r w:rsidR="003D185B">
        <w:rPr>
          <w:rFonts w:cs="Times New Roman" w:hint="eastAsia"/>
        </w:rPr>
        <w:t>本施設</w:t>
      </w:r>
      <w:r w:rsidR="001E47E2">
        <w:rPr>
          <w:rFonts w:cs="Times New Roman" w:hint="eastAsia"/>
        </w:rPr>
        <w:t>（一体利用する施設も含む。）と</w:t>
      </w:r>
      <w:r w:rsidRPr="00B96418">
        <w:rPr>
          <w:rFonts w:cs="Times New Roman" w:hint="eastAsia"/>
        </w:rPr>
        <w:t>します。</w:t>
      </w:r>
    </w:p>
    <w:p w14:paraId="2BBE3A34" w14:textId="67E15E19" w:rsidR="00094269" w:rsidRPr="00226CD6" w:rsidRDefault="00094269" w:rsidP="00602952">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ウ</w:t>
      </w:r>
      <w:r w:rsidR="00602952" w:rsidRPr="00226CD6">
        <w:rPr>
          <w:rFonts w:asciiTheme="majorEastAsia" w:eastAsiaTheme="majorEastAsia" w:hAnsiTheme="majorEastAsia" w:cs="Times New Roman" w:hint="eastAsia"/>
        </w:rPr>
        <w:t xml:space="preserve">　</w:t>
      </w:r>
      <w:r w:rsidRPr="00226CD6">
        <w:rPr>
          <w:rFonts w:asciiTheme="majorEastAsia" w:eastAsiaTheme="majorEastAsia" w:hAnsiTheme="majorEastAsia" w:cs="Times New Roman" w:hint="eastAsia"/>
        </w:rPr>
        <w:t>事業範囲</w:t>
      </w:r>
    </w:p>
    <w:p w14:paraId="3BCBA113" w14:textId="39DC62DA" w:rsidR="00094269" w:rsidRPr="00226CD6" w:rsidRDefault="00094269" w:rsidP="00094269">
      <w:pPr>
        <w:ind w:leftChars="300" w:left="630" w:firstLineChars="100" w:firstLine="210"/>
        <w:rPr>
          <w:rFonts w:cs="Times New Roman"/>
        </w:rPr>
      </w:pPr>
      <w:r w:rsidRPr="00226CD6">
        <w:rPr>
          <w:rFonts w:cs="Times New Roman" w:hint="eastAsia"/>
        </w:rPr>
        <w:t>本事業は、以下に示す</w:t>
      </w:r>
      <w:r w:rsidR="00DB61CF">
        <w:rPr>
          <w:rFonts w:cs="Times New Roman" w:hint="eastAsia"/>
        </w:rPr>
        <w:t>、</w:t>
      </w:r>
      <w:r w:rsidRPr="00226CD6">
        <w:rPr>
          <w:rFonts w:asciiTheme="minorEastAsia" w:hAnsiTheme="minorEastAsia" w:cs="Times New Roman" w:hint="eastAsia"/>
        </w:rPr>
        <w:t>ａ</w:t>
      </w:r>
      <w:r w:rsidRPr="00226CD6">
        <w:rPr>
          <w:rFonts w:cs="Times New Roman" w:hint="eastAsia"/>
        </w:rPr>
        <w:t>特定事業及びｂ任意事業により構成される業務を対象と</w:t>
      </w:r>
      <w:r w:rsidR="009E0097" w:rsidRPr="00226CD6">
        <w:rPr>
          <w:rFonts w:cs="Times New Roman" w:hint="eastAsia"/>
        </w:rPr>
        <w:t>する</w:t>
      </w:r>
      <w:r w:rsidRPr="00226CD6">
        <w:rPr>
          <w:rFonts w:cs="Times New Roman" w:hint="eastAsia"/>
        </w:rPr>
        <w:t>。</w:t>
      </w:r>
    </w:p>
    <w:p w14:paraId="0DEF3AFC" w14:textId="2CD27771" w:rsidR="00094269" w:rsidRPr="00226CD6" w:rsidRDefault="00094269" w:rsidP="00094269">
      <w:pPr>
        <w:rPr>
          <w:rFonts w:asciiTheme="minorEastAsia" w:cs="Times New Roman"/>
        </w:rPr>
      </w:pPr>
      <w:r w:rsidRPr="00226CD6">
        <w:rPr>
          <w:rFonts w:asciiTheme="minorEastAsia" w:hAnsiTheme="minorEastAsia" w:cs="Times New Roman" w:hint="eastAsia"/>
        </w:rPr>
        <w:t xml:space="preserve">　　</w:t>
      </w:r>
      <w:r w:rsidR="001E47E2">
        <w:rPr>
          <w:rFonts w:asciiTheme="minorEastAsia" w:hAnsiTheme="minorEastAsia" w:cs="Times New Roman" w:hint="eastAsia"/>
        </w:rPr>
        <w:t xml:space="preserve">　</w:t>
      </w:r>
      <w:r w:rsidRPr="00226CD6">
        <w:rPr>
          <w:rFonts w:asciiTheme="minorEastAsia" w:hAnsiTheme="minorEastAsia" w:cs="Times New Roman" w:hint="eastAsia"/>
        </w:rPr>
        <w:t>ａ　特定事業</w:t>
      </w:r>
    </w:p>
    <w:p w14:paraId="2DB68A4C" w14:textId="3B2B80E1" w:rsidR="00094269" w:rsidRPr="00226CD6" w:rsidRDefault="00094269" w:rsidP="002F00D3">
      <w:pPr>
        <w:ind w:leftChars="300" w:left="630" w:firstLineChars="200" w:firstLine="420"/>
        <w:rPr>
          <w:rFonts w:asciiTheme="minorEastAsia" w:cs="Times New Roman"/>
        </w:rPr>
      </w:pPr>
      <w:r w:rsidRPr="00226CD6">
        <w:rPr>
          <w:rFonts w:asciiTheme="minorEastAsia" w:hAnsiTheme="minorEastAsia" w:cs="Times New Roman" w:hint="eastAsia"/>
        </w:rPr>
        <w:t>特定事業は</w:t>
      </w:r>
      <w:r w:rsidR="00DB61CF">
        <w:rPr>
          <w:rFonts w:asciiTheme="minorEastAsia" w:hAnsiTheme="minorEastAsia" w:cs="Times New Roman" w:hint="eastAsia"/>
        </w:rPr>
        <w:t>、</w:t>
      </w:r>
      <w:r w:rsidRPr="00226CD6">
        <w:rPr>
          <w:rFonts w:asciiTheme="minorEastAsia" w:hAnsiTheme="minorEastAsia" w:cs="Times New Roman" w:hint="eastAsia"/>
        </w:rPr>
        <w:t>次のｃ</w:t>
      </w:r>
      <w:r w:rsidR="00B33DD6">
        <w:rPr>
          <w:rFonts w:asciiTheme="minorEastAsia" w:hAnsiTheme="minorEastAsia" w:cs="Times New Roman" w:hint="eastAsia"/>
        </w:rPr>
        <w:t>（ａ）</w:t>
      </w:r>
      <w:r w:rsidRPr="00226CD6">
        <w:rPr>
          <w:rFonts w:asciiTheme="minorEastAsia" w:hAnsiTheme="minorEastAsia" w:cs="Times New Roman" w:hint="eastAsia"/>
        </w:rPr>
        <w:t>から</w:t>
      </w:r>
      <w:r w:rsidR="00B33DD6">
        <w:rPr>
          <w:rFonts w:asciiTheme="minorEastAsia" w:hAnsiTheme="minorEastAsia" w:cs="Times New Roman" w:hint="eastAsia"/>
        </w:rPr>
        <w:t>（ｃ）</w:t>
      </w:r>
      <w:r w:rsidR="00D93150" w:rsidRPr="00226CD6">
        <w:rPr>
          <w:rFonts w:asciiTheme="minorEastAsia" w:hAnsiTheme="minorEastAsia" w:cs="Times New Roman" w:hint="eastAsia"/>
        </w:rPr>
        <w:t>及び</w:t>
      </w:r>
      <w:r w:rsidR="00B33DD6">
        <w:rPr>
          <w:rFonts w:asciiTheme="minorEastAsia" w:hAnsiTheme="minorEastAsia" w:cs="Times New Roman" w:hint="eastAsia"/>
        </w:rPr>
        <w:t>（ｅ）</w:t>
      </w:r>
      <w:r w:rsidRPr="00226CD6">
        <w:rPr>
          <w:rFonts w:asciiTheme="minorEastAsia" w:hAnsiTheme="minorEastAsia" w:cs="Times New Roman" w:hint="eastAsia"/>
        </w:rPr>
        <w:t>とし、設計・建設段階から</w:t>
      </w:r>
      <w:r w:rsidRPr="00C2181C">
        <w:rPr>
          <w:rFonts w:asciiTheme="minorEastAsia" w:hAnsiTheme="minorEastAsia" w:cs="Times New Roman" w:hint="eastAsia"/>
        </w:rPr>
        <w:t>利用者</w:t>
      </w:r>
      <w:r w:rsidRPr="00226CD6">
        <w:rPr>
          <w:rFonts w:asciiTheme="minorEastAsia" w:hAnsiTheme="minorEastAsia" w:cs="Times New Roman" w:hint="eastAsia"/>
        </w:rPr>
        <w:t>が</w:t>
      </w:r>
      <w:r w:rsidR="003D185B">
        <w:rPr>
          <w:rFonts w:asciiTheme="minorEastAsia" w:hAnsiTheme="minorEastAsia" w:cs="Times New Roman" w:hint="eastAsia"/>
        </w:rPr>
        <w:t>本施設</w:t>
      </w:r>
      <w:r w:rsidRPr="00226CD6">
        <w:rPr>
          <w:rFonts w:asciiTheme="minorEastAsia" w:hAnsiTheme="minorEastAsia" w:cs="Times New Roman" w:hint="eastAsia"/>
        </w:rPr>
        <w:t>を利用するに</w:t>
      </w:r>
      <w:r w:rsidR="00791A20">
        <w:rPr>
          <w:rFonts w:asciiTheme="minorEastAsia" w:hAnsiTheme="minorEastAsia" w:cs="Times New Roman" w:hint="eastAsia"/>
        </w:rPr>
        <w:t>あ</w:t>
      </w:r>
      <w:r w:rsidR="00CE48B9" w:rsidRPr="00226CD6">
        <w:rPr>
          <w:rFonts w:asciiTheme="minorEastAsia" w:hAnsiTheme="minorEastAsia" w:cs="Times New Roman" w:hint="eastAsia"/>
        </w:rPr>
        <w:t>たり</w:t>
      </w:r>
      <w:r w:rsidRPr="00226CD6">
        <w:rPr>
          <w:rFonts w:asciiTheme="minorEastAsia" w:hAnsiTheme="minorEastAsia" w:cs="Times New Roman" w:hint="eastAsia"/>
        </w:rPr>
        <w:t>、ホスピタリティの向上に資するサービスの提供を行うことを念頭においた施設整備</w:t>
      </w:r>
      <w:r w:rsidR="00A7745A">
        <w:rPr>
          <w:rFonts w:asciiTheme="minorEastAsia" w:hAnsiTheme="minorEastAsia" w:cs="Times New Roman" w:hint="eastAsia"/>
        </w:rPr>
        <w:t>・運営</w:t>
      </w:r>
      <w:r w:rsidRPr="00226CD6">
        <w:rPr>
          <w:rFonts w:asciiTheme="minorEastAsia" w:hAnsiTheme="minorEastAsia" w:cs="Times New Roman" w:hint="eastAsia"/>
        </w:rPr>
        <w:t>を求め</w:t>
      </w:r>
      <w:r w:rsidR="009E0097" w:rsidRPr="00226CD6">
        <w:rPr>
          <w:rFonts w:asciiTheme="minorEastAsia" w:hAnsiTheme="minorEastAsia" w:cs="Times New Roman" w:hint="eastAsia"/>
        </w:rPr>
        <w:t>る</w:t>
      </w:r>
      <w:r w:rsidRPr="00226CD6">
        <w:rPr>
          <w:rFonts w:asciiTheme="minorEastAsia" w:hAnsiTheme="minorEastAsia" w:cs="Times New Roman" w:hint="eastAsia"/>
        </w:rPr>
        <w:t>。</w:t>
      </w:r>
    </w:p>
    <w:p w14:paraId="4EE45AA7" w14:textId="0CBD6572" w:rsidR="00094269" w:rsidRPr="00226CD6" w:rsidRDefault="00094269" w:rsidP="00094269">
      <w:pPr>
        <w:rPr>
          <w:rFonts w:asciiTheme="minorEastAsia" w:cs="Times New Roman"/>
        </w:rPr>
      </w:pPr>
      <w:r w:rsidRPr="00226CD6">
        <w:rPr>
          <w:rFonts w:asciiTheme="minorEastAsia" w:hAnsiTheme="minorEastAsia" w:cs="Times New Roman" w:hint="eastAsia"/>
        </w:rPr>
        <w:t xml:space="preserve">　　</w:t>
      </w:r>
      <w:r w:rsidR="001E47E2">
        <w:rPr>
          <w:rFonts w:asciiTheme="minorEastAsia" w:hAnsiTheme="minorEastAsia" w:cs="Times New Roman" w:hint="eastAsia"/>
        </w:rPr>
        <w:t xml:space="preserve">　</w:t>
      </w:r>
      <w:r w:rsidRPr="00226CD6">
        <w:rPr>
          <w:rFonts w:asciiTheme="minorEastAsia" w:hAnsiTheme="minorEastAsia" w:cs="Times New Roman" w:hint="eastAsia"/>
        </w:rPr>
        <w:t>ｂ　任意事業</w:t>
      </w:r>
    </w:p>
    <w:p w14:paraId="297698BA" w14:textId="0EFBFB7A" w:rsidR="00094269" w:rsidRPr="00226CD6" w:rsidRDefault="00094269" w:rsidP="001A7928">
      <w:pPr>
        <w:ind w:leftChars="300" w:left="630" w:firstLineChars="100" w:firstLine="210"/>
        <w:rPr>
          <w:rFonts w:cs="Times New Roman"/>
        </w:rPr>
      </w:pPr>
      <w:r w:rsidRPr="00226CD6">
        <w:rPr>
          <w:rFonts w:asciiTheme="minorEastAsia" w:hAnsiTheme="minorEastAsia" w:cs="Times New Roman" w:hint="eastAsia"/>
        </w:rPr>
        <w:lastRenderedPageBreak/>
        <w:t>任意事業は</w:t>
      </w:r>
      <w:r w:rsidR="00DB61CF">
        <w:rPr>
          <w:rFonts w:asciiTheme="minorEastAsia" w:hAnsiTheme="minorEastAsia" w:cs="Times New Roman" w:hint="eastAsia"/>
        </w:rPr>
        <w:t>、</w:t>
      </w:r>
      <w:r w:rsidRPr="00226CD6">
        <w:rPr>
          <w:rFonts w:asciiTheme="minorEastAsia" w:hAnsiTheme="minorEastAsia" w:cs="Times New Roman" w:hint="eastAsia"/>
        </w:rPr>
        <w:t>次のｃ</w:t>
      </w:r>
      <w:r w:rsidR="00B33DD6">
        <w:rPr>
          <w:rFonts w:asciiTheme="minorEastAsia" w:hAnsiTheme="minorEastAsia" w:cs="Times New Roman" w:hint="eastAsia"/>
        </w:rPr>
        <w:t>（ｄ）</w:t>
      </w:r>
      <w:r w:rsidRPr="00226CD6">
        <w:rPr>
          <w:rFonts w:asciiTheme="minorEastAsia" w:hAnsiTheme="minorEastAsia" w:cs="Times New Roman" w:hint="eastAsia"/>
        </w:rPr>
        <w:t>と</w:t>
      </w:r>
      <w:r w:rsidR="009E0097" w:rsidRPr="00226CD6">
        <w:rPr>
          <w:rFonts w:asciiTheme="minorEastAsia" w:hAnsiTheme="minorEastAsia" w:cs="Times New Roman" w:hint="eastAsia"/>
        </w:rPr>
        <w:t>する</w:t>
      </w:r>
      <w:r w:rsidRPr="00226CD6">
        <w:rPr>
          <w:rFonts w:asciiTheme="minorEastAsia" w:hAnsiTheme="minorEastAsia" w:cs="Times New Roman" w:hint="eastAsia"/>
        </w:rPr>
        <w:t>。</w:t>
      </w:r>
      <w:r w:rsidR="00B33DD6" w:rsidRPr="00E40811">
        <w:rPr>
          <w:rFonts w:asciiTheme="minorEastAsia" w:hAnsiTheme="minorEastAsia" w:hint="eastAsia"/>
        </w:rPr>
        <w:t>事業者、事業者の構成企業、これらが出資する企業又は事業者と連携する企業</w:t>
      </w:r>
      <w:r w:rsidR="00B33DD6">
        <w:rPr>
          <w:rFonts w:asciiTheme="minorEastAsia" w:hAnsiTheme="minorEastAsia" w:hint="eastAsia"/>
        </w:rPr>
        <w:t>（以下「任意事業実施企業」という。）</w:t>
      </w:r>
      <w:r w:rsidR="007C078D" w:rsidRPr="001677A7">
        <w:rPr>
          <w:rFonts w:cs="Times New Roman" w:hint="eastAsia"/>
        </w:rPr>
        <w:t>は、</w:t>
      </w:r>
      <w:r w:rsidR="00F37FC0" w:rsidRPr="005B43E5">
        <w:rPr>
          <w:rFonts w:cs="Times New Roman" w:hint="eastAsia"/>
        </w:rPr>
        <w:t>事業</w:t>
      </w:r>
      <w:r w:rsidRPr="005B43E5">
        <w:rPr>
          <w:rFonts w:cs="Times New Roman" w:hint="eastAsia"/>
        </w:rPr>
        <w:t>期</w:t>
      </w:r>
      <w:r w:rsidRPr="00226CD6">
        <w:rPr>
          <w:rFonts w:cs="Times New Roman" w:hint="eastAsia"/>
        </w:rPr>
        <w:t>間中、</w:t>
      </w:r>
      <w:r w:rsidRPr="004C39D6">
        <w:rPr>
          <w:rFonts w:cs="Times New Roman" w:hint="eastAsia"/>
        </w:rPr>
        <w:t>計画地において、本事業の対象施設の</w:t>
      </w:r>
      <w:r w:rsidRPr="00226CD6">
        <w:rPr>
          <w:rFonts w:cs="Times New Roman" w:hint="eastAsia"/>
        </w:rPr>
        <w:t>価値を高め、特定事業に連携するも</w:t>
      </w:r>
      <w:r w:rsidR="00696151">
        <w:rPr>
          <w:rFonts w:cs="Times New Roman" w:hint="eastAsia"/>
        </w:rPr>
        <w:t>のとして相乗効果が期待できる事業について、関係法令を踏まえたうえ</w:t>
      </w:r>
      <w:r w:rsidRPr="00226CD6">
        <w:rPr>
          <w:rFonts w:cs="Times New Roman" w:hint="eastAsia"/>
        </w:rPr>
        <w:t>で、独立採算による任意の事業を行うことができ</w:t>
      </w:r>
      <w:r w:rsidR="009E0097" w:rsidRPr="00226CD6">
        <w:rPr>
          <w:rFonts w:cs="Times New Roman" w:hint="eastAsia"/>
        </w:rPr>
        <w:t>る</w:t>
      </w:r>
      <w:r w:rsidRPr="00226CD6">
        <w:rPr>
          <w:rFonts w:cs="Times New Roman" w:hint="eastAsia"/>
        </w:rPr>
        <w:t>。</w:t>
      </w:r>
    </w:p>
    <w:p w14:paraId="07E9E3DF" w14:textId="0C2194DD" w:rsidR="00094269" w:rsidRPr="00226CD6" w:rsidRDefault="00094269" w:rsidP="00094269">
      <w:pPr>
        <w:rPr>
          <w:rFonts w:asciiTheme="minorEastAsia" w:cs="Times New Roman"/>
        </w:rPr>
      </w:pPr>
      <w:r w:rsidRPr="00226CD6">
        <w:rPr>
          <w:rFonts w:asciiTheme="minorEastAsia" w:hAnsiTheme="minorEastAsia" w:cs="Times New Roman" w:hint="eastAsia"/>
        </w:rPr>
        <w:t xml:space="preserve">　</w:t>
      </w:r>
      <w:r w:rsidR="004230F0">
        <w:rPr>
          <w:rFonts w:asciiTheme="minorEastAsia" w:hAnsiTheme="minorEastAsia" w:cs="Times New Roman" w:hint="eastAsia"/>
        </w:rPr>
        <w:t xml:space="preserve">　</w:t>
      </w:r>
      <w:r w:rsidRPr="00226CD6">
        <w:rPr>
          <w:rFonts w:asciiTheme="minorEastAsia" w:hAnsiTheme="minorEastAsia" w:cs="Times New Roman" w:hint="eastAsia"/>
        </w:rPr>
        <w:t xml:space="preserve">　</w:t>
      </w:r>
      <w:r w:rsidRPr="00226CD6">
        <w:rPr>
          <w:rFonts w:asciiTheme="minorEastAsia" w:hAnsiTheme="minorEastAsia" w:cs="Times New Roman"/>
        </w:rPr>
        <w:t>ⅽ　業務一覧</w:t>
      </w:r>
    </w:p>
    <w:p w14:paraId="208B1967" w14:textId="2F8B23D5" w:rsidR="00094269" w:rsidRPr="00197F59" w:rsidRDefault="00E40811" w:rsidP="002F00D3">
      <w:pPr>
        <w:ind w:left="420" w:firstLineChars="100" w:firstLine="210"/>
        <w:rPr>
          <w:rFonts w:cs="Times New Roman"/>
        </w:rPr>
      </w:pPr>
      <w:r>
        <w:rPr>
          <w:rFonts w:cs="Times New Roman" w:hint="eastAsia"/>
        </w:rPr>
        <w:t>（ａ）</w:t>
      </w:r>
      <w:r w:rsidR="00094269" w:rsidRPr="00197F59">
        <w:rPr>
          <w:rFonts w:cs="Times New Roman" w:hint="eastAsia"/>
        </w:rPr>
        <w:t>設計・建設段階</w:t>
      </w:r>
    </w:p>
    <w:p w14:paraId="135A599D" w14:textId="77777777" w:rsidR="00094269" w:rsidRPr="00226CD6" w:rsidRDefault="00094269" w:rsidP="002F00D3">
      <w:pPr>
        <w:ind w:firstLineChars="500" w:firstLine="1050"/>
        <w:rPr>
          <w:rFonts w:cs="Times New Roman"/>
        </w:rPr>
      </w:pPr>
      <w:r w:rsidRPr="00226CD6">
        <w:rPr>
          <w:rFonts w:cs="Times New Roman" w:hint="eastAsia"/>
        </w:rPr>
        <w:t>ⅰ　設計業務</w:t>
      </w:r>
    </w:p>
    <w:p w14:paraId="278FA37A" w14:textId="04F0CA7F"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・事前調査業務</w:t>
      </w:r>
    </w:p>
    <w:p w14:paraId="4C7F3651" w14:textId="2523AE38"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・設計業務及びその関連業務</w:t>
      </w:r>
    </w:p>
    <w:p w14:paraId="4753A7B4" w14:textId="77777777" w:rsidR="00094269" w:rsidRPr="00226CD6" w:rsidRDefault="00094269" w:rsidP="002F00D3">
      <w:pPr>
        <w:ind w:firstLineChars="500" w:firstLine="1050"/>
        <w:rPr>
          <w:rFonts w:cs="Times New Roman"/>
        </w:rPr>
      </w:pPr>
      <w:r w:rsidRPr="00226CD6">
        <w:rPr>
          <w:rFonts w:cs="Times New Roman" w:hint="eastAsia"/>
        </w:rPr>
        <w:t>ⅱ　建設業務</w:t>
      </w:r>
    </w:p>
    <w:p w14:paraId="6F557BE8" w14:textId="1E2FA073"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・建設業務及びその関連業務</w:t>
      </w:r>
    </w:p>
    <w:p w14:paraId="3D7F531D" w14:textId="7EE3E063"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・什器備品設置業務</w:t>
      </w:r>
    </w:p>
    <w:p w14:paraId="485AB0F7" w14:textId="385DF134" w:rsidR="00654077" w:rsidRPr="00226CD6" w:rsidRDefault="00654077" w:rsidP="002F00D3">
      <w:pPr>
        <w:ind w:firstLineChars="400" w:firstLine="840"/>
        <w:rPr>
          <w:rFonts w:cs="Times New Roman"/>
        </w:rPr>
      </w:pPr>
      <w:r w:rsidRPr="00226CD6">
        <w:rPr>
          <w:rFonts w:cs="Times New Roman" w:hint="eastAsia"/>
        </w:rPr>
        <w:t xml:space="preserve">　　・</w:t>
      </w:r>
      <w:r w:rsidR="00B33DD6">
        <w:rPr>
          <w:rFonts w:cs="Times New Roman" w:hint="eastAsia"/>
        </w:rPr>
        <w:t>工事監理業務</w:t>
      </w:r>
    </w:p>
    <w:p w14:paraId="768B92AF" w14:textId="6F2553CA" w:rsidR="00654077" w:rsidRPr="005B43E5" w:rsidRDefault="00654077" w:rsidP="002F00D3">
      <w:pPr>
        <w:ind w:firstLineChars="400" w:firstLine="840"/>
        <w:rPr>
          <w:rFonts w:cs="Times New Roman"/>
        </w:rPr>
      </w:pPr>
      <w:r w:rsidRPr="00226CD6">
        <w:rPr>
          <w:rFonts w:cs="Times New Roman" w:hint="eastAsia"/>
        </w:rPr>
        <w:t xml:space="preserve">　　</w:t>
      </w:r>
      <w:r w:rsidRPr="005B43E5">
        <w:rPr>
          <w:rFonts w:cs="Times New Roman" w:hint="eastAsia"/>
        </w:rPr>
        <w:t>・</w:t>
      </w:r>
      <w:r w:rsidR="00B33DD6">
        <w:rPr>
          <w:rFonts w:cs="Times New Roman" w:hint="eastAsia"/>
        </w:rPr>
        <w:t>完成後業務</w:t>
      </w:r>
    </w:p>
    <w:p w14:paraId="35DCF457" w14:textId="4B792D1B" w:rsidR="00094269" w:rsidRPr="00197F59" w:rsidRDefault="00E40811" w:rsidP="002F00D3">
      <w:pPr>
        <w:ind w:firstLineChars="300" w:firstLine="630"/>
        <w:rPr>
          <w:rFonts w:cs="Times New Roman"/>
        </w:rPr>
      </w:pPr>
      <w:r>
        <w:rPr>
          <w:rFonts w:cs="Times New Roman" w:hint="eastAsia"/>
        </w:rPr>
        <w:t>（ｂ）</w:t>
      </w:r>
      <w:r w:rsidR="00094269" w:rsidRPr="00197F59">
        <w:rPr>
          <w:rFonts w:cs="Times New Roman" w:hint="eastAsia"/>
        </w:rPr>
        <w:t>準備段階</w:t>
      </w:r>
    </w:p>
    <w:p w14:paraId="1FE80F8A" w14:textId="35579080" w:rsidR="00094269" w:rsidRPr="00226CD6" w:rsidRDefault="00094269" w:rsidP="002F00D3">
      <w:pPr>
        <w:ind w:firstLineChars="500" w:firstLine="1050"/>
        <w:rPr>
          <w:rFonts w:cs="Times New Roman"/>
        </w:rPr>
      </w:pPr>
      <w:r w:rsidRPr="005B43E5">
        <w:rPr>
          <w:rFonts w:cs="Times New Roman" w:hint="eastAsia"/>
        </w:rPr>
        <w:t>ⅰ　開</w:t>
      </w:r>
      <w:r w:rsidR="00046224" w:rsidRPr="005B43E5">
        <w:rPr>
          <w:rFonts w:cs="Times New Roman" w:hint="eastAsia"/>
        </w:rPr>
        <w:t>業</w:t>
      </w:r>
      <w:r w:rsidRPr="005B43E5">
        <w:rPr>
          <w:rFonts w:cs="Times New Roman" w:hint="eastAsia"/>
        </w:rPr>
        <w:t>準備業</w:t>
      </w:r>
      <w:r w:rsidRPr="00226CD6">
        <w:rPr>
          <w:rFonts w:cs="Times New Roman" w:hint="eastAsia"/>
        </w:rPr>
        <w:t>務</w:t>
      </w:r>
    </w:p>
    <w:p w14:paraId="2E9D5413" w14:textId="6447BF92" w:rsidR="00031DF0" w:rsidRPr="00226CD6" w:rsidRDefault="00031DF0"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 xml:space="preserve">　・利用規約案の策定業務</w:t>
      </w:r>
    </w:p>
    <w:p w14:paraId="6042C48B" w14:textId="060C6D7D" w:rsidR="00031DF0" w:rsidRPr="00226CD6" w:rsidRDefault="00031DF0"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 xml:space="preserve">　・維持管理・運営業務の準備業務</w:t>
      </w:r>
    </w:p>
    <w:p w14:paraId="7E016489" w14:textId="7B4F612D" w:rsidR="00DB3F6E" w:rsidRPr="00226CD6" w:rsidRDefault="00DB3F6E" w:rsidP="002F00D3">
      <w:pPr>
        <w:ind w:firstLineChars="600" w:firstLine="1260"/>
        <w:rPr>
          <w:rFonts w:cs="Times New Roman"/>
        </w:rPr>
      </w:pPr>
      <w:r w:rsidRPr="00226CD6">
        <w:rPr>
          <w:rFonts w:cs="Times New Roman" w:hint="eastAsia"/>
        </w:rPr>
        <w:t>・予約</w:t>
      </w:r>
      <w:r w:rsidR="00DE4E0A" w:rsidRPr="00226CD6">
        <w:rPr>
          <w:rFonts w:cs="Times New Roman" w:hint="eastAsia"/>
        </w:rPr>
        <w:t>管理</w:t>
      </w:r>
      <w:r w:rsidRPr="00226CD6">
        <w:rPr>
          <w:rFonts w:cs="Times New Roman" w:hint="eastAsia"/>
        </w:rPr>
        <w:t>業務</w:t>
      </w:r>
    </w:p>
    <w:p w14:paraId="3290C00C" w14:textId="5E2591F6" w:rsidR="0063062E" w:rsidRPr="00226CD6" w:rsidRDefault="0063062E" w:rsidP="002F00D3">
      <w:pPr>
        <w:ind w:firstLineChars="600" w:firstLine="1260"/>
        <w:rPr>
          <w:rFonts w:cs="Times New Roman"/>
        </w:rPr>
      </w:pPr>
      <w:r w:rsidRPr="00226CD6">
        <w:rPr>
          <w:rFonts w:cs="Times New Roman" w:hint="eastAsia"/>
        </w:rPr>
        <w:t>・料金収受業務</w:t>
      </w:r>
    </w:p>
    <w:p w14:paraId="167ACFC3" w14:textId="040092E4" w:rsidR="00DB3F6E" w:rsidRPr="00226CD6" w:rsidRDefault="00DB3F6E"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・広報・誘致業務</w:t>
      </w:r>
    </w:p>
    <w:p w14:paraId="553F71E6" w14:textId="75A3AC32" w:rsidR="00DB3F6E" w:rsidRPr="00226CD6" w:rsidRDefault="00DB3F6E" w:rsidP="002F00D3">
      <w:pPr>
        <w:ind w:firstLineChars="600" w:firstLine="1260"/>
        <w:rPr>
          <w:rFonts w:cs="Times New Roman"/>
        </w:rPr>
      </w:pPr>
      <w:r w:rsidRPr="00226CD6">
        <w:rPr>
          <w:rFonts w:cs="Times New Roman" w:hint="eastAsia"/>
        </w:rPr>
        <w:t>・行政等への協力業務</w:t>
      </w:r>
    </w:p>
    <w:p w14:paraId="24A8DBF4" w14:textId="61B78CE3" w:rsidR="00094269" w:rsidRPr="00197F59" w:rsidRDefault="00E40811" w:rsidP="002F00D3">
      <w:pPr>
        <w:ind w:firstLineChars="300" w:firstLine="630"/>
        <w:rPr>
          <w:rFonts w:cs="Times New Roman"/>
        </w:rPr>
      </w:pPr>
      <w:r>
        <w:rPr>
          <w:rFonts w:cs="Times New Roman" w:hint="eastAsia"/>
        </w:rPr>
        <w:t>（ｃ）</w:t>
      </w:r>
      <w:r w:rsidR="00094269" w:rsidRPr="00197F59">
        <w:rPr>
          <w:rFonts w:cs="Times New Roman" w:hint="eastAsia"/>
        </w:rPr>
        <w:t>維持管理・運営段階</w:t>
      </w:r>
    </w:p>
    <w:p w14:paraId="7D0AE9AB" w14:textId="25D106B0" w:rsidR="00094269" w:rsidRPr="00226CD6" w:rsidRDefault="00E40811" w:rsidP="002F00D3">
      <w:pPr>
        <w:ind w:firstLineChars="500" w:firstLine="1050"/>
        <w:rPr>
          <w:rFonts w:cs="Times New Roman"/>
        </w:rPr>
      </w:pPr>
      <w:r>
        <w:rPr>
          <w:rFonts w:cs="Times New Roman" w:hint="eastAsia"/>
        </w:rPr>
        <w:t xml:space="preserve">ⅰ　</w:t>
      </w:r>
      <w:r w:rsidR="00094269" w:rsidRPr="00226CD6">
        <w:rPr>
          <w:rFonts w:cs="Times New Roman" w:hint="eastAsia"/>
        </w:rPr>
        <w:t>維持管理業務</w:t>
      </w:r>
    </w:p>
    <w:p w14:paraId="26B330A5" w14:textId="0E8F826C" w:rsidR="00094269" w:rsidRPr="00226CD6" w:rsidRDefault="00094269" w:rsidP="00094269">
      <w:pPr>
        <w:ind w:firstLineChars="200" w:firstLine="420"/>
        <w:rPr>
          <w:rFonts w:cs="Times New Roman"/>
        </w:rPr>
      </w:pPr>
      <w:r w:rsidRPr="00226CD6">
        <w:rPr>
          <w:rFonts w:cs="Times New Roman" w:hint="eastAsia"/>
        </w:rPr>
        <w:t xml:space="preserve">　</w:t>
      </w:r>
      <w:r w:rsidR="004230F0">
        <w:rPr>
          <w:rFonts w:cs="Times New Roman" w:hint="eastAsia"/>
        </w:rPr>
        <w:t xml:space="preserve">　</w:t>
      </w:r>
      <w:r w:rsidR="00E40811">
        <w:rPr>
          <w:rFonts w:cs="Times New Roman" w:hint="eastAsia"/>
        </w:rPr>
        <w:t xml:space="preserve">　</w:t>
      </w:r>
      <w:r w:rsidRPr="00226CD6">
        <w:rPr>
          <w:rFonts w:cs="Times New Roman" w:hint="eastAsia"/>
        </w:rPr>
        <w:t xml:space="preserve">　・建築物保守管理業務</w:t>
      </w:r>
    </w:p>
    <w:p w14:paraId="435DF698" w14:textId="18BEDD60"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・設備保守管理業務</w:t>
      </w:r>
    </w:p>
    <w:p w14:paraId="08073EA4" w14:textId="7DA7603A" w:rsidR="00654077" w:rsidRPr="00226CD6" w:rsidRDefault="00654077"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・什器備品保守管理業務</w:t>
      </w:r>
    </w:p>
    <w:p w14:paraId="0D3F6027" w14:textId="485DF73B"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・修繕</w:t>
      </w:r>
      <w:r w:rsidR="00194B38" w:rsidRPr="00226CD6">
        <w:rPr>
          <w:rFonts w:cs="Times New Roman" w:hint="eastAsia"/>
        </w:rPr>
        <w:t>等</w:t>
      </w:r>
      <w:r w:rsidRPr="00226CD6">
        <w:rPr>
          <w:rFonts w:cs="Times New Roman" w:hint="eastAsia"/>
        </w:rPr>
        <w:t>業務</w:t>
      </w:r>
    </w:p>
    <w:p w14:paraId="53586AD2" w14:textId="3B5CAFBC" w:rsidR="00094269" w:rsidRPr="00226CD6" w:rsidRDefault="00094269" w:rsidP="00094269">
      <w:pPr>
        <w:ind w:firstLineChars="200" w:firstLine="420"/>
        <w:rPr>
          <w:rFonts w:cs="Times New Roman"/>
        </w:rPr>
      </w:pPr>
      <w:r w:rsidRPr="00226CD6">
        <w:rPr>
          <w:rFonts w:cs="Times New Roman" w:hint="eastAsia"/>
        </w:rPr>
        <w:t xml:space="preserve">　</w:t>
      </w:r>
      <w:r w:rsidR="004230F0">
        <w:rPr>
          <w:rFonts w:cs="Times New Roman" w:hint="eastAsia"/>
        </w:rPr>
        <w:t xml:space="preserve">　</w:t>
      </w:r>
      <w:r w:rsidRPr="00226CD6">
        <w:rPr>
          <w:rFonts w:cs="Times New Roman" w:hint="eastAsia"/>
        </w:rPr>
        <w:t xml:space="preserve">　</w:t>
      </w:r>
      <w:r w:rsidR="00E40811">
        <w:rPr>
          <w:rFonts w:cs="Times New Roman" w:hint="eastAsia"/>
        </w:rPr>
        <w:t xml:space="preserve">　</w:t>
      </w:r>
      <w:r w:rsidRPr="00226CD6">
        <w:rPr>
          <w:rFonts w:cs="Times New Roman" w:hint="eastAsia"/>
        </w:rPr>
        <w:t>・衛生管理</w:t>
      </w:r>
      <w:r w:rsidR="00654077" w:rsidRPr="00226CD6">
        <w:rPr>
          <w:rFonts w:cs="Times New Roman" w:hint="eastAsia"/>
        </w:rPr>
        <w:t>・清掃</w:t>
      </w:r>
      <w:r w:rsidRPr="00226CD6">
        <w:rPr>
          <w:rFonts w:cs="Times New Roman" w:hint="eastAsia"/>
        </w:rPr>
        <w:t>業務</w:t>
      </w:r>
    </w:p>
    <w:p w14:paraId="0206CC0A" w14:textId="721B7E50" w:rsidR="00094269" w:rsidRPr="00226CD6" w:rsidRDefault="00094269" w:rsidP="00094269">
      <w:pPr>
        <w:ind w:firstLineChars="200" w:firstLine="420"/>
        <w:rPr>
          <w:rFonts w:cs="Times New Roman"/>
        </w:rPr>
      </w:pPr>
      <w:r w:rsidRPr="00226CD6">
        <w:rPr>
          <w:rFonts w:cs="Times New Roman" w:hint="eastAsia"/>
        </w:rPr>
        <w:t xml:space="preserve">　</w:t>
      </w:r>
      <w:r w:rsidR="004230F0">
        <w:rPr>
          <w:rFonts w:cs="Times New Roman" w:hint="eastAsia"/>
        </w:rPr>
        <w:t xml:space="preserve">　</w:t>
      </w:r>
      <w:r w:rsidRPr="00226CD6">
        <w:rPr>
          <w:rFonts w:cs="Times New Roman" w:hint="eastAsia"/>
        </w:rPr>
        <w:t xml:space="preserve">　</w:t>
      </w:r>
      <w:r w:rsidR="00E40811">
        <w:rPr>
          <w:rFonts w:cs="Times New Roman" w:hint="eastAsia"/>
        </w:rPr>
        <w:t xml:space="preserve">　</w:t>
      </w:r>
      <w:r w:rsidRPr="00226CD6">
        <w:rPr>
          <w:rFonts w:cs="Times New Roman" w:hint="eastAsia"/>
        </w:rPr>
        <w:t>・</w:t>
      </w:r>
      <w:r w:rsidR="00194B38" w:rsidRPr="00226CD6">
        <w:rPr>
          <w:rFonts w:cs="Times New Roman" w:hint="eastAsia"/>
        </w:rPr>
        <w:t>保安</w:t>
      </w:r>
      <w:r w:rsidRPr="00226CD6">
        <w:rPr>
          <w:rFonts w:cs="Times New Roman" w:hint="eastAsia"/>
        </w:rPr>
        <w:t>警備業務</w:t>
      </w:r>
    </w:p>
    <w:p w14:paraId="59CE55A0" w14:textId="1902513E" w:rsidR="00094269" w:rsidRPr="00226CD6" w:rsidRDefault="00094269" w:rsidP="00094269">
      <w:pPr>
        <w:ind w:firstLineChars="200" w:firstLine="420"/>
        <w:rPr>
          <w:rFonts w:cs="Times New Roman"/>
        </w:rPr>
      </w:pPr>
      <w:r w:rsidRPr="00226CD6">
        <w:rPr>
          <w:rFonts w:cs="Times New Roman" w:hint="eastAsia"/>
        </w:rPr>
        <w:t xml:space="preserve">　</w:t>
      </w:r>
      <w:r w:rsidR="004230F0">
        <w:rPr>
          <w:rFonts w:cs="Times New Roman" w:hint="eastAsia"/>
        </w:rPr>
        <w:t xml:space="preserve">　</w:t>
      </w:r>
      <w:r w:rsidRPr="00226CD6">
        <w:rPr>
          <w:rFonts w:cs="Times New Roman" w:hint="eastAsia"/>
        </w:rPr>
        <w:t xml:space="preserve">　</w:t>
      </w:r>
      <w:r w:rsidR="00E40811">
        <w:rPr>
          <w:rFonts w:cs="Times New Roman" w:hint="eastAsia"/>
        </w:rPr>
        <w:t xml:space="preserve">　</w:t>
      </w:r>
      <w:r w:rsidRPr="00226CD6">
        <w:rPr>
          <w:rFonts w:cs="Times New Roman" w:hint="eastAsia"/>
        </w:rPr>
        <w:t>・植栽維持管理業務</w:t>
      </w:r>
    </w:p>
    <w:p w14:paraId="5BB7CB98" w14:textId="5AC76E50"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・外構</w:t>
      </w:r>
      <w:r w:rsidR="00194B38" w:rsidRPr="00226CD6">
        <w:rPr>
          <w:rFonts w:hint="eastAsia"/>
        </w:rPr>
        <w:t>施設</w:t>
      </w:r>
      <w:r w:rsidR="00654077" w:rsidRPr="00226CD6">
        <w:rPr>
          <w:rFonts w:cs="Times New Roman" w:hint="eastAsia"/>
        </w:rPr>
        <w:t>保守</w:t>
      </w:r>
      <w:r w:rsidRPr="00226CD6">
        <w:rPr>
          <w:rFonts w:cs="Times New Roman" w:hint="eastAsia"/>
        </w:rPr>
        <w:t>管理業務</w:t>
      </w:r>
    </w:p>
    <w:p w14:paraId="73C0AD1C" w14:textId="0B476974" w:rsidR="00094269" w:rsidRPr="0014348B" w:rsidRDefault="00654077" w:rsidP="002F00D3">
      <w:pPr>
        <w:ind w:firstLineChars="500" w:firstLine="1050"/>
        <w:rPr>
          <w:rFonts w:cs="Times New Roman"/>
        </w:rPr>
      </w:pPr>
      <w:r w:rsidRPr="00226CD6">
        <w:rPr>
          <w:rFonts w:cs="Times New Roman" w:hint="eastAsia"/>
        </w:rPr>
        <w:t>ⅱ</w:t>
      </w:r>
      <w:r w:rsidR="00094269" w:rsidRPr="00226CD6">
        <w:rPr>
          <w:rFonts w:cs="Times New Roman" w:hint="eastAsia"/>
        </w:rPr>
        <w:t xml:space="preserve">　運営</w:t>
      </w:r>
      <w:r w:rsidR="00B75D10" w:rsidRPr="0014348B">
        <w:rPr>
          <w:rFonts w:cs="Times New Roman" w:hint="eastAsia"/>
        </w:rPr>
        <w:t>実施</w:t>
      </w:r>
      <w:r w:rsidR="00094269" w:rsidRPr="00EA33DB">
        <w:rPr>
          <w:rFonts w:cs="Times New Roman" w:hint="eastAsia"/>
        </w:rPr>
        <w:t>業務</w:t>
      </w:r>
    </w:p>
    <w:p w14:paraId="41BDF592" w14:textId="2EFB4C9E" w:rsidR="00094269" w:rsidRPr="006874A3" w:rsidRDefault="00094269" w:rsidP="00094269">
      <w:pPr>
        <w:ind w:firstLineChars="200" w:firstLine="420"/>
        <w:rPr>
          <w:rFonts w:cs="Times New Roman"/>
        </w:rPr>
      </w:pPr>
      <w:r w:rsidRPr="00EA33DB">
        <w:rPr>
          <w:rFonts w:cs="Times New Roman" w:hint="eastAsia"/>
        </w:rPr>
        <w:t xml:space="preserve">　</w:t>
      </w:r>
      <w:r w:rsidR="004230F0">
        <w:rPr>
          <w:rFonts w:cs="Times New Roman" w:hint="eastAsia"/>
        </w:rPr>
        <w:t xml:space="preserve">　</w:t>
      </w:r>
      <w:r w:rsidRPr="00EA33DB">
        <w:rPr>
          <w:rFonts w:cs="Times New Roman" w:hint="eastAsia"/>
        </w:rPr>
        <w:t xml:space="preserve">　</w:t>
      </w:r>
      <w:r w:rsidR="00E40811">
        <w:rPr>
          <w:rFonts w:cs="Times New Roman" w:hint="eastAsia"/>
        </w:rPr>
        <w:t xml:space="preserve">　</w:t>
      </w:r>
      <w:r w:rsidRPr="00EA33DB">
        <w:rPr>
          <w:rFonts w:cs="Times New Roman" w:hint="eastAsia"/>
        </w:rPr>
        <w:t>・予約</w:t>
      </w:r>
      <w:r w:rsidR="00673334" w:rsidRPr="00EA33DB">
        <w:rPr>
          <w:rFonts w:cs="Times New Roman" w:hint="eastAsia"/>
        </w:rPr>
        <w:t>管理</w:t>
      </w:r>
      <w:r w:rsidR="00654077" w:rsidRPr="00EA33DB">
        <w:rPr>
          <w:rFonts w:cs="Times New Roman" w:hint="eastAsia"/>
        </w:rPr>
        <w:t>・貸出</w:t>
      </w:r>
      <w:r w:rsidRPr="00EA33DB">
        <w:rPr>
          <w:rFonts w:cs="Times New Roman" w:hint="eastAsia"/>
        </w:rPr>
        <w:t>業務</w:t>
      </w:r>
    </w:p>
    <w:p w14:paraId="580E92E0" w14:textId="641E9CCB" w:rsidR="00673334" w:rsidRPr="006874A3" w:rsidRDefault="00673334" w:rsidP="00094269">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Pr="006874A3">
        <w:rPr>
          <w:rFonts w:cs="Times New Roman" w:hint="eastAsia"/>
        </w:rPr>
        <w:t xml:space="preserve">　</w:t>
      </w:r>
      <w:r w:rsidR="00E40811">
        <w:rPr>
          <w:rFonts w:cs="Times New Roman" w:hint="eastAsia"/>
        </w:rPr>
        <w:t xml:space="preserve">　</w:t>
      </w:r>
      <w:r w:rsidRPr="006874A3">
        <w:rPr>
          <w:rFonts w:cs="Times New Roman" w:hint="eastAsia"/>
        </w:rPr>
        <w:t>・料金収受業務</w:t>
      </w:r>
    </w:p>
    <w:p w14:paraId="2F82B92F" w14:textId="326CC568" w:rsidR="00094269" w:rsidRPr="006874A3" w:rsidRDefault="00094269" w:rsidP="00094269">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Pr="006874A3">
        <w:rPr>
          <w:rFonts w:cs="Times New Roman" w:hint="eastAsia"/>
        </w:rPr>
        <w:t xml:space="preserve">　</w:t>
      </w:r>
      <w:r w:rsidR="00E40811">
        <w:rPr>
          <w:rFonts w:cs="Times New Roman" w:hint="eastAsia"/>
        </w:rPr>
        <w:t xml:space="preserve">　</w:t>
      </w:r>
      <w:r w:rsidRPr="006874A3">
        <w:rPr>
          <w:rFonts w:cs="Times New Roman" w:hint="eastAsia"/>
        </w:rPr>
        <w:t>・広報・誘致業務</w:t>
      </w:r>
    </w:p>
    <w:p w14:paraId="5D6802EC" w14:textId="2EAB2D73" w:rsidR="00DB3F6E" w:rsidRPr="006874A3" w:rsidRDefault="00DB3F6E" w:rsidP="002F00D3">
      <w:pPr>
        <w:ind w:firstLineChars="600" w:firstLine="1260"/>
        <w:rPr>
          <w:rFonts w:cs="Times New Roman"/>
        </w:rPr>
      </w:pPr>
      <w:r w:rsidRPr="006874A3">
        <w:rPr>
          <w:rFonts w:cs="Times New Roman" w:hint="eastAsia"/>
        </w:rPr>
        <w:t>・行政等への協力業務</w:t>
      </w:r>
    </w:p>
    <w:p w14:paraId="77FB6DDD" w14:textId="2E64B275" w:rsidR="00673334" w:rsidRPr="006874A3" w:rsidRDefault="00673334" w:rsidP="002F00D3">
      <w:pPr>
        <w:ind w:firstLineChars="600" w:firstLine="1260"/>
        <w:rPr>
          <w:rFonts w:cs="Times New Roman"/>
        </w:rPr>
      </w:pPr>
      <w:r w:rsidRPr="006874A3">
        <w:rPr>
          <w:rFonts w:cs="Times New Roman" w:hint="eastAsia"/>
        </w:rPr>
        <w:t>・総合案内業務</w:t>
      </w:r>
    </w:p>
    <w:p w14:paraId="00E9B7AD" w14:textId="2DF2A128" w:rsidR="00094269" w:rsidRPr="006874A3" w:rsidRDefault="00094269" w:rsidP="00DB3F6E">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Pr="006874A3">
        <w:rPr>
          <w:rFonts w:cs="Times New Roman" w:hint="eastAsia"/>
        </w:rPr>
        <w:t xml:space="preserve">　</w:t>
      </w:r>
      <w:r w:rsidR="00E40811">
        <w:rPr>
          <w:rFonts w:cs="Times New Roman" w:hint="eastAsia"/>
        </w:rPr>
        <w:t xml:space="preserve">　</w:t>
      </w:r>
      <w:r w:rsidRPr="006874A3">
        <w:rPr>
          <w:rFonts w:cs="Times New Roman" w:hint="eastAsia"/>
        </w:rPr>
        <w:t>・安全管理・防災・緊急時対応業務</w:t>
      </w:r>
    </w:p>
    <w:p w14:paraId="5A6A5F9C" w14:textId="705A47D3" w:rsidR="00654077" w:rsidRPr="006874A3" w:rsidRDefault="00654077" w:rsidP="00094269">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00E40811">
        <w:rPr>
          <w:rFonts w:cs="Times New Roman" w:hint="eastAsia"/>
        </w:rPr>
        <w:t xml:space="preserve">　</w:t>
      </w:r>
      <w:r w:rsidRPr="006874A3">
        <w:rPr>
          <w:rFonts w:cs="Times New Roman" w:hint="eastAsia"/>
        </w:rPr>
        <w:t xml:space="preserve">　・近隣対応・周辺連携業務</w:t>
      </w:r>
    </w:p>
    <w:p w14:paraId="6CA3BF4C" w14:textId="028A65A7" w:rsidR="00673334" w:rsidRPr="006874A3" w:rsidRDefault="00673334" w:rsidP="00094269">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00E40811">
        <w:rPr>
          <w:rFonts w:cs="Times New Roman" w:hint="eastAsia"/>
        </w:rPr>
        <w:t xml:space="preserve">　</w:t>
      </w:r>
      <w:r w:rsidRPr="006874A3">
        <w:rPr>
          <w:rFonts w:cs="Times New Roman" w:hint="eastAsia"/>
        </w:rPr>
        <w:t xml:space="preserve">　・駐車場管理業務</w:t>
      </w:r>
    </w:p>
    <w:p w14:paraId="2F3F32C6" w14:textId="4EB605DC" w:rsidR="00031DF0" w:rsidRPr="006874A3" w:rsidRDefault="00031DF0" w:rsidP="00031DF0">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00E40811">
        <w:rPr>
          <w:rFonts w:cs="Times New Roman" w:hint="eastAsia"/>
        </w:rPr>
        <w:t xml:space="preserve">　</w:t>
      </w:r>
      <w:r w:rsidRPr="006874A3">
        <w:rPr>
          <w:rFonts w:cs="Times New Roman" w:hint="eastAsia"/>
        </w:rPr>
        <w:t xml:space="preserve">　・事業期間終了時の引継業務</w:t>
      </w:r>
    </w:p>
    <w:p w14:paraId="02EFB4A3" w14:textId="5697056D" w:rsidR="00094269" w:rsidRPr="00197F59" w:rsidRDefault="00E40811" w:rsidP="002F00D3">
      <w:pPr>
        <w:ind w:firstLineChars="300" w:firstLine="630"/>
        <w:rPr>
          <w:rFonts w:cs="Times New Roman"/>
        </w:rPr>
      </w:pPr>
      <w:r>
        <w:rPr>
          <w:rFonts w:cs="Times New Roman" w:hint="eastAsia"/>
        </w:rPr>
        <w:t>（ｄ）</w:t>
      </w:r>
      <w:r w:rsidR="00094269" w:rsidRPr="00197F59">
        <w:rPr>
          <w:rFonts w:cs="Times New Roman" w:hint="eastAsia"/>
        </w:rPr>
        <w:t>連携業務</w:t>
      </w:r>
    </w:p>
    <w:p w14:paraId="3CB9666E" w14:textId="459EA761" w:rsidR="00D7535F" w:rsidRPr="00197F59" w:rsidRDefault="00E40811" w:rsidP="002F00D3">
      <w:pPr>
        <w:ind w:firstLineChars="300" w:firstLine="630"/>
        <w:rPr>
          <w:rFonts w:cs="Times New Roman"/>
        </w:rPr>
      </w:pPr>
      <w:r>
        <w:rPr>
          <w:rFonts w:cs="Times New Roman" w:hint="eastAsia"/>
        </w:rPr>
        <w:t>（ｅ）</w:t>
      </w:r>
      <w:r w:rsidR="00D7535F" w:rsidRPr="00197F59">
        <w:rPr>
          <w:rFonts w:cs="Times New Roman" w:hint="eastAsia"/>
        </w:rPr>
        <w:t>共通</w:t>
      </w:r>
    </w:p>
    <w:p w14:paraId="2F9B5B1C" w14:textId="5EFA6334" w:rsidR="00D7535F" w:rsidRPr="006874A3" w:rsidRDefault="00D7535F" w:rsidP="00D7535F">
      <w:pPr>
        <w:rPr>
          <w:rFonts w:cs="Times New Roman"/>
        </w:rPr>
      </w:pPr>
      <w:r w:rsidRPr="006874A3">
        <w:rPr>
          <w:rFonts w:cs="Times New Roman" w:hint="eastAsia"/>
        </w:rPr>
        <w:lastRenderedPageBreak/>
        <w:t xml:space="preserve">　　</w:t>
      </w:r>
      <w:r w:rsidR="00E40811">
        <w:rPr>
          <w:rFonts w:cs="Times New Roman" w:hint="eastAsia"/>
        </w:rPr>
        <w:t xml:space="preserve">　</w:t>
      </w:r>
      <w:r w:rsidR="00197F59">
        <w:rPr>
          <w:rFonts w:cs="Times New Roman" w:hint="eastAsia"/>
        </w:rPr>
        <w:t xml:space="preserve">　</w:t>
      </w:r>
      <w:r w:rsidR="00E40811">
        <w:rPr>
          <w:rFonts w:cs="Times New Roman" w:hint="eastAsia"/>
        </w:rPr>
        <w:t xml:space="preserve">　　</w:t>
      </w:r>
      <w:r w:rsidRPr="006874A3">
        <w:rPr>
          <w:rFonts w:cs="Times New Roman" w:hint="eastAsia"/>
        </w:rPr>
        <w:t>統括</w:t>
      </w:r>
      <w:r w:rsidR="00CE48B9" w:rsidRPr="006874A3">
        <w:rPr>
          <w:rFonts w:cs="Times New Roman" w:hint="eastAsia"/>
        </w:rPr>
        <w:t>マネジメント</w:t>
      </w:r>
      <w:r w:rsidRPr="006874A3">
        <w:rPr>
          <w:rFonts w:cs="Times New Roman" w:hint="eastAsia"/>
        </w:rPr>
        <w:t>業務</w:t>
      </w:r>
    </w:p>
    <w:p w14:paraId="76031025" w14:textId="52180008" w:rsidR="00D7535F" w:rsidRPr="006874A3" w:rsidRDefault="00D7535F" w:rsidP="00D7535F">
      <w:pPr>
        <w:rPr>
          <w:rFonts w:cs="Times New Roman"/>
        </w:rPr>
      </w:pPr>
      <w:r w:rsidRPr="006874A3">
        <w:rPr>
          <w:rFonts w:cs="Times New Roman" w:hint="eastAsia"/>
        </w:rPr>
        <w:t xml:space="preserve">　</w:t>
      </w:r>
      <w:r w:rsidR="00197F59">
        <w:rPr>
          <w:rFonts w:cs="Times New Roman" w:hint="eastAsia"/>
        </w:rPr>
        <w:t xml:space="preserve">　</w:t>
      </w:r>
      <w:r w:rsidRPr="006874A3">
        <w:rPr>
          <w:rFonts w:cs="Times New Roman" w:hint="eastAsia"/>
        </w:rPr>
        <w:t xml:space="preserve">　　</w:t>
      </w:r>
      <w:r w:rsidR="00E40811">
        <w:rPr>
          <w:rFonts w:cs="Times New Roman" w:hint="eastAsia"/>
        </w:rPr>
        <w:t xml:space="preserve">　</w:t>
      </w:r>
      <w:r w:rsidRPr="006874A3">
        <w:rPr>
          <w:rFonts w:cs="Times New Roman" w:hint="eastAsia"/>
        </w:rPr>
        <w:t xml:space="preserve">　・統括</w:t>
      </w:r>
      <w:r w:rsidR="00CE48B9" w:rsidRPr="006874A3">
        <w:rPr>
          <w:rFonts w:cs="Times New Roman" w:hint="eastAsia"/>
        </w:rPr>
        <w:t>管理</w:t>
      </w:r>
      <w:r w:rsidRPr="006874A3">
        <w:rPr>
          <w:rFonts w:cs="Times New Roman" w:hint="eastAsia"/>
        </w:rPr>
        <w:t>業務</w:t>
      </w:r>
    </w:p>
    <w:p w14:paraId="5034CE93" w14:textId="18C85241" w:rsidR="008C1939" w:rsidRPr="0014348B" w:rsidRDefault="008C1939" w:rsidP="00D7535F">
      <w:pPr>
        <w:rPr>
          <w:rFonts w:cs="Times New Roman"/>
        </w:rPr>
      </w:pPr>
      <w:r w:rsidRPr="006874A3">
        <w:rPr>
          <w:rFonts w:cs="Times New Roman" w:hint="eastAsia"/>
        </w:rPr>
        <w:t xml:space="preserve">　　　</w:t>
      </w:r>
      <w:r w:rsidR="00197F59">
        <w:rPr>
          <w:rFonts w:cs="Times New Roman" w:hint="eastAsia"/>
        </w:rPr>
        <w:t xml:space="preserve">　</w:t>
      </w:r>
      <w:r w:rsidR="00E40811">
        <w:rPr>
          <w:rFonts w:cs="Times New Roman" w:hint="eastAsia"/>
        </w:rPr>
        <w:t xml:space="preserve">　</w:t>
      </w:r>
      <w:r w:rsidRPr="006874A3">
        <w:rPr>
          <w:rFonts w:cs="Times New Roman" w:hint="eastAsia"/>
        </w:rPr>
        <w:t xml:space="preserve">　</w:t>
      </w:r>
      <w:r w:rsidRPr="00816621">
        <w:rPr>
          <w:rFonts w:cs="Times New Roman" w:hint="eastAsia"/>
        </w:rPr>
        <w:t>・運営企画業務</w:t>
      </w:r>
    </w:p>
    <w:p w14:paraId="6E8F4683" w14:textId="626ABA5A" w:rsidR="00D7535F" w:rsidRPr="00EA33DB" w:rsidRDefault="00D7535F" w:rsidP="00D7535F">
      <w:pPr>
        <w:rPr>
          <w:rFonts w:cs="Times New Roman"/>
        </w:rPr>
      </w:pPr>
      <w:r w:rsidRPr="00EA33DB">
        <w:rPr>
          <w:rFonts w:cs="Times New Roman" w:hint="eastAsia"/>
        </w:rPr>
        <w:t xml:space="preserve">　　　</w:t>
      </w:r>
      <w:r w:rsidR="00E40811">
        <w:rPr>
          <w:rFonts w:cs="Times New Roman" w:hint="eastAsia"/>
        </w:rPr>
        <w:t xml:space="preserve">　</w:t>
      </w:r>
      <w:r w:rsidR="00197F59">
        <w:rPr>
          <w:rFonts w:cs="Times New Roman" w:hint="eastAsia"/>
        </w:rPr>
        <w:t xml:space="preserve">　</w:t>
      </w:r>
      <w:r w:rsidRPr="00EA33DB">
        <w:rPr>
          <w:rFonts w:cs="Times New Roman" w:hint="eastAsia"/>
        </w:rPr>
        <w:t xml:space="preserve">　・総務・経理業務</w:t>
      </w:r>
    </w:p>
    <w:p w14:paraId="0990FF29" w14:textId="523CACFD" w:rsidR="00D7535F" w:rsidRPr="00226CD6" w:rsidRDefault="00D7535F" w:rsidP="00D7535F">
      <w:pPr>
        <w:rPr>
          <w:rFonts w:cs="Times New Roman"/>
        </w:rPr>
      </w:pPr>
      <w:r w:rsidRPr="00EA33DB">
        <w:rPr>
          <w:rFonts w:cs="Times New Roman" w:hint="eastAsia"/>
        </w:rPr>
        <w:t xml:space="preserve">　　</w:t>
      </w:r>
      <w:r w:rsidR="00E40811">
        <w:rPr>
          <w:rFonts w:cs="Times New Roman" w:hint="eastAsia"/>
        </w:rPr>
        <w:t xml:space="preserve">　</w:t>
      </w:r>
      <w:r w:rsidR="00197F59">
        <w:rPr>
          <w:rFonts w:cs="Times New Roman" w:hint="eastAsia"/>
        </w:rPr>
        <w:t xml:space="preserve">　</w:t>
      </w:r>
      <w:r w:rsidRPr="00EA33DB">
        <w:rPr>
          <w:rFonts w:cs="Times New Roman" w:hint="eastAsia"/>
        </w:rPr>
        <w:t xml:space="preserve">　　・ガバナンス業務</w:t>
      </w:r>
    </w:p>
    <w:p w14:paraId="6DF999AB" w14:textId="77777777" w:rsidR="00D7535F" w:rsidRPr="00226CD6" w:rsidRDefault="00D7535F" w:rsidP="00094269">
      <w:pPr>
        <w:ind w:firstLineChars="200" w:firstLine="420"/>
        <w:rPr>
          <w:rFonts w:cs="Times New Roman"/>
        </w:rPr>
      </w:pPr>
    </w:p>
    <w:p w14:paraId="0BBD2494" w14:textId="2F534B47" w:rsidR="00094269" w:rsidRPr="00226CD6" w:rsidRDefault="00CE48B9" w:rsidP="001D5B6D">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エ</w:t>
      </w:r>
      <w:r w:rsidR="00094269" w:rsidRPr="00226CD6">
        <w:rPr>
          <w:rFonts w:asciiTheme="majorEastAsia" w:eastAsiaTheme="majorEastAsia" w:hAnsiTheme="majorEastAsia" w:cs="Times New Roman" w:hint="eastAsia"/>
        </w:rPr>
        <w:t xml:space="preserve">　事業期間</w:t>
      </w:r>
    </w:p>
    <w:p w14:paraId="5055B879" w14:textId="6A3BC35A" w:rsidR="002E5C57" w:rsidRDefault="00094269" w:rsidP="002E5C57">
      <w:pPr>
        <w:ind w:leftChars="200" w:left="420" w:firstLineChars="200" w:firstLine="420"/>
        <w:rPr>
          <w:rFonts w:asciiTheme="minorEastAsia" w:hAnsiTheme="minorEastAsia"/>
        </w:rPr>
      </w:pPr>
      <w:r w:rsidRPr="00226CD6">
        <w:rPr>
          <w:rFonts w:asciiTheme="minorEastAsia" w:hAnsiTheme="minorEastAsia" w:cs="Times New Roman" w:hint="eastAsia"/>
        </w:rPr>
        <w:t>事業期間は、</w:t>
      </w:r>
      <w:r w:rsidR="003D185B">
        <w:rPr>
          <w:rFonts w:asciiTheme="minorEastAsia" w:hAnsiTheme="minorEastAsia" w:cs="Times New Roman" w:hint="eastAsia"/>
        </w:rPr>
        <w:t>本施設</w:t>
      </w:r>
      <w:r w:rsidRPr="00226CD6">
        <w:rPr>
          <w:rFonts w:asciiTheme="minorEastAsia" w:hAnsiTheme="minorEastAsia" w:cs="Times New Roman" w:hint="eastAsia"/>
        </w:rPr>
        <w:t>の設計・建設期間が</w:t>
      </w:r>
      <w:r w:rsidR="002E5C57" w:rsidRPr="00FE52EA">
        <w:rPr>
          <w:rFonts w:asciiTheme="minorEastAsia" w:hAnsiTheme="minorEastAsia" w:hint="eastAsia"/>
        </w:rPr>
        <w:t>○○○○年○○月</w:t>
      </w:r>
      <w:r w:rsidRPr="00226CD6">
        <w:rPr>
          <w:rFonts w:asciiTheme="minorEastAsia" w:hAnsiTheme="minorEastAsia" w:cs="Times New Roman" w:hint="eastAsia"/>
        </w:rPr>
        <w:t>から</w:t>
      </w:r>
      <w:r w:rsidR="002E5C57" w:rsidRPr="00FE52EA">
        <w:rPr>
          <w:rFonts w:asciiTheme="minorEastAsia" w:hAnsiTheme="minorEastAsia" w:hint="eastAsia"/>
        </w:rPr>
        <w:t>○○○○年○○月</w:t>
      </w:r>
      <w:r w:rsidRPr="00226CD6">
        <w:rPr>
          <w:rFonts w:asciiTheme="minorEastAsia" w:hAnsiTheme="minorEastAsia" w:cs="Times New Roman" w:hint="eastAsia"/>
        </w:rPr>
        <w:t>の</w:t>
      </w:r>
      <w:r w:rsidR="002E5C57" w:rsidRPr="00FE52EA">
        <w:rPr>
          <w:rFonts w:asciiTheme="minorEastAsia" w:hAnsiTheme="minorEastAsia" w:hint="eastAsia"/>
        </w:rPr>
        <w:t>○</w:t>
      </w:r>
    </w:p>
    <w:p w14:paraId="319C0E94" w14:textId="607C13BB" w:rsidR="002E5C57" w:rsidRDefault="002E5C57" w:rsidP="002E5C57">
      <w:pPr>
        <w:ind w:leftChars="200" w:left="420" w:firstLineChars="100" w:firstLine="210"/>
        <w:rPr>
          <w:rFonts w:asciiTheme="minorEastAsia" w:hAnsiTheme="minorEastAsia"/>
        </w:rPr>
      </w:pPr>
      <w:r w:rsidRPr="00FE52EA">
        <w:rPr>
          <w:rFonts w:asciiTheme="minorEastAsia" w:hAnsiTheme="minorEastAsia" w:hint="eastAsia"/>
        </w:rPr>
        <w:t>○年○○</w:t>
      </w:r>
      <w:r>
        <w:rPr>
          <w:rFonts w:asciiTheme="minorEastAsia" w:hAnsiTheme="minorEastAsia" w:hint="eastAsia"/>
        </w:rPr>
        <w:t>カ月</w:t>
      </w:r>
      <w:r w:rsidR="00094269" w:rsidRPr="00226CD6">
        <w:rPr>
          <w:rFonts w:asciiTheme="minorEastAsia" w:hAnsiTheme="minorEastAsia" w:cs="Times New Roman" w:hint="eastAsia"/>
        </w:rPr>
        <w:t>間、維持管理・運営期間（運営権存続期間）が</w:t>
      </w:r>
      <w:r w:rsidRPr="00FE52EA">
        <w:rPr>
          <w:rFonts w:asciiTheme="minorEastAsia" w:hAnsiTheme="minorEastAsia" w:hint="eastAsia"/>
        </w:rPr>
        <w:t>○○○○年○○月</w:t>
      </w:r>
      <w:r w:rsidR="00094269" w:rsidRPr="00226CD6">
        <w:rPr>
          <w:rFonts w:asciiTheme="minorEastAsia" w:hAnsiTheme="minorEastAsia" w:cs="Times New Roman" w:hint="eastAsia"/>
        </w:rPr>
        <w:t>から</w:t>
      </w:r>
      <w:r w:rsidRPr="00FE52EA">
        <w:rPr>
          <w:rFonts w:asciiTheme="minorEastAsia" w:hAnsiTheme="minorEastAsia" w:hint="eastAsia"/>
        </w:rPr>
        <w:t>○○</w:t>
      </w:r>
      <w:r>
        <w:rPr>
          <w:rFonts w:asciiTheme="minorEastAsia" w:hAnsiTheme="minorEastAsia" w:hint="eastAsia"/>
        </w:rPr>
        <w:t xml:space="preserve">　</w:t>
      </w:r>
    </w:p>
    <w:p w14:paraId="7230FE15" w14:textId="42844F2A" w:rsidR="00094269" w:rsidRDefault="002E5C57">
      <w:pPr>
        <w:ind w:leftChars="200" w:left="420" w:firstLineChars="100" w:firstLine="210"/>
        <w:rPr>
          <w:rFonts w:asciiTheme="minorEastAsia" w:hAnsiTheme="minorEastAsia" w:cs="Times New Roman"/>
        </w:rPr>
      </w:pPr>
      <w:r w:rsidRPr="00FE52EA">
        <w:rPr>
          <w:rFonts w:asciiTheme="minorEastAsia" w:hAnsiTheme="minorEastAsia" w:hint="eastAsia"/>
        </w:rPr>
        <w:t>○○年○○月</w:t>
      </w:r>
      <w:r w:rsidR="00094269" w:rsidRPr="00226CD6">
        <w:rPr>
          <w:rFonts w:asciiTheme="minorEastAsia" w:hAnsiTheme="minorEastAsia" w:cs="Times New Roman" w:hint="eastAsia"/>
        </w:rPr>
        <w:t>の</w:t>
      </w:r>
      <w:r w:rsidRPr="00FE52EA">
        <w:rPr>
          <w:rFonts w:asciiTheme="minorEastAsia" w:hAnsiTheme="minorEastAsia" w:hint="eastAsia"/>
        </w:rPr>
        <w:t>○○</w:t>
      </w:r>
      <w:r w:rsidR="00094269" w:rsidRPr="00226CD6">
        <w:rPr>
          <w:rFonts w:asciiTheme="minorEastAsia" w:hAnsiTheme="minorEastAsia" w:cs="Times New Roman" w:hint="eastAsia"/>
        </w:rPr>
        <w:t>年間と</w:t>
      </w:r>
      <w:r w:rsidR="006617BB" w:rsidRPr="00226CD6">
        <w:rPr>
          <w:rFonts w:asciiTheme="minorEastAsia" w:hAnsiTheme="minorEastAsia" w:cs="Times New Roman" w:hint="eastAsia"/>
        </w:rPr>
        <w:t>する</w:t>
      </w:r>
      <w:r w:rsidR="00094269" w:rsidRPr="00226CD6">
        <w:rPr>
          <w:rFonts w:asciiTheme="minorEastAsia" w:hAnsiTheme="minorEastAsia" w:cs="Times New Roman" w:hint="eastAsia"/>
        </w:rPr>
        <w:t>。</w:t>
      </w:r>
    </w:p>
    <w:p w14:paraId="278720FB" w14:textId="77777777" w:rsidR="002E5C57" w:rsidRPr="00226CD6" w:rsidRDefault="002E5C57">
      <w:pPr>
        <w:ind w:leftChars="200" w:left="420" w:firstLineChars="100" w:firstLine="210"/>
        <w:rPr>
          <w:rFonts w:asciiTheme="minorEastAsia" w:cs="Times New Roman"/>
        </w:rPr>
      </w:pPr>
    </w:p>
    <w:p w14:paraId="270AAFA7" w14:textId="0A28CE3A" w:rsidR="00094269" w:rsidRPr="00226CD6" w:rsidRDefault="00CE48B9" w:rsidP="001D5B6D">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オ</w:t>
      </w:r>
      <w:r w:rsidR="00094269" w:rsidRPr="00226CD6">
        <w:rPr>
          <w:rFonts w:asciiTheme="majorEastAsia" w:eastAsiaTheme="majorEastAsia" w:hAnsiTheme="majorEastAsia" w:cs="Times New Roman" w:hint="eastAsia"/>
        </w:rPr>
        <w:t xml:space="preserve">　事業スケジュール（予定）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530"/>
      </w:tblGrid>
      <w:tr w:rsidR="00E5465C" w:rsidRPr="00226CD6" w14:paraId="5AA23291" w14:textId="77777777" w:rsidTr="00004207">
        <w:tc>
          <w:tcPr>
            <w:tcW w:w="3402" w:type="dxa"/>
          </w:tcPr>
          <w:p w14:paraId="274FB801" w14:textId="4DF75122" w:rsidR="004F6754" w:rsidRPr="00226CD6" w:rsidRDefault="00673B4C" w:rsidP="004F6754">
            <w:pPr>
              <w:jc w:val="center"/>
              <w:rPr>
                <w:rFonts w:cs="Times New Roman"/>
              </w:rPr>
            </w:pPr>
            <w:r w:rsidRPr="00D635D6">
              <w:rPr>
                <w:rFonts w:cs="Times New Roman" w:hint="eastAsia"/>
              </w:rPr>
              <w:t>年</w:t>
            </w:r>
            <w:r w:rsidR="00A7745A">
              <w:rPr>
                <w:rFonts w:cs="Times New Roman" w:hint="eastAsia"/>
              </w:rPr>
              <w:t xml:space="preserve">　</w:t>
            </w:r>
            <w:r>
              <w:rPr>
                <w:rFonts w:cs="Times New Roman" w:hint="eastAsia"/>
              </w:rPr>
              <w:t>月</w:t>
            </w:r>
          </w:p>
        </w:tc>
        <w:tc>
          <w:tcPr>
            <w:tcW w:w="4530" w:type="dxa"/>
          </w:tcPr>
          <w:p w14:paraId="3852C6D2" w14:textId="77777777" w:rsidR="004F6754" w:rsidRPr="00226CD6" w:rsidRDefault="004F6754" w:rsidP="004F6754">
            <w:pPr>
              <w:jc w:val="center"/>
              <w:rPr>
                <w:rFonts w:cs="Times New Roman"/>
              </w:rPr>
            </w:pPr>
            <w:r w:rsidRPr="00226CD6">
              <w:rPr>
                <w:rFonts w:cs="Times New Roman" w:hint="eastAsia"/>
              </w:rPr>
              <w:t>内　容</w:t>
            </w:r>
          </w:p>
        </w:tc>
      </w:tr>
      <w:tr w:rsidR="004F6754" w:rsidRPr="00226CD6" w14:paraId="7BB7D6F7" w14:textId="77777777" w:rsidTr="00004207">
        <w:tc>
          <w:tcPr>
            <w:tcW w:w="3402" w:type="dxa"/>
          </w:tcPr>
          <w:p w14:paraId="1B7ABB12" w14:textId="433F70BC" w:rsidR="004F6754" w:rsidRPr="00226CD6" w:rsidRDefault="002E5C57" w:rsidP="004F6754">
            <w:pPr>
              <w:rPr>
                <w:rFonts w:asciiTheme="minorEastAsia" w:cs="Times New Roman"/>
              </w:rPr>
            </w:pPr>
            <w:r w:rsidRPr="00FE52EA">
              <w:rPr>
                <w:rFonts w:asciiTheme="minorEastAsia" w:hAnsiTheme="minorEastAsia" w:hint="eastAsia"/>
              </w:rPr>
              <w:t>○○○○年○月</w:t>
            </w:r>
          </w:p>
          <w:p w14:paraId="4E676593" w14:textId="361C5668" w:rsidR="004F6754" w:rsidRPr="00226CD6" w:rsidRDefault="002E5C57" w:rsidP="004F6754">
            <w:pPr>
              <w:rPr>
                <w:rFonts w:asciiTheme="minorEastAsia" w:cs="Times New Roman"/>
              </w:rPr>
            </w:pPr>
            <w:r w:rsidRPr="00FE52EA">
              <w:rPr>
                <w:rFonts w:asciiTheme="minorEastAsia" w:hAnsiTheme="minorEastAsia" w:hint="eastAsia"/>
              </w:rPr>
              <w:t>○○○○年○月</w:t>
            </w:r>
            <w:r w:rsidR="004F6754" w:rsidRPr="00226CD6">
              <w:rPr>
                <w:rFonts w:asciiTheme="minorEastAsia" w:hAnsiTheme="minorEastAsia" w:cs="Times New Roman" w:hint="eastAsia"/>
              </w:rPr>
              <w:t>～</w:t>
            </w:r>
            <w:r w:rsidRPr="00FE52EA">
              <w:rPr>
                <w:rFonts w:asciiTheme="minorEastAsia" w:hAnsiTheme="minorEastAsia" w:hint="eastAsia"/>
              </w:rPr>
              <w:t>○○○○年○月</w:t>
            </w:r>
          </w:p>
          <w:p w14:paraId="637FAAD9" w14:textId="3F62B66A" w:rsidR="004F6754" w:rsidRPr="00226CD6" w:rsidRDefault="002E5C57" w:rsidP="004F6754">
            <w:pPr>
              <w:rPr>
                <w:rFonts w:asciiTheme="minorEastAsia" w:cs="Times New Roman"/>
              </w:rPr>
            </w:pPr>
            <w:r w:rsidRPr="00FE52EA">
              <w:rPr>
                <w:rFonts w:asciiTheme="minorEastAsia" w:hAnsiTheme="minorEastAsia" w:hint="eastAsia"/>
              </w:rPr>
              <w:t>○○○○年○月</w:t>
            </w:r>
          </w:p>
          <w:p w14:paraId="33CA41A4" w14:textId="1B22A968" w:rsidR="004F6754" w:rsidRPr="00226CD6" w:rsidRDefault="002E5C57" w:rsidP="004F6754">
            <w:pPr>
              <w:rPr>
                <w:rFonts w:asciiTheme="minorEastAsia" w:cs="Times New Roman"/>
              </w:rPr>
            </w:pPr>
            <w:r w:rsidRPr="00FE52EA">
              <w:rPr>
                <w:rFonts w:asciiTheme="minorEastAsia" w:hAnsiTheme="minorEastAsia" w:hint="eastAsia"/>
              </w:rPr>
              <w:t>○○○○年○月</w:t>
            </w:r>
            <w:r w:rsidR="004F6754" w:rsidRPr="00226CD6">
              <w:rPr>
                <w:rFonts w:asciiTheme="minorEastAsia" w:hAnsiTheme="minorEastAsia" w:cs="Times New Roman" w:hint="eastAsia"/>
              </w:rPr>
              <w:t>～</w:t>
            </w:r>
            <w:r w:rsidRPr="00FE52EA">
              <w:rPr>
                <w:rFonts w:asciiTheme="minorEastAsia" w:hAnsiTheme="minorEastAsia" w:hint="eastAsia"/>
              </w:rPr>
              <w:t>○○○○年○月</w:t>
            </w:r>
          </w:p>
        </w:tc>
        <w:tc>
          <w:tcPr>
            <w:tcW w:w="4530" w:type="dxa"/>
          </w:tcPr>
          <w:p w14:paraId="7144FF40" w14:textId="771F8E9B" w:rsidR="004F6754" w:rsidRPr="00226CD6" w:rsidRDefault="00566047" w:rsidP="004F6754">
            <w:r>
              <w:rPr>
                <w:rFonts w:hint="eastAsia"/>
              </w:rPr>
              <w:t>特定事業</w:t>
            </w:r>
            <w:r w:rsidR="004F6754" w:rsidRPr="00226CD6">
              <w:rPr>
                <w:rFonts w:hint="eastAsia"/>
              </w:rPr>
              <w:t>契約の締結</w:t>
            </w:r>
          </w:p>
          <w:p w14:paraId="7F012FCF" w14:textId="5FC7C4E2" w:rsidR="004F6754" w:rsidRPr="002F00D3" w:rsidRDefault="004F6754" w:rsidP="004F6754">
            <w:pPr>
              <w:rPr>
                <w:rFonts w:asciiTheme="minorEastAsia" w:hAnsiTheme="minorEastAsia"/>
              </w:rPr>
            </w:pPr>
            <w:r w:rsidRPr="00226CD6">
              <w:rPr>
                <w:rFonts w:hint="eastAsia"/>
              </w:rPr>
              <w:t>設計・建設期間（施設引渡し</w:t>
            </w:r>
            <w:r w:rsidR="002E5C57" w:rsidRPr="00FE52EA">
              <w:rPr>
                <w:rFonts w:asciiTheme="minorEastAsia" w:hAnsiTheme="minorEastAsia" w:hint="eastAsia"/>
              </w:rPr>
              <w:t>○○○○年○月</w:t>
            </w:r>
            <w:r w:rsidR="002E5C57">
              <w:rPr>
                <w:rFonts w:asciiTheme="minorEastAsia" w:hAnsiTheme="minorEastAsia" w:hint="eastAsia"/>
              </w:rPr>
              <w:t>末</w:t>
            </w:r>
            <w:r w:rsidRPr="002F00D3">
              <w:rPr>
                <w:rFonts w:asciiTheme="minorEastAsia" w:hAnsiTheme="minorEastAsia" w:hint="eastAsia"/>
              </w:rPr>
              <w:t>）</w:t>
            </w:r>
          </w:p>
          <w:p w14:paraId="2B73396D" w14:textId="4A44E56C" w:rsidR="004F6754" w:rsidRPr="002F00D3" w:rsidRDefault="004F6754" w:rsidP="004F6754">
            <w:pPr>
              <w:rPr>
                <w:rFonts w:asciiTheme="minorEastAsia" w:hAnsiTheme="minorEastAsia"/>
              </w:rPr>
            </w:pPr>
            <w:r w:rsidRPr="002F00D3">
              <w:rPr>
                <w:rFonts w:asciiTheme="minorEastAsia" w:hAnsiTheme="minorEastAsia" w:hint="eastAsia"/>
              </w:rPr>
              <w:t>運営権の設定</w:t>
            </w:r>
          </w:p>
          <w:p w14:paraId="7E6ECCE8" w14:textId="761850E5" w:rsidR="004F6754" w:rsidRPr="00226CD6" w:rsidRDefault="004F6754" w:rsidP="004F6754">
            <w:pPr>
              <w:rPr>
                <w:rFonts w:cs="Times New Roman"/>
              </w:rPr>
            </w:pPr>
            <w:r w:rsidRPr="002F00D3">
              <w:rPr>
                <w:rFonts w:asciiTheme="minorEastAsia" w:hAnsiTheme="minorEastAsia" w:hint="eastAsia"/>
              </w:rPr>
              <w:t>維持管理・運営期間</w:t>
            </w:r>
            <w:r w:rsidR="005F4236">
              <w:rPr>
                <w:rFonts w:asciiTheme="minorEastAsia" w:hAnsiTheme="minorEastAsia" w:hint="eastAsia"/>
              </w:rPr>
              <w:t>（運営権存続期間）</w:t>
            </w:r>
            <w:r w:rsidRPr="002F00D3">
              <w:rPr>
                <w:rFonts w:asciiTheme="minorEastAsia" w:hAnsiTheme="minorEastAsia" w:hint="eastAsia"/>
              </w:rPr>
              <w:t>（</w:t>
            </w:r>
            <w:r w:rsidRPr="002F00D3">
              <w:rPr>
                <w:rFonts w:asciiTheme="minorEastAsia" w:hAnsiTheme="minorEastAsia"/>
              </w:rPr>
              <w:t>30</w:t>
            </w:r>
            <w:r w:rsidRPr="002F00D3">
              <w:rPr>
                <w:rFonts w:asciiTheme="minorEastAsia" w:hAnsiTheme="minorEastAsia" w:hint="eastAsia"/>
              </w:rPr>
              <w:t>年）</w:t>
            </w:r>
          </w:p>
        </w:tc>
      </w:tr>
    </w:tbl>
    <w:p w14:paraId="406E4CBC" w14:textId="77777777" w:rsidR="00F7649F" w:rsidRPr="00226CD6" w:rsidRDefault="00F7649F" w:rsidP="003B40E0">
      <w:pPr>
        <w:rPr>
          <w:rFonts w:asciiTheme="minorEastAsia" w:hAnsiTheme="minorEastAsia"/>
        </w:rPr>
      </w:pPr>
    </w:p>
    <w:p w14:paraId="5C24CC69" w14:textId="6AEF6E80" w:rsidR="00E47902" w:rsidRPr="00226CD6" w:rsidRDefault="00923BC7" w:rsidP="00E47902">
      <w:pPr>
        <w:pStyle w:val="3"/>
        <w:ind w:right="210"/>
      </w:pPr>
      <w:bookmarkStart w:id="19" w:name="_Toc26782847"/>
      <w:bookmarkStart w:id="20" w:name="_Toc117850834"/>
      <w:r w:rsidRPr="00226CD6">
        <w:rPr>
          <w:rFonts w:asciiTheme="majorEastAsia" w:hAnsiTheme="majorEastAsia" w:hint="eastAsia"/>
        </w:rPr>
        <w:t>（</w:t>
      </w:r>
      <w:r w:rsidR="001D5B6D" w:rsidRPr="00226CD6">
        <w:rPr>
          <w:rFonts w:asciiTheme="majorEastAsia" w:hAnsiTheme="majorEastAsia" w:hint="eastAsia"/>
        </w:rPr>
        <w:t>７</w:t>
      </w:r>
      <w:r w:rsidRPr="00226CD6">
        <w:rPr>
          <w:rFonts w:asciiTheme="majorEastAsia" w:hAnsiTheme="majorEastAsia" w:hint="eastAsia"/>
        </w:rPr>
        <w:t>）</w:t>
      </w:r>
      <w:bookmarkEnd w:id="19"/>
      <w:r w:rsidR="00346035" w:rsidRPr="00226CD6">
        <w:rPr>
          <w:rFonts w:asciiTheme="majorEastAsia" w:hAnsiTheme="majorEastAsia" w:hint="eastAsia"/>
        </w:rPr>
        <w:t>事業者の収入及び費用に関する事項</w:t>
      </w:r>
      <w:bookmarkEnd w:id="20"/>
    </w:p>
    <w:p w14:paraId="778C229E" w14:textId="0D97526F" w:rsidR="00AA5EBF" w:rsidRPr="00226CD6" w:rsidRDefault="00AA5EBF" w:rsidP="00AA5EBF">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ア　サービス購入料について</w:t>
      </w:r>
    </w:p>
    <w:p w14:paraId="5618FA6A" w14:textId="0DD908CB" w:rsidR="00AA5EBF" w:rsidRPr="00226CD6" w:rsidRDefault="00DB61CF" w:rsidP="00AA5EBF">
      <w:pPr>
        <w:ind w:leftChars="100" w:left="630" w:hangingChars="200" w:hanging="420"/>
        <w:rPr>
          <w:rFonts w:asciiTheme="minorEastAsia" w:hAnsiTheme="minorEastAsia"/>
        </w:rPr>
      </w:pPr>
      <w:r>
        <w:rPr>
          <w:rFonts w:asciiTheme="minorEastAsia" w:hAnsiTheme="minorEastAsia" w:hint="eastAsia"/>
        </w:rPr>
        <w:t xml:space="preserve">　　　</w:t>
      </w:r>
      <w:r w:rsidR="00E00F4A" w:rsidRPr="00E00F4A">
        <w:rPr>
          <w:rFonts w:asciiTheme="minorEastAsia" w:hAnsiTheme="minorEastAsia" w:hint="eastAsia"/>
        </w:rPr>
        <w:t>○（市等）</w:t>
      </w:r>
      <w:r>
        <w:rPr>
          <w:rFonts w:asciiTheme="minorEastAsia" w:hAnsiTheme="minorEastAsia" w:hint="eastAsia"/>
        </w:rPr>
        <w:t>は、本事業における設計・建設費相当額（以下</w:t>
      </w:r>
      <w:r w:rsidR="00AA5EBF" w:rsidRPr="00226CD6">
        <w:rPr>
          <w:rFonts w:asciiTheme="minorEastAsia" w:hAnsiTheme="minorEastAsia" w:hint="eastAsia"/>
        </w:rPr>
        <w:t>「設計・建設費」という。）の一部をサービス購入料として事業者に支払う</w:t>
      </w:r>
      <w:r w:rsidR="00A7745A">
        <w:rPr>
          <w:rFonts w:asciiTheme="minorEastAsia" w:hAnsiTheme="minorEastAsia" w:hint="eastAsia"/>
        </w:rPr>
        <w:t>ため</w:t>
      </w:r>
      <w:r w:rsidR="00AA5EBF" w:rsidRPr="00226CD6">
        <w:rPr>
          <w:rFonts w:asciiTheme="minorEastAsia" w:hAnsiTheme="minorEastAsia" w:hint="eastAsia"/>
        </w:rPr>
        <w:t>、サービス購入料の予定価格を設定し、提案を受ける。</w:t>
      </w:r>
      <w:r w:rsidR="00CF6FD0" w:rsidRPr="00226CD6">
        <w:rPr>
          <w:rFonts w:asciiTheme="minorEastAsia" w:hAnsiTheme="minorEastAsia" w:hint="eastAsia"/>
        </w:rPr>
        <w:t>なお、</w:t>
      </w:r>
      <w:bookmarkStart w:id="21" w:name="_Hlk38528115"/>
      <w:r w:rsidR="00A7745A">
        <w:rPr>
          <w:rFonts w:asciiTheme="minorEastAsia" w:hAnsiTheme="minorEastAsia" w:hint="eastAsia"/>
        </w:rPr>
        <w:t>応募</w:t>
      </w:r>
      <w:r w:rsidR="00CF6FD0" w:rsidRPr="00226CD6">
        <w:rPr>
          <w:rFonts w:asciiTheme="minorEastAsia" w:hAnsiTheme="minorEastAsia" w:hint="eastAsia"/>
        </w:rPr>
        <w:t>者は、算出根拠となる設計・建設費、維持管理・運営費相当額（以下「維持管理・運営費」という。）、利用料金収入等相当</w:t>
      </w:r>
      <w:r>
        <w:rPr>
          <w:rFonts w:asciiTheme="minorEastAsia" w:hAnsiTheme="minorEastAsia" w:hint="eastAsia"/>
        </w:rPr>
        <w:t>額（以下「利用料金収入等」という。）及び運営権対価相当額（以下</w:t>
      </w:r>
      <w:r w:rsidR="00CF6FD0" w:rsidRPr="00226CD6">
        <w:rPr>
          <w:rFonts w:asciiTheme="minorEastAsia" w:hAnsiTheme="minorEastAsia" w:hint="eastAsia"/>
        </w:rPr>
        <w:t>「運営権対価」という。）についても、参考として示すものとする。</w:t>
      </w:r>
      <w:bookmarkEnd w:id="21"/>
    </w:p>
    <w:p w14:paraId="174B8775" w14:textId="3D2CFB1F" w:rsidR="00AA5EBF" w:rsidRPr="00226CD6" w:rsidRDefault="00AA5EBF" w:rsidP="00AA5EBF">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イ　任意事業</w:t>
      </w:r>
    </w:p>
    <w:p w14:paraId="7E191938" w14:textId="5816BBAF" w:rsidR="00CF6FD0" w:rsidRPr="00226CD6" w:rsidRDefault="00FD025D" w:rsidP="00CF6FD0">
      <w:pPr>
        <w:ind w:leftChars="300" w:left="630" w:firstLineChars="100" w:firstLine="210"/>
        <w:rPr>
          <w:rFonts w:asciiTheme="minorEastAsia" w:hAnsiTheme="minorEastAsia"/>
        </w:rPr>
      </w:pPr>
      <w:r>
        <w:rPr>
          <w:rFonts w:asciiTheme="minorEastAsia" w:hAnsiTheme="minorEastAsia" w:hint="eastAsia"/>
        </w:rPr>
        <w:t>任意事業実施企業</w:t>
      </w:r>
      <w:r w:rsidR="00E40811">
        <w:rPr>
          <w:rFonts w:asciiTheme="minorEastAsia" w:hAnsiTheme="minorEastAsia" w:hint="eastAsia"/>
        </w:rPr>
        <w:t>は</w:t>
      </w:r>
      <w:r w:rsidR="00CF6FD0" w:rsidRPr="00226CD6">
        <w:rPr>
          <w:rFonts w:asciiTheme="minorEastAsia" w:hAnsiTheme="minorEastAsia" w:hint="eastAsia"/>
        </w:rPr>
        <w:t>、</w:t>
      </w:r>
      <w:r w:rsidR="00CF6FD0" w:rsidRPr="00226CD6">
        <w:rPr>
          <w:rFonts w:asciiTheme="minorEastAsia" w:hAnsiTheme="minorEastAsia"/>
        </w:rPr>
        <w:t>自らの責任及び費用負担</w:t>
      </w:r>
      <w:r w:rsidR="00CF6FD0" w:rsidRPr="00226CD6">
        <w:rPr>
          <w:rFonts w:asciiTheme="minorEastAsia" w:hAnsiTheme="minorEastAsia" w:hint="eastAsia"/>
        </w:rPr>
        <w:t>において、</w:t>
      </w:r>
      <w:r w:rsidR="00CF6FD0" w:rsidRPr="00226CD6">
        <w:rPr>
          <w:rFonts w:asciiTheme="minorEastAsia" w:hAnsiTheme="minorEastAsia"/>
        </w:rPr>
        <w:t>任意の事業</w:t>
      </w:r>
      <w:r w:rsidR="00CF6FD0" w:rsidRPr="00226CD6">
        <w:rPr>
          <w:rFonts w:asciiTheme="minorEastAsia" w:hAnsiTheme="minorEastAsia" w:hint="eastAsia"/>
        </w:rPr>
        <w:t>として、特定事業に連携した業務を</w:t>
      </w:r>
      <w:r w:rsidR="00CF6FD0" w:rsidRPr="00226CD6">
        <w:rPr>
          <w:rFonts w:asciiTheme="minorEastAsia" w:hAnsiTheme="minorEastAsia"/>
        </w:rPr>
        <w:t>行うことができる。</w:t>
      </w:r>
    </w:p>
    <w:p w14:paraId="3857F7D0" w14:textId="3F07C850" w:rsidR="00AA5EBF" w:rsidRPr="00816621" w:rsidRDefault="00AA5EBF" w:rsidP="00AA5EBF">
      <w:pPr>
        <w:ind w:firstLineChars="200" w:firstLine="420"/>
        <w:rPr>
          <w:rFonts w:asciiTheme="majorEastAsia" w:eastAsiaTheme="majorEastAsia" w:hAnsiTheme="majorEastAsia" w:cs="Times New Roman"/>
        </w:rPr>
      </w:pPr>
      <w:r w:rsidRPr="00816621">
        <w:rPr>
          <w:rFonts w:asciiTheme="majorEastAsia" w:eastAsiaTheme="majorEastAsia" w:hAnsiTheme="majorEastAsia" w:cs="Times New Roman" w:hint="eastAsia"/>
        </w:rPr>
        <w:t>ウ　利用料金収入等</w:t>
      </w:r>
    </w:p>
    <w:p w14:paraId="78FCB616" w14:textId="710AFA00" w:rsidR="000F2952" w:rsidRPr="00816621" w:rsidRDefault="00696151" w:rsidP="000F2952">
      <w:pPr>
        <w:ind w:leftChars="300" w:left="630" w:firstLineChars="100" w:firstLine="210"/>
        <w:rPr>
          <w:rFonts w:asciiTheme="minorEastAsia" w:hAnsiTheme="minorEastAsia"/>
        </w:rPr>
      </w:pPr>
      <w:r>
        <w:rPr>
          <w:rFonts w:asciiTheme="minorEastAsia" w:hAnsiTheme="minorEastAsia" w:hint="eastAsia"/>
        </w:rPr>
        <w:t>利用料金は事業者の提案に基づき、</w:t>
      </w:r>
      <w:r w:rsidR="00E00F4A" w:rsidRPr="00E00F4A">
        <w:rPr>
          <w:rFonts w:asciiTheme="minorEastAsia" w:hAnsiTheme="minorEastAsia" w:hint="eastAsia"/>
        </w:rPr>
        <w:t>○（市等）</w:t>
      </w:r>
      <w:r>
        <w:rPr>
          <w:rFonts w:asciiTheme="minorEastAsia" w:hAnsiTheme="minorEastAsia" w:hint="eastAsia"/>
        </w:rPr>
        <w:t>と協議のうえ</w:t>
      </w:r>
      <w:r w:rsidR="000F2952" w:rsidRPr="00816621">
        <w:rPr>
          <w:rFonts w:asciiTheme="minorEastAsia" w:hAnsiTheme="minorEastAsia" w:hint="eastAsia"/>
        </w:rPr>
        <w:t>で事業者が設定し、</w:t>
      </w:r>
      <w:r w:rsidR="00D635D6" w:rsidRPr="002F00D3">
        <w:rPr>
          <w:rFonts w:asciiTheme="minorEastAsia" w:hAnsiTheme="minorEastAsia" w:hint="eastAsia"/>
        </w:rPr>
        <w:t>事業</w:t>
      </w:r>
      <w:r w:rsidR="00D635D6">
        <w:rPr>
          <w:rFonts w:asciiTheme="minorEastAsia" w:hAnsiTheme="minorEastAsia" w:hint="eastAsia"/>
        </w:rPr>
        <w:t>者</w:t>
      </w:r>
      <w:r w:rsidR="00D635D6" w:rsidRPr="002F00D3">
        <w:rPr>
          <w:rFonts w:asciiTheme="minorEastAsia" w:hAnsiTheme="minorEastAsia" w:hint="eastAsia"/>
        </w:rPr>
        <w:t>に帰属させることとする</w:t>
      </w:r>
      <w:r w:rsidR="00D635D6">
        <w:rPr>
          <w:rFonts w:asciiTheme="minorEastAsia" w:hAnsiTheme="minorEastAsia" w:hint="eastAsia"/>
        </w:rPr>
        <w:t>。</w:t>
      </w:r>
      <w:r w:rsidR="00B17AFD">
        <w:rPr>
          <w:rFonts w:asciiTheme="minorEastAsia" w:hAnsiTheme="minorEastAsia" w:hint="eastAsia"/>
        </w:rPr>
        <w:t>ただし</w:t>
      </w:r>
      <w:r w:rsidR="00E41DB3">
        <w:rPr>
          <w:rFonts w:asciiTheme="minorEastAsia" w:hAnsiTheme="minorEastAsia" w:hint="eastAsia"/>
        </w:rPr>
        <w:t>、</w:t>
      </w:r>
      <w:r w:rsidR="000F2952" w:rsidRPr="00816621">
        <w:rPr>
          <w:rFonts w:asciiTheme="minorEastAsia" w:hAnsiTheme="minorEastAsia" w:hint="eastAsia"/>
        </w:rPr>
        <w:t>入場料が無料又は</w:t>
      </w:r>
      <w:r w:rsidR="005309A7" w:rsidRPr="005B43E5">
        <w:rPr>
          <w:rFonts w:asciiTheme="minorEastAsia" w:hAnsiTheme="minorEastAsia" w:hint="eastAsia"/>
        </w:rPr>
        <w:t>少額</w:t>
      </w:r>
      <w:r w:rsidR="000F2952" w:rsidRPr="00816621">
        <w:rPr>
          <w:rFonts w:asciiTheme="minorEastAsia" w:hAnsiTheme="minorEastAsia" w:hint="eastAsia"/>
        </w:rPr>
        <w:t>な行事日</w:t>
      </w:r>
      <w:r w:rsidR="000F2952" w:rsidRPr="00816621">
        <w:rPr>
          <w:rFonts w:asciiTheme="minorEastAsia" w:hAnsiTheme="minorEastAsia"/>
        </w:rPr>
        <w:t>(</w:t>
      </w:r>
      <w:r w:rsidR="00DB61CF">
        <w:rPr>
          <w:rFonts w:asciiTheme="minorEastAsia" w:hAnsiTheme="minorEastAsia"/>
        </w:rPr>
        <w:t>以下</w:t>
      </w:r>
      <w:r w:rsidR="000F2952" w:rsidRPr="00816621">
        <w:rPr>
          <w:rFonts w:asciiTheme="minorEastAsia" w:hAnsiTheme="minorEastAsia"/>
        </w:rPr>
        <w:t>「</w:t>
      </w:r>
      <w:r w:rsidR="000F2952" w:rsidRPr="00816621">
        <w:rPr>
          <w:rFonts w:asciiTheme="minorEastAsia" w:hAnsiTheme="minorEastAsia" w:hint="eastAsia"/>
        </w:rPr>
        <w:t>一般利用日」という。</w:t>
      </w:r>
      <w:r w:rsidR="000F2952" w:rsidRPr="00816621">
        <w:rPr>
          <w:rFonts w:asciiTheme="minorEastAsia" w:hAnsiTheme="minorEastAsia"/>
        </w:rPr>
        <w:t>)の利用料金については、</w:t>
      </w:r>
      <w:r w:rsidR="00E00F4A" w:rsidRPr="00E00F4A">
        <w:rPr>
          <w:rFonts w:asciiTheme="minorEastAsia" w:hAnsiTheme="minorEastAsia" w:hint="eastAsia"/>
        </w:rPr>
        <w:t>○（市等）</w:t>
      </w:r>
      <w:r w:rsidR="000F2952" w:rsidRPr="00816621">
        <w:rPr>
          <w:rFonts w:asciiTheme="minorEastAsia" w:hAnsiTheme="minorEastAsia"/>
        </w:rPr>
        <w:t>が定める条例の範囲内で事業者が設定</w:t>
      </w:r>
      <w:r w:rsidR="00E41DB3">
        <w:rPr>
          <w:rFonts w:asciiTheme="minorEastAsia" w:hAnsiTheme="minorEastAsia" w:hint="eastAsia"/>
        </w:rPr>
        <w:t>する。</w:t>
      </w:r>
    </w:p>
    <w:p w14:paraId="11E26840" w14:textId="5AD1AD56" w:rsidR="000F2952" w:rsidRPr="00816621" w:rsidRDefault="00B17AFD" w:rsidP="000F2952">
      <w:pPr>
        <w:ind w:leftChars="300" w:left="630" w:firstLineChars="100" w:firstLine="210"/>
        <w:rPr>
          <w:rFonts w:asciiTheme="minorEastAsia" w:hAnsiTheme="minorEastAsia"/>
        </w:rPr>
      </w:pPr>
      <w:r>
        <w:rPr>
          <w:rFonts w:asciiTheme="minorEastAsia" w:hAnsiTheme="minorEastAsia" w:hint="eastAsia"/>
        </w:rPr>
        <w:t>また</w:t>
      </w:r>
      <w:r w:rsidR="000F2952" w:rsidRPr="00816621">
        <w:rPr>
          <w:rFonts w:asciiTheme="minorEastAsia" w:hAnsiTheme="minorEastAsia" w:hint="eastAsia"/>
        </w:rPr>
        <w:t>、</w:t>
      </w:r>
      <w:r>
        <w:rPr>
          <w:rFonts w:asciiTheme="minorEastAsia" w:hAnsiTheme="minorEastAsia" w:hint="eastAsia"/>
        </w:rPr>
        <w:t>事業者は、</w:t>
      </w:r>
      <w:r w:rsidR="000F2952" w:rsidRPr="00816621">
        <w:rPr>
          <w:rFonts w:asciiTheme="minorEastAsia" w:hAnsiTheme="minorEastAsia" w:hint="eastAsia"/>
        </w:rPr>
        <w:t>ネーミングライツやホスピタリティの向上に資するサービスの提</w:t>
      </w:r>
      <w:r w:rsidR="000F2952" w:rsidRPr="00E41DB3">
        <w:rPr>
          <w:rFonts w:asciiTheme="minorEastAsia" w:hAnsiTheme="minorEastAsia" w:hint="eastAsia"/>
        </w:rPr>
        <w:t>供</w:t>
      </w:r>
      <w:r w:rsidR="00B742D4" w:rsidRPr="002F00D3">
        <w:rPr>
          <w:rFonts w:asciiTheme="minorEastAsia" w:hAnsiTheme="minorEastAsia" w:hint="eastAsia"/>
        </w:rPr>
        <w:t>等</w:t>
      </w:r>
      <w:r w:rsidR="000F2952" w:rsidRPr="00E41DB3">
        <w:rPr>
          <w:rFonts w:asciiTheme="minorEastAsia" w:hAnsiTheme="minorEastAsia" w:hint="eastAsia"/>
        </w:rPr>
        <w:t>に</w:t>
      </w:r>
      <w:r w:rsidR="000F2952" w:rsidRPr="00816621">
        <w:rPr>
          <w:rFonts w:asciiTheme="minorEastAsia" w:hAnsiTheme="minorEastAsia" w:hint="eastAsia"/>
        </w:rPr>
        <w:t>よる収入を得ることができる。</w:t>
      </w:r>
    </w:p>
    <w:p w14:paraId="35C61546" w14:textId="3BDECA97" w:rsidR="000F2952" w:rsidRPr="00816621" w:rsidRDefault="000F2952" w:rsidP="000F2952">
      <w:pPr>
        <w:ind w:leftChars="300" w:left="630" w:firstLineChars="100" w:firstLine="210"/>
        <w:rPr>
          <w:rFonts w:asciiTheme="minorEastAsia" w:hAnsiTheme="minorEastAsia"/>
        </w:rPr>
      </w:pPr>
      <w:r w:rsidRPr="00816621">
        <w:rPr>
          <w:rFonts w:asciiTheme="minorEastAsia" w:hAnsiTheme="minorEastAsia" w:hint="eastAsia"/>
        </w:rPr>
        <w:t>事業者が行うホスピタリティの向上に資するサービスの提供は、運営権を権原に事業者自ら又は</w:t>
      </w:r>
      <w:r w:rsidRPr="0063720F">
        <w:rPr>
          <w:rFonts w:asciiTheme="minorEastAsia" w:hAnsiTheme="minorEastAsia" w:hint="eastAsia"/>
        </w:rPr>
        <w:t>第</w:t>
      </w:r>
      <w:r w:rsidR="005F4236" w:rsidRPr="0063720F">
        <w:rPr>
          <w:rFonts w:asciiTheme="minorEastAsia" w:hAnsiTheme="minorEastAsia" w:hint="eastAsia"/>
        </w:rPr>
        <w:t>三</w:t>
      </w:r>
      <w:r w:rsidRPr="0063720F">
        <w:rPr>
          <w:rFonts w:asciiTheme="minorEastAsia" w:hAnsiTheme="minorEastAsia"/>
        </w:rPr>
        <w:t>者</w:t>
      </w:r>
      <w:r w:rsidRPr="00816621">
        <w:rPr>
          <w:rFonts w:asciiTheme="minorEastAsia" w:hAnsiTheme="minorEastAsia"/>
        </w:rPr>
        <w:t>に委託することができる。また、事業者が</w:t>
      </w:r>
      <w:r w:rsidR="00E00F4A" w:rsidRPr="00E00F4A">
        <w:rPr>
          <w:rFonts w:asciiTheme="minorEastAsia" w:hAnsiTheme="minorEastAsia" w:hint="eastAsia"/>
        </w:rPr>
        <w:t>○（市等）</w:t>
      </w:r>
      <w:r w:rsidRPr="00816621">
        <w:rPr>
          <w:rFonts w:asciiTheme="minorEastAsia" w:hAnsiTheme="minorEastAsia"/>
        </w:rPr>
        <w:t>と賃貸借契約を締結のうえ、第</w:t>
      </w:r>
      <w:r w:rsidR="005F4236">
        <w:rPr>
          <w:rFonts w:asciiTheme="minorEastAsia" w:hAnsiTheme="minorEastAsia" w:hint="eastAsia"/>
        </w:rPr>
        <w:t>三</w:t>
      </w:r>
      <w:r w:rsidRPr="00816621">
        <w:rPr>
          <w:rFonts w:asciiTheme="minorEastAsia" w:hAnsiTheme="minorEastAsia"/>
        </w:rPr>
        <w:t>者に転賃貸借</w:t>
      </w:r>
      <w:r w:rsidRPr="00816621">
        <w:rPr>
          <w:rFonts w:asciiTheme="minorEastAsia" w:hAnsiTheme="minorEastAsia" w:hint="eastAsia"/>
        </w:rPr>
        <w:t>を行うこともできる。</w:t>
      </w:r>
      <w:r w:rsidR="00E40811">
        <w:rPr>
          <w:rFonts w:asciiTheme="minorEastAsia" w:hAnsiTheme="minorEastAsia" w:hint="eastAsia"/>
        </w:rPr>
        <w:t>この場合、</w:t>
      </w:r>
      <w:r w:rsidR="00E00F4A" w:rsidRPr="00E00F4A">
        <w:rPr>
          <w:rFonts w:asciiTheme="minorEastAsia" w:hAnsiTheme="minorEastAsia" w:hint="eastAsia"/>
        </w:rPr>
        <w:t>○（市等）</w:t>
      </w:r>
      <w:r w:rsidR="00E40811">
        <w:rPr>
          <w:rFonts w:asciiTheme="minorEastAsia" w:hAnsiTheme="minorEastAsia" w:hint="eastAsia"/>
        </w:rPr>
        <w:t>は事業者から賃貸借による貸付料は徴収しないこととする。</w:t>
      </w:r>
    </w:p>
    <w:p w14:paraId="3F960E02" w14:textId="3E71DBCF" w:rsidR="00AA5EBF" w:rsidRPr="00226CD6" w:rsidRDefault="00AA5EBF" w:rsidP="00AA5EBF">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エ　維持管理・運営</w:t>
      </w:r>
    </w:p>
    <w:p w14:paraId="7AA430E0" w14:textId="35B898D6" w:rsidR="00AA5EBF" w:rsidRPr="00226CD6" w:rsidRDefault="00AA5EBF" w:rsidP="00AA5EBF">
      <w:pPr>
        <w:ind w:leftChars="300" w:left="630" w:firstLineChars="100" w:firstLine="210"/>
        <w:rPr>
          <w:rFonts w:asciiTheme="minorEastAsia" w:hAnsiTheme="minorEastAsia"/>
        </w:rPr>
      </w:pPr>
      <w:r w:rsidRPr="00226CD6">
        <w:rPr>
          <w:rFonts w:asciiTheme="minorEastAsia" w:hAnsiTheme="minorEastAsia" w:hint="eastAsia"/>
        </w:rPr>
        <w:t>施設の維持管理及び運営については、事業者による利用料金収入等による事業運営</w:t>
      </w:r>
      <w:r w:rsidR="009E0097" w:rsidRPr="00226CD6">
        <w:rPr>
          <w:rFonts w:asciiTheme="minorEastAsia" w:hAnsiTheme="minorEastAsia" w:hint="eastAsia"/>
        </w:rPr>
        <w:t>とする</w:t>
      </w:r>
      <w:r w:rsidRPr="00226CD6">
        <w:rPr>
          <w:rFonts w:asciiTheme="minorEastAsia" w:hAnsiTheme="minorEastAsia" w:hint="eastAsia"/>
        </w:rPr>
        <w:t>。</w:t>
      </w:r>
    </w:p>
    <w:p w14:paraId="2929715D" w14:textId="77777777" w:rsidR="00346035" w:rsidRPr="00226CD6" w:rsidRDefault="00346035" w:rsidP="00346035">
      <w:pPr>
        <w:pStyle w:val="afd"/>
        <w:rPr>
          <w:color w:val="auto"/>
        </w:rPr>
      </w:pPr>
    </w:p>
    <w:p w14:paraId="522E1012" w14:textId="6838ED2B" w:rsidR="00346035" w:rsidRPr="00226CD6" w:rsidRDefault="00346035" w:rsidP="00346035">
      <w:pPr>
        <w:pStyle w:val="3"/>
        <w:ind w:right="210"/>
      </w:pPr>
      <w:bookmarkStart w:id="22" w:name="_Toc117850835"/>
      <w:r w:rsidRPr="00226CD6">
        <w:rPr>
          <w:rFonts w:asciiTheme="majorEastAsia" w:hAnsiTheme="majorEastAsia" w:hint="eastAsia"/>
        </w:rPr>
        <w:t>（</w:t>
      </w:r>
      <w:r w:rsidR="001D5B6D" w:rsidRPr="00226CD6">
        <w:rPr>
          <w:rFonts w:asciiTheme="majorEastAsia" w:hAnsiTheme="majorEastAsia" w:hint="eastAsia"/>
        </w:rPr>
        <w:t>８</w:t>
      </w:r>
      <w:r w:rsidRPr="00226CD6">
        <w:rPr>
          <w:rFonts w:asciiTheme="majorEastAsia" w:hAnsiTheme="majorEastAsia" w:hint="eastAsia"/>
        </w:rPr>
        <w:t>）</w:t>
      </w:r>
      <w:r w:rsidRPr="00226CD6">
        <w:rPr>
          <w:rFonts w:asciiTheme="majorEastAsia" w:hAnsiTheme="majorEastAsia" w:cs="Times New Roman" w:hint="eastAsia"/>
        </w:rPr>
        <w:t>事業者による運営の結果生じる収益等の帰属</w:t>
      </w:r>
      <w:bookmarkEnd w:id="22"/>
    </w:p>
    <w:p w14:paraId="0E0521C0" w14:textId="6D0D12EB" w:rsidR="00450CE8" w:rsidRPr="00226CD6" w:rsidRDefault="00450CE8" w:rsidP="00450CE8">
      <w:pPr>
        <w:ind w:leftChars="200" w:left="420" w:firstLineChars="100" w:firstLine="210"/>
      </w:pPr>
      <w:r w:rsidRPr="00226CD6">
        <w:rPr>
          <w:rFonts w:hint="eastAsia"/>
        </w:rPr>
        <w:t>事業者の創意工夫によって生じる収入増及び経費節減による</w:t>
      </w:r>
      <w:r w:rsidR="00E40811">
        <w:rPr>
          <w:rFonts w:hint="eastAsia"/>
        </w:rPr>
        <w:t>収益</w:t>
      </w:r>
      <w:r w:rsidRPr="00226CD6">
        <w:rPr>
          <w:rFonts w:hint="eastAsia"/>
        </w:rPr>
        <w:t>については、原則として</w:t>
      </w:r>
      <w:r w:rsidRPr="00226CD6">
        <w:rPr>
          <w:rFonts w:hint="eastAsia"/>
        </w:rPr>
        <w:lastRenderedPageBreak/>
        <w:t>その全額を事業者に帰属させることとする。</w:t>
      </w:r>
    </w:p>
    <w:p w14:paraId="269E3B79" w14:textId="13A7EB7F" w:rsidR="00D32922" w:rsidRPr="00226CD6" w:rsidRDefault="00D32922" w:rsidP="000B49A1">
      <w:pPr>
        <w:ind w:left="420" w:hangingChars="200" w:hanging="420"/>
        <w:rPr>
          <w:rFonts w:asciiTheme="majorEastAsia" w:eastAsiaTheme="majorEastAsia" w:hAnsiTheme="majorEastAsia" w:cstheme="majorBidi"/>
        </w:rPr>
      </w:pPr>
    </w:p>
    <w:p w14:paraId="2D261E45" w14:textId="6EBFB709" w:rsidR="00113C0A" w:rsidRPr="00226CD6" w:rsidRDefault="00346035" w:rsidP="00113C0A">
      <w:pPr>
        <w:pStyle w:val="2"/>
        <w:rPr>
          <w:rFonts w:asciiTheme="majorEastAsia" w:hAnsiTheme="majorEastAsia"/>
        </w:rPr>
      </w:pPr>
      <w:bookmarkStart w:id="23" w:name="_Toc26782874"/>
      <w:bookmarkStart w:id="24" w:name="_Toc117850836"/>
      <w:r w:rsidRPr="00226CD6">
        <w:rPr>
          <w:rFonts w:asciiTheme="majorEastAsia" w:hAnsiTheme="majorEastAsia" w:hint="eastAsia"/>
        </w:rPr>
        <w:t>３</w:t>
      </w:r>
      <w:r w:rsidR="00113C0A" w:rsidRPr="00226CD6">
        <w:rPr>
          <w:rFonts w:asciiTheme="majorEastAsia" w:hAnsiTheme="majorEastAsia" w:hint="eastAsia"/>
        </w:rPr>
        <w:t xml:space="preserve">　遵守すべき法令等</w:t>
      </w:r>
      <w:bookmarkEnd w:id="23"/>
      <w:bookmarkEnd w:id="24"/>
    </w:p>
    <w:p w14:paraId="6F14AB1A" w14:textId="775C223E" w:rsidR="00346035" w:rsidRPr="00226CD6" w:rsidRDefault="00346035" w:rsidP="00346035">
      <w:pPr>
        <w:ind w:leftChars="100" w:left="210" w:firstLineChars="100" w:firstLine="210"/>
        <w:rPr>
          <w:rFonts w:cs="Times New Roman"/>
        </w:rPr>
      </w:pPr>
      <w:r w:rsidRPr="00226CD6">
        <w:rPr>
          <w:rFonts w:cs="Times New Roman" w:hint="eastAsia"/>
        </w:rPr>
        <w:t>事業者は、本事業を実施するに</w:t>
      </w:r>
      <w:r w:rsidR="00791A20">
        <w:rPr>
          <w:rFonts w:cs="Times New Roman" w:hint="eastAsia"/>
        </w:rPr>
        <w:t>あ</w:t>
      </w:r>
      <w:r w:rsidRPr="00226CD6">
        <w:rPr>
          <w:rFonts w:cs="Times New Roman" w:hint="eastAsia"/>
        </w:rPr>
        <w:t>たり、</w:t>
      </w:r>
      <w:r w:rsidRPr="00226CD6">
        <w:rPr>
          <w:rFonts w:asciiTheme="minorEastAsia" w:hAnsiTheme="minorEastAsia" w:cs="Times New Roman"/>
        </w:rPr>
        <w:t>PFI</w:t>
      </w:r>
      <w:r w:rsidRPr="00226CD6">
        <w:rPr>
          <w:rFonts w:cs="Times New Roman" w:hint="eastAsia"/>
        </w:rPr>
        <w:t>法のほか本事業を実施するために必要な関係法令、条例、規則及び要綱等を遵守すること。</w:t>
      </w:r>
    </w:p>
    <w:p w14:paraId="5A43114F" w14:textId="46ACEDD2" w:rsidR="00113C0A" w:rsidRPr="00226CD6" w:rsidRDefault="00457B91" w:rsidP="00113C0A">
      <w:pPr>
        <w:ind w:leftChars="100" w:left="210" w:firstLineChars="100" w:firstLine="210"/>
        <w:rPr>
          <w:rFonts w:asciiTheme="minorEastAsia" w:hAnsiTheme="minorEastAsia"/>
        </w:rPr>
      </w:pPr>
      <w:r w:rsidRPr="00226CD6">
        <w:rPr>
          <w:rFonts w:asciiTheme="minorEastAsia" w:hAnsiTheme="minorEastAsia" w:hint="eastAsia"/>
        </w:rPr>
        <w:t>なお、記載のない各種</w:t>
      </w:r>
      <w:r w:rsidR="005F4236">
        <w:rPr>
          <w:rFonts w:asciiTheme="minorEastAsia" w:hAnsiTheme="minorEastAsia" w:hint="eastAsia"/>
        </w:rPr>
        <w:t>関係</w:t>
      </w:r>
      <w:r w:rsidRPr="00226CD6">
        <w:rPr>
          <w:rFonts w:asciiTheme="minorEastAsia" w:hAnsiTheme="minorEastAsia" w:hint="eastAsia"/>
        </w:rPr>
        <w:t>法令等についても、同様</w:t>
      </w:r>
      <w:r w:rsidR="00113C0A" w:rsidRPr="00226CD6">
        <w:rPr>
          <w:rFonts w:asciiTheme="minorEastAsia" w:hAnsiTheme="minorEastAsia" w:hint="eastAsia"/>
        </w:rPr>
        <w:t>とすること。</w:t>
      </w:r>
    </w:p>
    <w:p w14:paraId="59FBEBD9" w14:textId="77777777" w:rsidR="00113C0A" w:rsidRPr="00226CD6" w:rsidRDefault="00113C0A" w:rsidP="00113C0A">
      <w:pPr>
        <w:widowControl/>
        <w:jc w:val="left"/>
        <w:rPr>
          <w:rFonts w:asciiTheme="minorEastAsia" w:hAnsiTheme="minorEastAsia"/>
        </w:rPr>
      </w:pPr>
    </w:p>
    <w:p w14:paraId="3093D01B" w14:textId="2C6DA997" w:rsidR="00113C0A" w:rsidRPr="00D0649A" w:rsidRDefault="00113C0A" w:rsidP="00113C0A">
      <w:pPr>
        <w:pStyle w:val="3"/>
        <w:ind w:right="210"/>
        <w:rPr>
          <w:rFonts w:asciiTheme="majorEastAsia" w:hAnsiTheme="majorEastAsia"/>
          <w:color w:val="C00000"/>
        </w:rPr>
      </w:pPr>
      <w:bookmarkStart w:id="25" w:name="_Toc26782875"/>
      <w:bookmarkStart w:id="26" w:name="_Toc117850837"/>
      <w:r w:rsidRPr="00226CD6">
        <w:rPr>
          <w:rFonts w:asciiTheme="majorEastAsia" w:hAnsiTheme="majorEastAsia" w:hint="eastAsia"/>
        </w:rPr>
        <w:t>（１）法令</w:t>
      </w:r>
      <w:bookmarkEnd w:id="25"/>
      <w:bookmarkEnd w:id="26"/>
    </w:p>
    <w:p w14:paraId="31A36158" w14:textId="0E811B7D" w:rsidR="00113C0A" w:rsidRPr="00226CD6" w:rsidRDefault="00113C0A" w:rsidP="00113C0A">
      <w:pPr>
        <w:pStyle w:val="a4"/>
        <w:ind w:leftChars="0" w:left="426"/>
        <w:jc w:val="left"/>
        <w:rPr>
          <w:rFonts w:asciiTheme="minorEastAsia" w:hAnsiTheme="minorEastAsia"/>
        </w:rPr>
      </w:pPr>
      <w:r w:rsidRPr="00226CD6">
        <w:rPr>
          <w:rFonts w:asciiTheme="minorEastAsia" w:hAnsiTheme="minorEastAsia" w:hint="eastAsia"/>
        </w:rPr>
        <w:t>・建築基準法</w:t>
      </w:r>
    </w:p>
    <w:p w14:paraId="63DA3606" w14:textId="77777777" w:rsidR="00113C0A" w:rsidRPr="00226CD6" w:rsidRDefault="00113C0A" w:rsidP="00113C0A">
      <w:pPr>
        <w:pStyle w:val="a4"/>
        <w:ind w:leftChars="0" w:left="426"/>
        <w:jc w:val="left"/>
        <w:rPr>
          <w:rFonts w:asciiTheme="minorEastAsia" w:hAnsiTheme="minorEastAsia"/>
        </w:rPr>
      </w:pPr>
      <w:r w:rsidRPr="00226CD6">
        <w:rPr>
          <w:rFonts w:asciiTheme="minorEastAsia" w:hAnsiTheme="minorEastAsia" w:hint="eastAsia"/>
        </w:rPr>
        <w:t>・都市計画法</w:t>
      </w:r>
    </w:p>
    <w:p w14:paraId="455761D7" w14:textId="25C33149" w:rsidR="00113C0A" w:rsidRDefault="00113C0A" w:rsidP="00113C0A">
      <w:pPr>
        <w:pStyle w:val="a4"/>
        <w:ind w:leftChars="0" w:left="426"/>
        <w:jc w:val="left"/>
        <w:rPr>
          <w:rFonts w:asciiTheme="minorEastAsia" w:hAnsiTheme="minorEastAsia"/>
        </w:rPr>
      </w:pPr>
      <w:r w:rsidRPr="00226CD6">
        <w:rPr>
          <w:rFonts w:asciiTheme="minorEastAsia" w:hAnsiTheme="minorEastAsia" w:hint="eastAsia"/>
        </w:rPr>
        <w:t>・屋外広告物法</w:t>
      </w:r>
    </w:p>
    <w:p w14:paraId="09402B4F" w14:textId="3E5AD2B5" w:rsidR="00F0289C" w:rsidRPr="00226CD6" w:rsidRDefault="00634D9E" w:rsidP="00C37C1C">
      <w:pPr>
        <w:pStyle w:val="a4"/>
        <w:ind w:leftChars="0" w:left="426"/>
        <w:jc w:val="left"/>
        <w:rPr>
          <w:rFonts w:asciiTheme="minorEastAsia" w:hAnsiTheme="minorEastAsia"/>
        </w:rPr>
      </w:pPr>
      <w:r>
        <w:rPr>
          <w:rFonts w:asciiTheme="minorEastAsia" w:hAnsiTheme="minorEastAsia" w:hint="eastAsia"/>
        </w:rPr>
        <w:t>・</w:t>
      </w:r>
      <w:r w:rsidR="00C37C1C">
        <w:rPr>
          <w:rFonts w:asciiTheme="minorEastAsia" w:hAnsiTheme="minorEastAsia" w:hint="eastAsia"/>
        </w:rPr>
        <w:t>〇〇〇〇〇法</w:t>
      </w:r>
    </w:p>
    <w:p w14:paraId="374A8BD2" w14:textId="3DA0A2DF" w:rsidR="00496118" w:rsidRDefault="00C37C1C" w:rsidP="002F00D3">
      <w:pPr>
        <w:pStyle w:val="a4"/>
        <w:ind w:leftChars="0" w:left="426"/>
        <w:jc w:val="left"/>
      </w:pPr>
      <w:r>
        <w:rPr>
          <w:rFonts w:hint="eastAsia"/>
        </w:rPr>
        <w:t>・その他、本事業に関連する法令等</w:t>
      </w:r>
    </w:p>
    <w:p w14:paraId="56952179" w14:textId="77777777" w:rsidR="00C37C1C" w:rsidRPr="00226CD6" w:rsidRDefault="00C37C1C" w:rsidP="002F00D3">
      <w:pPr>
        <w:pStyle w:val="a4"/>
        <w:ind w:leftChars="0" w:left="426"/>
        <w:jc w:val="left"/>
      </w:pPr>
    </w:p>
    <w:p w14:paraId="297AA3BB" w14:textId="1C7AC1E8" w:rsidR="00113C0A" w:rsidRPr="00D0649A" w:rsidRDefault="00113C0A" w:rsidP="00113C0A">
      <w:pPr>
        <w:pStyle w:val="3"/>
        <w:ind w:right="210"/>
        <w:rPr>
          <w:rFonts w:asciiTheme="majorEastAsia" w:hAnsiTheme="majorEastAsia"/>
          <w:color w:val="C00000"/>
        </w:rPr>
      </w:pPr>
      <w:bookmarkStart w:id="27" w:name="_Toc480639689"/>
      <w:bookmarkStart w:id="28" w:name="_Toc480639772"/>
      <w:bookmarkStart w:id="29" w:name="_Toc480640460"/>
      <w:bookmarkStart w:id="30" w:name="_Toc480640688"/>
      <w:bookmarkStart w:id="31" w:name="_Toc480639690"/>
      <w:bookmarkStart w:id="32" w:name="_Toc480639773"/>
      <w:bookmarkStart w:id="33" w:name="_Toc480640461"/>
      <w:bookmarkStart w:id="34" w:name="_Toc480640689"/>
      <w:bookmarkStart w:id="35" w:name="_Toc26782876"/>
      <w:bookmarkStart w:id="36" w:name="_Toc117850838"/>
      <w:bookmarkEnd w:id="27"/>
      <w:bookmarkEnd w:id="28"/>
      <w:bookmarkEnd w:id="29"/>
      <w:bookmarkEnd w:id="30"/>
      <w:bookmarkEnd w:id="31"/>
      <w:bookmarkEnd w:id="32"/>
      <w:bookmarkEnd w:id="33"/>
      <w:bookmarkEnd w:id="34"/>
      <w:r w:rsidRPr="00226CD6">
        <w:rPr>
          <w:rFonts w:asciiTheme="majorEastAsia" w:hAnsiTheme="majorEastAsia" w:hint="eastAsia"/>
        </w:rPr>
        <w:t>（２）条例</w:t>
      </w:r>
      <w:bookmarkEnd w:id="35"/>
      <w:bookmarkEnd w:id="36"/>
    </w:p>
    <w:p w14:paraId="60E7FF65" w14:textId="3D524E02" w:rsidR="00113C0A" w:rsidRPr="00226CD6" w:rsidRDefault="00113C0A" w:rsidP="00113C0A">
      <w:pPr>
        <w:ind w:firstLineChars="200" w:firstLine="420"/>
        <w:rPr>
          <w:rFonts w:asciiTheme="minorEastAsia" w:hAnsiTheme="minorEastAsia"/>
          <w:szCs w:val="21"/>
        </w:rPr>
      </w:pPr>
      <w:r w:rsidRPr="00226CD6">
        <w:rPr>
          <w:rFonts w:asciiTheme="minorEastAsia" w:hAnsiTheme="minorEastAsia" w:hint="eastAsia"/>
          <w:szCs w:val="21"/>
        </w:rPr>
        <w:t>・</w:t>
      </w:r>
      <w:r w:rsidR="00C37C1C" w:rsidRPr="00C37C1C">
        <w:rPr>
          <w:rFonts w:asciiTheme="minorEastAsia" w:hAnsiTheme="minorEastAsia" w:hint="eastAsia"/>
          <w:szCs w:val="21"/>
        </w:rPr>
        <w:t>○○○（団体名）</w:t>
      </w:r>
      <w:r w:rsidRPr="00226CD6">
        <w:rPr>
          <w:rFonts w:asciiTheme="minorEastAsia" w:hAnsiTheme="minorEastAsia" w:hint="eastAsia"/>
          <w:szCs w:val="21"/>
        </w:rPr>
        <w:t>個人情報保護条例</w:t>
      </w:r>
    </w:p>
    <w:p w14:paraId="3F3DA3F4" w14:textId="19877DEB" w:rsidR="00113C0A" w:rsidRPr="00226CD6" w:rsidRDefault="00113C0A" w:rsidP="00113C0A">
      <w:pPr>
        <w:ind w:firstLineChars="200" w:firstLine="420"/>
        <w:rPr>
          <w:rFonts w:asciiTheme="minorEastAsia" w:hAnsiTheme="minorEastAsia"/>
          <w:szCs w:val="21"/>
        </w:rPr>
      </w:pPr>
      <w:r w:rsidRPr="00226CD6">
        <w:rPr>
          <w:rFonts w:asciiTheme="minorEastAsia" w:hAnsiTheme="minorEastAsia" w:hint="eastAsia"/>
          <w:szCs w:val="21"/>
        </w:rPr>
        <w:t>・</w:t>
      </w:r>
      <w:r w:rsidR="00C37C1C" w:rsidRPr="00C37C1C">
        <w:rPr>
          <w:rFonts w:asciiTheme="minorEastAsia" w:hAnsiTheme="minorEastAsia" w:hint="eastAsia"/>
          <w:szCs w:val="21"/>
        </w:rPr>
        <w:t>○○○（団体名）</w:t>
      </w:r>
      <w:r w:rsidRPr="00226CD6">
        <w:rPr>
          <w:rFonts w:asciiTheme="minorEastAsia" w:hAnsiTheme="minorEastAsia" w:hint="eastAsia"/>
          <w:szCs w:val="21"/>
        </w:rPr>
        <w:t>建築基準条例</w:t>
      </w:r>
    </w:p>
    <w:p w14:paraId="7FCA4B11" w14:textId="4FD3A37C" w:rsidR="00B07C2C" w:rsidRPr="004C39D6" w:rsidRDefault="00113C0A" w:rsidP="00D0649A">
      <w:pPr>
        <w:ind w:firstLineChars="200" w:firstLine="420"/>
        <w:rPr>
          <w:rFonts w:asciiTheme="minorEastAsia" w:hAnsiTheme="minorEastAsia"/>
        </w:rPr>
      </w:pPr>
      <w:r w:rsidRPr="00226CD6">
        <w:rPr>
          <w:rFonts w:asciiTheme="minorEastAsia" w:hAnsiTheme="minorEastAsia" w:hint="eastAsia"/>
          <w:szCs w:val="21"/>
        </w:rPr>
        <w:t>・</w:t>
      </w:r>
      <w:r w:rsidR="00C37C1C" w:rsidRPr="00C37C1C">
        <w:rPr>
          <w:rFonts w:asciiTheme="minorEastAsia" w:hAnsiTheme="minorEastAsia" w:hint="eastAsia"/>
          <w:szCs w:val="21"/>
        </w:rPr>
        <w:t>○○○（団体名）</w:t>
      </w:r>
      <w:r w:rsidR="00B07C2C" w:rsidRPr="004C39D6">
        <w:rPr>
          <w:rFonts w:asciiTheme="minorEastAsia" w:hAnsiTheme="minorEastAsia" w:hint="eastAsia"/>
        </w:rPr>
        <w:t>暴力団排除条例</w:t>
      </w:r>
    </w:p>
    <w:p w14:paraId="313A30E3" w14:textId="7FD2B572" w:rsidR="00086562" w:rsidRPr="00226CD6" w:rsidRDefault="00B07C2C" w:rsidP="00086562">
      <w:pPr>
        <w:ind w:leftChars="200" w:left="420"/>
        <w:jc w:val="left"/>
        <w:rPr>
          <w:rFonts w:asciiTheme="minorEastAsia" w:hAnsiTheme="minorEastAsia"/>
        </w:rPr>
      </w:pPr>
      <w:r w:rsidRPr="00D635D6">
        <w:rPr>
          <w:rFonts w:asciiTheme="minorEastAsia" w:hAnsiTheme="minorEastAsia" w:hint="eastAsia"/>
        </w:rPr>
        <w:t>・</w:t>
      </w:r>
      <w:r w:rsidR="00C37C1C" w:rsidRPr="00C37C1C">
        <w:rPr>
          <w:rFonts w:asciiTheme="minorEastAsia" w:hAnsiTheme="minorEastAsia" w:hint="eastAsia"/>
        </w:rPr>
        <w:t>○○○（団体名）</w:t>
      </w:r>
      <w:r w:rsidR="00C37C1C">
        <w:rPr>
          <w:rFonts w:asciiTheme="minorEastAsia" w:hAnsiTheme="minorEastAsia" w:hint="eastAsia"/>
        </w:rPr>
        <w:t>条例</w:t>
      </w:r>
      <w:r w:rsidR="00086562" w:rsidRPr="00226CD6">
        <w:rPr>
          <w:rFonts w:asciiTheme="minorEastAsia" w:hAnsiTheme="minorEastAsia" w:hint="eastAsia"/>
        </w:rPr>
        <w:t>築等規制条例</w:t>
      </w:r>
    </w:p>
    <w:p w14:paraId="4FE0DEB8" w14:textId="6EA7FA76" w:rsidR="00C93910" w:rsidRPr="00226CD6" w:rsidRDefault="00C93910" w:rsidP="00086562">
      <w:pPr>
        <w:ind w:leftChars="200" w:left="420"/>
        <w:jc w:val="left"/>
        <w:rPr>
          <w:rFonts w:asciiTheme="minorEastAsia" w:hAnsiTheme="minorEastAsia"/>
        </w:rPr>
      </w:pPr>
      <w:r w:rsidRPr="00226CD6">
        <w:rPr>
          <w:rFonts w:asciiTheme="minorEastAsia" w:hAnsiTheme="minorEastAsia" w:hint="eastAsia"/>
        </w:rPr>
        <w:t>・その他、本事業に関連する条例等</w:t>
      </w:r>
    </w:p>
    <w:p w14:paraId="5FE1F7B9" w14:textId="47560E7A" w:rsidR="00113C0A" w:rsidRPr="00226CD6" w:rsidRDefault="00113C0A" w:rsidP="00113C0A">
      <w:pPr>
        <w:ind w:leftChars="200" w:left="420" w:firstLineChars="100" w:firstLine="210"/>
        <w:jc w:val="left"/>
        <w:rPr>
          <w:rFonts w:asciiTheme="minorEastAsia" w:hAnsiTheme="minorEastAsia"/>
        </w:rPr>
      </w:pPr>
      <w:r w:rsidRPr="00226CD6">
        <w:rPr>
          <w:rFonts w:asciiTheme="minorEastAsia" w:hAnsiTheme="minorEastAsia" w:hint="eastAsia"/>
        </w:rPr>
        <w:t>※詳細については、</w:t>
      </w:r>
      <w:r w:rsidR="00C37C1C" w:rsidRPr="00C37C1C">
        <w:rPr>
          <w:rFonts w:asciiTheme="minorEastAsia" w:hAnsiTheme="minorEastAsia" w:hint="eastAsia"/>
        </w:rPr>
        <w:t>○（市等）</w:t>
      </w:r>
      <w:r w:rsidRPr="00226CD6">
        <w:rPr>
          <w:rFonts w:asciiTheme="minorEastAsia" w:hAnsiTheme="minorEastAsia" w:hint="eastAsia"/>
        </w:rPr>
        <w:t>のホームページ上で確認すること</w:t>
      </w:r>
    </w:p>
    <w:p w14:paraId="7AE96C8A" w14:textId="77777777" w:rsidR="00113C0A" w:rsidRPr="00226CD6" w:rsidRDefault="00113C0A" w:rsidP="00113C0A">
      <w:pPr>
        <w:pStyle w:val="a4"/>
        <w:ind w:leftChars="0" w:left="0"/>
        <w:rPr>
          <w:rFonts w:asciiTheme="minorEastAsia" w:hAnsiTheme="minorEastAsia"/>
        </w:rPr>
      </w:pPr>
    </w:p>
    <w:p w14:paraId="67F5DF65" w14:textId="6AD22FA5" w:rsidR="00113C0A" w:rsidRPr="00226CD6" w:rsidRDefault="00113C0A" w:rsidP="00113C0A">
      <w:pPr>
        <w:pStyle w:val="3"/>
        <w:ind w:right="210"/>
        <w:rPr>
          <w:rFonts w:asciiTheme="majorEastAsia" w:hAnsiTheme="majorEastAsia"/>
        </w:rPr>
      </w:pPr>
      <w:bookmarkStart w:id="37" w:name="_Toc26782877"/>
      <w:bookmarkStart w:id="38" w:name="_Toc117850839"/>
      <w:r w:rsidRPr="00226CD6">
        <w:rPr>
          <w:rFonts w:asciiTheme="majorEastAsia" w:hAnsiTheme="majorEastAsia" w:hint="eastAsia"/>
        </w:rPr>
        <w:t>（３）設計基準・指針等</w:t>
      </w:r>
      <w:bookmarkEnd w:id="37"/>
      <w:bookmarkEnd w:id="38"/>
    </w:p>
    <w:p w14:paraId="5E8809DE" w14:textId="5668A775"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・建築設計基準及び同</w:t>
      </w:r>
      <w:r w:rsidR="006E0F5E" w:rsidRPr="00226CD6">
        <w:rPr>
          <w:rFonts w:asciiTheme="minorEastAsia" w:hAnsiTheme="minorEastAsia" w:hint="eastAsia"/>
        </w:rPr>
        <w:t>資料</w:t>
      </w:r>
      <w:r w:rsidRPr="00226CD6">
        <w:rPr>
          <w:rFonts w:asciiTheme="minorEastAsia" w:hAnsiTheme="minorEastAsia" w:hint="eastAsia"/>
        </w:rPr>
        <w:t>（</w:t>
      </w:r>
      <w:r w:rsidR="00077A66" w:rsidRPr="00226CD6">
        <w:rPr>
          <w:rFonts w:asciiTheme="minorEastAsia" w:hAnsiTheme="minorEastAsia" w:hint="eastAsia"/>
        </w:rPr>
        <w:t>国土交通省</w:t>
      </w:r>
      <w:r w:rsidRPr="00226CD6">
        <w:rPr>
          <w:rFonts w:asciiTheme="minorEastAsia" w:hAnsiTheme="minorEastAsia" w:hint="eastAsia"/>
        </w:rPr>
        <w:t>大臣官房官庁営繕部</w:t>
      </w:r>
      <w:r w:rsidR="00077A66" w:rsidRPr="00226CD6">
        <w:rPr>
          <w:rFonts w:asciiTheme="minorEastAsia" w:hAnsiTheme="minorEastAsia" w:hint="eastAsia"/>
        </w:rPr>
        <w:t>整備課</w:t>
      </w:r>
      <w:r w:rsidRPr="00226CD6">
        <w:rPr>
          <w:rFonts w:asciiTheme="minorEastAsia" w:hAnsiTheme="minorEastAsia" w:hint="eastAsia"/>
        </w:rPr>
        <w:t>監修）</w:t>
      </w:r>
    </w:p>
    <w:p w14:paraId="23EF843C" w14:textId="07ED18BC"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・建築構造設計基準及び同</w:t>
      </w:r>
      <w:r w:rsidR="006E0F5E" w:rsidRPr="00226CD6">
        <w:rPr>
          <w:rFonts w:asciiTheme="minorEastAsia" w:hAnsiTheme="minorEastAsia" w:hint="eastAsia"/>
        </w:rPr>
        <w:t>資料</w:t>
      </w:r>
      <w:r w:rsidRPr="00226CD6">
        <w:rPr>
          <w:rFonts w:asciiTheme="minorEastAsia" w:hAnsiTheme="minorEastAsia" w:hint="eastAsia"/>
        </w:rPr>
        <w:t>（国土交通省大臣官房官庁営繕部整備課監修）</w:t>
      </w:r>
    </w:p>
    <w:p w14:paraId="36B0AB91" w14:textId="77777777"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・建築鉄骨設計基準及び同解説（建設大臣官房官庁営繕部監修）</w:t>
      </w:r>
    </w:p>
    <w:p w14:paraId="32B2B53D" w14:textId="615BBEAF"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・建築設備設計基準（国土交通省大臣官房官庁営繕部設備</w:t>
      </w:r>
      <w:r w:rsidR="00077A66" w:rsidRPr="00226CD6">
        <w:rPr>
          <w:rFonts w:asciiTheme="minorEastAsia" w:hAnsiTheme="minorEastAsia" w:hint="eastAsia"/>
        </w:rPr>
        <w:t>・環境</w:t>
      </w:r>
      <w:r w:rsidRPr="00226CD6">
        <w:rPr>
          <w:rFonts w:asciiTheme="minorEastAsia" w:hAnsiTheme="minorEastAsia" w:hint="eastAsia"/>
        </w:rPr>
        <w:t>課監修）</w:t>
      </w:r>
    </w:p>
    <w:p w14:paraId="5AE6D06C" w14:textId="31F9C0C9" w:rsidR="006E0F5E" w:rsidRPr="00226CD6" w:rsidRDefault="006E0F5E"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・構内舗装・排水設計基準</w:t>
      </w:r>
      <w:r w:rsidR="003C1339" w:rsidRPr="00226CD6">
        <w:rPr>
          <w:rFonts w:asciiTheme="minorEastAsia" w:hAnsiTheme="minorEastAsia" w:hint="eastAsia"/>
        </w:rPr>
        <w:t>及び同資料（国土交通省大臣官房官庁営繕部整備課監修）</w:t>
      </w:r>
    </w:p>
    <w:p w14:paraId="0CDFBDA7" w14:textId="023E901E"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・官庁施設の基本的性能基準（国土交通省大臣官房官庁営繕部監修）</w:t>
      </w:r>
    </w:p>
    <w:p w14:paraId="7E7B76FF" w14:textId="2DDAA6FC"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w:t>
      </w:r>
      <w:r w:rsidR="00086562" w:rsidRPr="00226CD6">
        <w:rPr>
          <w:rFonts w:ascii="ＭＳ 明朝" w:eastAsia="ＭＳ 明朝" w:hAnsi="ＭＳ 明朝"/>
        </w:rPr>
        <w:t>官庁施設の総合耐震・対津波計画基準</w:t>
      </w:r>
      <w:r w:rsidRPr="00226CD6">
        <w:rPr>
          <w:rFonts w:asciiTheme="minorEastAsia" w:hAnsiTheme="minorEastAsia" w:hint="eastAsia"/>
        </w:rPr>
        <w:t>（</w:t>
      </w:r>
      <w:r w:rsidR="00077A66" w:rsidRPr="00226CD6">
        <w:rPr>
          <w:rFonts w:asciiTheme="minorEastAsia" w:hAnsiTheme="minorEastAsia" w:hint="eastAsia"/>
        </w:rPr>
        <w:t>国土交通省</w:t>
      </w:r>
      <w:r w:rsidRPr="00226CD6">
        <w:rPr>
          <w:rFonts w:asciiTheme="minorEastAsia" w:hAnsiTheme="minorEastAsia" w:hint="eastAsia"/>
        </w:rPr>
        <w:t>大臣官房官庁営繕部監修）</w:t>
      </w:r>
    </w:p>
    <w:p w14:paraId="619111D7" w14:textId="3844DE59"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・官庁施設の環境保全</w:t>
      </w:r>
      <w:r w:rsidR="00077A66" w:rsidRPr="00226CD6">
        <w:rPr>
          <w:rFonts w:asciiTheme="minorEastAsia" w:hAnsiTheme="minorEastAsia" w:hint="eastAsia"/>
        </w:rPr>
        <w:t>性</w:t>
      </w:r>
      <w:r w:rsidRPr="00226CD6">
        <w:rPr>
          <w:rFonts w:asciiTheme="minorEastAsia" w:hAnsiTheme="minorEastAsia" w:hint="eastAsia"/>
        </w:rPr>
        <w:t>基準（国土交通省</w:t>
      </w:r>
      <w:r w:rsidR="00077A66" w:rsidRPr="00226CD6">
        <w:rPr>
          <w:rFonts w:asciiTheme="minorEastAsia" w:hAnsiTheme="minorEastAsia" w:hint="eastAsia"/>
        </w:rPr>
        <w:t>大臣官房官庁営繕部監修</w:t>
      </w:r>
      <w:r w:rsidRPr="00226CD6">
        <w:rPr>
          <w:rFonts w:asciiTheme="minorEastAsia" w:hAnsiTheme="minorEastAsia" w:hint="eastAsia"/>
        </w:rPr>
        <w:t>）</w:t>
      </w:r>
    </w:p>
    <w:p w14:paraId="07D5485F" w14:textId="4947A37D" w:rsidR="009E30DE" w:rsidRPr="00226CD6" w:rsidRDefault="009E30DE" w:rsidP="00113C0A">
      <w:pPr>
        <w:widowControl/>
        <w:ind w:leftChars="200" w:left="634" w:hangingChars="102" w:hanging="214"/>
        <w:jc w:val="left"/>
        <w:rPr>
          <w:rFonts w:asciiTheme="minorEastAsia" w:hAnsiTheme="minorEastAsia"/>
        </w:rPr>
      </w:pPr>
      <w:r w:rsidRPr="00226CD6">
        <w:rPr>
          <w:rFonts w:ascii="ＭＳ 明朝" w:eastAsia="ＭＳ 明朝" w:hAnsi="ＭＳ 明朝" w:hint="eastAsia"/>
        </w:rPr>
        <w:t>・</w:t>
      </w:r>
      <w:r w:rsidRPr="00226CD6">
        <w:rPr>
          <w:rFonts w:ascii="ＭＳ 明朝" w:eastAsia="ＭＳ 明朝" w:hAnsi="ＭＳ 明朝"/>
        </w:rPr>
        <w:t>官庁施設のユニバーサルデザインに関する基準</w:t>
      </w:r>
      <w:r w:rsidRPr="00226CD6">
        <w:rPr>
          <w:rFonts w:asciiTheme="minorEastAsia" w:hAnsiTheme="minorEastAsia" w:hint="eastAsia"/>
        </w:rPr>
        <w:t>（</w:t>
      </w:r>
      <w:r w:rsidRPr="002F00D3">
        <w:rPr>
          <w:rFonts w:asciiTheme="minorEastAsia" w:hAnsiTheme="minorEastAsia" w:hint="eastAsia"/>
          <w:w w:val="95"/>
          <w:kern w:val="0"/>
          <w:fitText w:val="3150" w:id="-2047692032"/>
        </w:rPr>
        <w:t>国土交通省</w:t>
      </w:r>
      <w:r w:rsidR="00077A66" w:rsidRPr="002F00D3">
        <w:rPr>
          <w:rFonts w:asciiTheme="minorEastAsia" w:hAnsiTheme="minorEastAsia" w:hint="eastAsia"/>
          <w:w w:val="95"/>
          <w:kern w:val="0"/>
          <w:fitText w:val="3150" w:id="-2047692032"/>
        </w:rPr>
        <w:t>大臣官房官庁営繕部監</w:t>
      </w:r>
      <w:r w:rsidR="00077A66" w:rsidRPr="002F00D3">
        <w:rPr>
          <w:rFonts w:asciiTheme="minorEastAsia" w:hAnsiTheme="minorEastAsia" w:hint="eastAsia"/>
          <w:spacing w:val="-9"/>
          <w:w w:val="95"/>
          <w:kern w:val="0"/>
          <w:fitText w:val="3150" w:id="-2047692032"/>
        </w:rPr>
        <w:t>修</w:t>
      </w:r>
      <w:r w:rsidRPr="00226CD6">
        <w:rPr>
          <w:rFonts w:asciiTheme="minorEastAsia" w:hAnsiTheme="minorEastAsia" w:hint="eastAsia"/>
        </w:rPr>
        <w:t>）</w:t>
      </w:r>
    </w:p>
    <w:p w14:paraId="0FD9EEDD" w14:textId="3070607C" w:rsidR="009E30DE" w:rsidRPr="00226CD6" w:rsidRDefault="009E30DE" w:rsidP="00113C0A">
      <w:pPr>
        <w:widowControl/>
        <w:ind w:leftChars="200" w:left="634" w:hangingChars="102" w:hanging="214"/>
        <w:jc w:val="left"/>
        <w:rPr>
          <w:rFonts w:asciiTheme="minorEastAsia" w:hAnsiTheme="minorEastAsia"/>
        </w:rPr>
      </w:pPr>
      <w:r w:rsidRPr="00226CD6">
        <w:rPr>
          <w:rFonts w:ascii="ＭＳ 明朝" w:eastAsia="ＭＳ 明朝" w:hAnsi="ＭＳ 明朝" w:hint="eastAsia"/>
        </w:rPr>
        <w:t>・</w:t>
      </w:r>
      <w:r w:rsidRPr="00226CD6">
        <w:rPr>
          <w:rFonts w:ascii="ＭＳ 明朝" w:eastAsia="ＭＳ 明朝" w:hAnsi="ＭＳ 明朝"/>
        </w:rPr>
        <w:t>官庁施設の防犯に関する基準</w:t>
      </w:r>
      <w:r w:rsidRPr="00226CD6">
        <w:rPr>
          <w:rFonts w:asciiTheme="minorEastAsia" w:hAnsiTheme="minorEastAsia" w:hint="eastAsia"/>
        </w:rPr>
        <w:t>（国土交通省</w:t>
      </w:r>
      <w:r w:rsidR="00077A66" w:rsidRPr="00226CD6">
        <w:rPr>
          <w:rFonts w:asciiTheme="minorEastAsia" w:hAnsiTheme="minorEastAsia" w:hint="eastAsia"/>
        </w:rPr>
        <w:t>大臣官房官庁営繕部監修</w:t>
      </w:r>
      <w:r w:rsidRPr="00226CD6">
        <w:rPr>
          <w:rFonts w:asciiTheme="minorEastAsia" w:hAnsiTheme="minorEastAsia" w:hint="eastAsia"/>
        </w:rPr>
        <w:t>）</w:t>
      </w:r>
    </w:p>
    <w:p w14:paraId="15665307" w14:textId="77777777"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・日本建築学会諸基準</w:t>
      </w:r>
    </w:p>
    <w:p w14:paraId="118BF8EE" w14:textId="77777777"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・昇降機耐震設計・施工指針（財団法人日本建築センター編集）</w:t>
      </w:r>
    </w:p>
    <w:p w14:paraId="44C9592F" w14:textId="521469FB" w:rsidR="000709AF" w:rsidRPr="00226CD6" w:rsidRDefault="000709AF"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・公共建築工事標準仕様書</w:t>
      </w:r>
      <w:r w:rsidR="003C1339" w:rsidRPr="00226CD6">
        <w:rPr>
          <w:rFonts w:ascii="ＭＳ 明朝" w:eastAsia="ＭＳ 明朝" w:hAnsi="ＭＳ 明朝" w:hint="eastAsia"/>
        </w:rPr>
        <w:t>（建築工事編）</w:t>
      </w:r>
      <w:r w:rsidRPr="00226CD6">
        <w:rPr>
          <w:rFonts w:ascii="ＭＳ 明朝" w:eastAsia="ＭＳ 明朝" w:hAnsi="ＭＳ 明朝" w:hint="eastAsia"/>
        </w:rPr>
        <w:t>（国土交通省大臣官房官庁営繕部監修）</w:t>
      </w:r>
    </w:p>
    <w:p w14:paraId="49CF67DD" w14:textId="5C328582" w:rsidR="003C1339" w:rsidRPr="00226CD6" w:rsidRDefault="003C1339" w:rsidP="003C1339">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・公共建築工事標準仕様書（電気設備工事編）（国土交通省大臣官房官庁営繕部監修）</w:t>
      </w:r>
    </w:p>
    <w:p w14:paraId="74329FFE" w14:textId="00F68D9A" w:rsidR="003C1339" w:rsidRPr="00226CD6" w:rsidRDefault="003C1339"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・公共建築工事標準仕様書（機械設備工事編）（国土交通省大臣官房官庁営繕部監修）</w:t>
      </w:r>
    </w:p>
    <w:p w14:paraId="125D3519" w14:textId="4512DD24" w:rsidR="00032F7E" w:rsidRPr="00226CD6" w:rsidRDefault="009E30DE"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公共建築改修工事標準仕様書（建築工事編</w:t>
      </w:r>
      <w:r w:rsidR="00032F7E" w:rsidRPr="00226CD6">
        <w:rPr>
          <w:rFonts w:ascii="ＭＳ 明朝" w:eastAsia="ＭＳ 明朝" w:hAnsi="ＭＳ 明朝" w:hint="eastAsia"/>
        </w:rPr>
        <w:t>）（国土交通省大臣官房官庁営繕部監修）</w:t>
      </w:r>
    </w:p>
    <w:p w14:paraId="2893E66D" w14:textId="7912D7A1" w:rsidR="00032F7E" w:rsidRPr="00226CD6" w:rsidRDefault="00032F7E"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公共建築改修工事標準仕様書</w:t>
      </w:r>
      <w:r w:rsidRPr="00226CD6">
        <w:rPr>
          <w:rFonts w:ascii="ＭＳ 明朝" w:eastAsia="ＭＳ 明朝" w:hAnsi="ＭＳ 明朝" w:hint="eastAsia"/>
        </w:rPr>
        <w:t>（</w:t>
      </w:r>
      <w:r w:rsidR="009E30DE" w:rsidRPr="00226CD6">
        <w:rPr>
          <w:rFonts w:ascii="ＭＳ 明朝" w:eastAsia="ＭＳ 明朝" w:hAnsi="ＭＳ 明朝"/>
        </w:rPr>
        <w:t>電気設備工事編</w:t>
      </w:r>
      <w:r w:rsidRPr="00226CD6">
        <w:rPr>
          <w:rFonts w:ascii="ＭＳ 明朝" w:eastAsia="ＭＳ 明朝" w:hAnsi="ＭＳ 明朝" w:hint="eastAsia"/>
        </w:rPr>
        <w:t>）（</w:t>
      </w:r>
      <w:r w:rsidRPr="002F00D3">
        <w:rPr>
          <w:rFonts w:ascii="ＭＳ 明朝" w:eastAsia="ＭＳ 明朝" w:hAnsi="ＭＳ 明朝" w:hint="eastAsia"/>
          <w:w w:val="95"/>
          <w:kern w:val="0"/>
          <w:fitText w:val="3150" w:id="-2047691776"/>
        </w:rPr>
        <w:t>国土交通省大臣官房官庁営繕部監</w:t>
      </w:r>
      <w:r w:rsidRPr="002F00D3">
        <w:rPr>
          <w:rFonts w:ascii="ＭＳ 明朝" w:eastAsia="ＭＳ 明朝" w:hAnsi="ＭＳ 明朝" w:hint="eastAsia"/>
          <w:spacing w:val="-9"/>
          <w:w w:val="95"/>
          <w:kern w:val="0"/>
          <w:fitText w:val="3150" w:id="-2047691776"/>
        </w:rPr>
        <w:t>修</w:t>
      </w:r>
      <w:r w:rsidRPr="00226CD6">
        <w:rPr>
          <w:rFonts w:ascii="ＭＳ 明朝" w:eastAsia="ＭＳ 明朝" w:hAnsi="ＭＳ 明朝" w:hint="eastAsia"/>
        </w:rPr>
        <w:t>）</w:t>
      </w:r>
    </w:p>
    <w:p w14:paraId="5A82FCB7" w14:textId="4940DA6B" w:rsidR="009E30DE" w:rsidRPr="00226CD6" w:rsidRDefault="00032F7E"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公共建築改修工事標準仕様書</w:t>
      </w:r>
      <w:r w:rsidRPr="00226CD6">
        <w:rPr>
          <w:rFonts w:ascii="ＭＳ 明朝" w:eastAsia="ＭＳ 明朝" w:hAnsi="ＭＳ 明朝" w:hint="eastAsia"/>
        </w:rPr>
        <w:t>（</w:t>
      </w:r>
      <w:r w:rsidR="009E30DE" w:rsidRPr="00226CD6">
        <w:rPr>
          <w:rFonts w:ascii="ＭＳ 明朝" w:eastAsia="ＭＳ 明朝" w:hAnsi="ＭＳ 明朝"/>
        </w:rPr>
        <w:t>機械設備工事編）</w:t>
      </w:r>
      <w:r w:rsidRPr="00226CD6">
        <w:rPr>
          <w:rFonts w:ascii="ＭＳ 明朝" w:eastAsia="ＭＳ 明朝" w:hAnsi="ＭＳ 明朝" w:hint="eastAsia"/>
        </w:rPr>
        <w:t>（</w:t>
      </w:r>
      <w:r w:rsidRPr="002F00D3">
        <w:rPr>
          <w:rFonts w:ascii="ＭＳ 明朝" w:eastAsia="ＭＳ 明朝" w:hAnsi="ＭＳ 明朝" w:hint="eastAsia"/>
          <w:w w:val="95"/>
          <w:kern w:val="0"/>
          <w:fitText w:val="3150" w:id="-2047691775"/>
        </w:rPr>
        <w:t>国土交通省大臣官房官庁営繕部監</w:t>
      </w:r>
      <w:r w:rsidRPr="002F00D3">
        <w:rPr>
          <w:rFonts w:ascii="ＭＳ 明朝" w:eastAsia="ＭＳ 明朝" w:hAnsi="ＭＳ 明朝" w:hint="eastAsia"/>
          <w:spacing w:val="-9"/>
          <w:w w:val="95"/>
          <w:kern w:val="0"/>
          <w:fitText w:val="3150" w:id="-2047691775"/>
        </w:rPr>
        <w:t>修</w:t>
      </w:r>
      <w:r w:rsidRPr="00226CD6">
        <w:rPr>
          <w:rFonts w:ascii="ＭＳ 明朝" w:eastAsia="ＭＳ 明朝" w:hAnsi="ＭＳ 明朝" w:hint="eastAsia"/>
        </w:rPr>
        <w:t>）</w:t>
      </w:r>
    </w:p>
    <w:p w14:paraId="13677D16" w14:textId="1D207DC7" w:rsidR="009E30DE" w:rsidRPr="00226CD6" w:rsidRDefault="009E30DE"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建築物解体工事共通仕様書</w:t>
      </w:r>
      <w:r w:rsidR="00032F7E" w:rsidRPr="00226CD6">
        <w:rPr>
          <w:rFonts w:ascii="ＭＳ 明朝" w:eastAsia="ＭＳ 明朝" w:hAnsi="ＭＳ 明朝" w:hint="eastAsia"/>
        </w:rPr>
        <w:t>（国土交通省大臣官房官庁営繕部監修）</w:t>
      </w:r>
    </w:p>
    <w:p w14:paraId="48C7FDF8" w14:textId="0D7D6AB6"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・建築工事標準詳細図（国土交通省大臣官房官庁営繕部</w:t>
      </w:r>
      <w:r w:rsidR="006E0F5E" w:rsidRPr="00226CD6">
        <w:rPr>
          <w:rFonts w:asciiTheme="minorEastAsia" w:hAnsiTheme="minorEastAsia" w:hint="eastAsia"/>
        </w:rPr>
        <w:t>整備課</w:t>
      </w:r>
      <w:r w:rsidRPr="00226CD6">
        <w:rPr>
          <w:rFonts w:asciiTheme="minorEastAsia" w:hAnsiTheme="minorEastAsia" w:hint="eastAsia"/>
        </w:rPr>
        <w:t>監修）</w:t>
      </w:r>
    </w:p>
    <w:p w14:paraId="3B66F746" w14:textId="7FBA7BA0"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・公共建築設備工事標準図（電気設備工事編）（</w:t>
      </w:r>
      <w:r w:rsidRPr="002F00D3">
        <w:rPr>
          <w:rFonts w:asciiTheme="minorEastAsia" w:hAnsiTheme="minorEastAsia" w:hint="eastAsia"/>
          <w:spacing w:val="5"/>
          <w:w w:val="73"/>
          <w:kern w:val="0"/>
          <w:fitText w:val="3570" w:id="-2047691773"/>
        </w:rPr>
        <w:t>国土交通省大臣官房官庁営繕部</w:t>
      </w:r>
      <w:r w:rsidR="006E0F5E" w:rsidRPr="002F00D3">
        <w:rPr>
          <w:rFonts w:asciiTheme="minorEastAsia" w:hAnsiTheme="minorEastAsia" w:hint="eastAsia"/>
          <w:spacing w:val="5"/>
          <w:w w:val="73"/>
          <w:kern w:val="0"/>
          <w:fitText w:val="3570" w:id="-2047691773"/>
        </w:rPr>
        <w:t>設備・環境課</w:t>
      </w:r>
      <w:r w:rsidRPr="002F00D3">
        <w:rPr>
          <w:rFonts w:asciiTheme="minorEastAsia" w:hAnsiTheme="minorEastAsia" w:hint="eastAsia"/>
          <w:spacing w:val="5"/>
          <w:w w:val="73"/>
          <w:kern w:val="0"/>
          <w:fitText w:val="3570" w:id="-2047691773"/>
        </w:rPr>
        <w:t>監</w:t>
      </w:r>
      <w:r w:rsidRPr="002F00D3">
        <w:rPr>
          <w:rFonts w:asciiTheme="minorEastAsia" w:hAnsiTheme="minorEastAsia" w:hint="eastAsia"/>
          <w:spacing w:val="2"/>
          <w:w w:val="73"/>
          <w:kern w:val="0"/>
          <w:fitText w:val="3570" w:id="-2047691773"/>
        </w:rPr>
        <w:t>修</w:t>
      </w:r>
      <w:r w:rsidRPr="00226CD6">
        <w:rPr>
          <w:rFonts w:asciiTheme="minorEastAsia" w:hAnsiTheme="minorEastAsia" w:hint="eastAsia"/>
        </w:rPr>
        <w:t>）</w:t>
      </w:r>
    </w:p>
    <w:p w14:paraId="78290CA5" w14:textId="3025A941"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・公共建築設備工事標準図（機械設備工事編）（</w:t>
      </w:r>
      <w:r w:rsidRPr="002F00D3">
        <w:rPr>
          <w:rFonts w:asciiTheme="minorEastAsia" w:hAnsiTheme="minorEastAsia" w:hint="eastAsia"/>
          <w:spacing w:val="5"/>
          <w:w w:val="73"/>
          <w:kern w:val="0"/>
          <w:fitText w:val="3570" w:id="-2047691520"/>
        </w:rPr>
        <w:t>国土交通省大臣官房官庁営繕部</w:t>
      </w:r>
      <w:r w:rsidR="006E0F5E" w:rsidRPr="002F00D3">
        <w:rPr>
          <w:rFonts w:asciiTheme="minorEastAsia" w:hAnsiTheme="minorEastAsia" w:hint="eastAsia"/>
          <w:spacing w:val="5"/>
          <w:w w:val="73"/>
          <w:kern w:val="0"/>
          <w:fitText w:val="3570" w:id="-2047691520"/>
        </w:rPr>
        <w:t>設備・環境課</w:t>
      </w:r>
      <w:r w:rsidRPr="002F00D3">
        <w:rPr>
          <w:rFonts w:asciiTheme="minorEastAsia" w:hAnsiTheme="minorEastAsia" w:hint="eastAsia"/>
          <w:spacing w:val="5"/>
          <w:w w:val="73"/>
          <w:kern w:val="0"/>
          <w:fitText w:val="3570" w:id="-2047691520"/>
        </w:rPr>
        <w:t>監</w:t>
      </w:r>
      <w:r w:rsidRPr="002F00D3">
        <w:rPr>
          <w:rFonts w:asciiTheme="minorEastAsia" w:hAnsiTheme="minorEastAsia" w:hint="eastAsia"/>
          <w:spacing w:val="2"/>
          <w:w w:val="73"/>
          <w:kern w:val="0"/>
          <w:fitText w:val="3570" w:id="-2047691520"/>
        </w:rPr>
        <w:t>修</w:t>
      </w:r>
      <w:r w:rsidRPr="00226CD6">
        <w:rPr>
          <w:rFonts w:asciiTheme="minorEastAsia" w:hAnsiTheme="minorEastAsia" w:hint="eastAsia"/>
        </w:rPr>
        <w:t>）</w:t>
      </w:r>
    </w:p>
    <w:p w14:paraId="59D71C70" w14:textId="5286DA65"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lastRenderedPageBreak/>
        <w:t>・建築工事安全施工技術指針</w:t>
      </w:r>
      <w:r w:rsidR="003C1339" w:rsidRPr="00226CD6">
        <w:rPr>
          <w:rFonts w:asciiTheme="minorEastAsia" w:hAnsiTheme="minorEastAsia" w:hint="eastAsia"/>
        </w:rPr>
        <w:t>（国土交通省大臣官房官庁営繕部整備課監修）</w:t>
      </w:r>
    </w:p>
    <w:p w14:paraId="2C6AD054" w14:textId="2FDAED78"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・建築工事監理業務委託共通仕様書</w:t>
      </w:r>
      <w:r w:rsidR="00032F7E" w:rsidRPr="00226CD6">
        <w:rPr>
          <w:rFonts w:asciiTheme="minorEastAsia" w:hAnsiTheme="minorEastAsia" w:hint="eastAsia"/>
        </w:rPr>
        <w:t>（国土交通省大臣官房官庁営繕部監修）</w:t>
      </w:r>
    </w:p>
    <w:p w14:paraId="18C6DF9D" w14:textId="239A6D36"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・建築保全業務共通仕様書</w:t>
      </w:r>
      <w:r w:rsidR="00032F7E" w:rsidRPr="00226CD6">
        <w:rPr>
          <w:rFonts w:asciiTheme="minorEastAsia" w:hAnsiTheme="minorEastAsia" w:hint="eastAsia"/>
        </w:rPr>
        <w:t>（国土交通省大臣官房官庁営繕部監修）</w:t>
      </w:r>
    </w:p>
    <w:p w14:paraId="207D4D40" w14:textId="77777777"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・官庁施設の設計業務等積算基準（国土交通省大臣官房官庁営繕部監修）</w:t>
      </w:r>
    </w:p>
    <w:p w14:paraId="0209411B" w14:textId="77777777"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・建築数量積算基準（建築積算研究会）</w:t>
      </w:r>
    </w:p>
    <w:p w14:paraId="38136CC5" w14:textId="168519AB"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・公共建築工事積算基準（国土交通省大臣官房官庁営繕部監修）</w:t>
      </w:r>
    </w:p>
    <w:p w14:paraId="0B367E2F" w14:textId="2144BD5A" w:rsidR="00873FBF" w:rsidRPr="00226CD6" w:rsidRDefault="00873FBF"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・建築設計業務等電子納品要領（</w:t>
      </w:r>
      <w:r w:rsidRPr="002F00D3">
        <w:rPr>
          <w:rFonts w:asciiTheme="minorEastAsia" w:hAnsiTheme="minorEastAsia" w:hint="eastAsia"/>
          <w:w w:val="95"/>
          <w:kern w:val="0"/>
          <w:fitText w:val="4830" w:id="-2047691519"/>
        </w:rPr>
        <w:t>国土交通省</w:t>
      </w:r>
      <w:r w:rsidR="00032F7E" w:rsidRPr="002F00D3">
        <w:rPr>
          <w:rFonts w:asciiTheme="minorEastAsia" w:hAnsiTheme="minorEastAsia" w:hint="eastAsia"/>
          <w:w w:val="95"/>
          <w:kern w:val="0"/>
          <w:fitText w:val="4830" w:id="-2047691519"/>
        </w:rPr>
        <w:t>大臣官房官庁営繕部整備課施設評価室監</w:t>
      </w:r>
      <w:r w:rsidR="00032F7E" w:rsidRPr="002F00D3">
        <w:rPr>
          <w:rFonts w:asciiTheme="minorEastAsia" w:hAnsiTheme="minorEastAsia" w:hint="eastAsia"/>
          <w:spacing w:val="32"/>
          <w:w w:val="95"/>
          <w:kern w:val="0"/>
          <w:fitText w:val="4830" w:id="-2047691519"/>
        </w:rPr>
        <w:t>修</w:t>
      </w:r>
      <w:r w:rsidRPr="00226CD6">
        <w:rPr>
          <w:rFonts w:asciiTheme="minorEastAsia" w:hAnsiTheme="minorEastAsia" w:hint="eastAsia"/>
        </w:rPr>
        <w:t>）</w:t>
      </w:r>
    </w:p>
    <w:p w14:paraId="3894AAA9" w14:textId="4B39939E"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建築工事設計図書作成基準</w:t>
      </w:r>
      <w:r w:rsidR="00032F7E" w:rsidRPr="00226CD6">
        <w:rPr>
          <w:rFonts w:ascii="ＭＳ 明朝" w:eastAsia="ＭＳ 明朝" w:hAnsi="ＭＳ 明朝" w:hint="eastAsia"/>
        </w:rPr>
        <w:t>及び同資料（国土交通省大臣官房官庁営繕部整備課監修）</w:t>
      </w:r>
    </w:p>
    <w:p w14:paraId="2819D43F" w14:textId="116907FA"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敷地調査共通仕様書</w:t>
      </w:r>
      <w:r w:rsidR="00032F7E" w:rsidRPr="00226CD6">
        <w:rPr>
          <w:rFonts w:ascii="ＭＳ 明朝" w:eastAsia="ＭＳ 明朝" w:hAnsi="ＭＳ 明朝" w:hint="eastAsia"/>
        </w:rPr>
        <w:t>（国土交通省大臣官房官庁営繕部監修）</w:t>
      </w:r>
    </w:p>
    <w:p w14:paraId="01F02EF6" w14:textId="4AAC2163"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建築設備計画基準</w:t>
      </w:r>
      <w:r w:rsidR="00032F7E" w:rsidRPr="00226CD6">
        <w:rPr>
          <w:rFonts w:ascii="ＭＳ 明朝" w:eastAsia="ＭＳ 明朝" w:hAnsi="ＭＳ 明朝" w:hint="eastAsia"/>
        </w:rPr>
        <w:t>（国土交通省大臣官房官庁営繕部設備・環境課監修）</w:t>
      </w:r>
    </w:p>
    <w:p w14:paraId="7FC84D45" w14:textId="4F86002F"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建築設備工事設計図書作成基準</w:t>
      </w:r>
      <w:r w:rsidR="00032F7E" w:rsidRPr="00226CD6">
        <w:rPr>
          <w:rFonts w:ascii="ＭＳ 明朝" w:eastAsia="ＭＳ 明朝" w:hAnsi="ＭＳ 明朝" w:hint="eastAsia"/>
        </w:rPr>
        <w:t>（国土交通省大臣官房官庁営繕部設備・環境課監修）</w:t>
      </w:r>
    </w:p>
    <w:p w14:paraId="121D9378" w14:textId="77777777" w:rsidR="00604240" w:rsidRPr="00226CD6" w:rsidRDefault="00604240" w:rsidP="00604240">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・建築工事監理指針（国土交通省大臣官房官庁営繕部監修）</w:t>
      </w:r>
    </w:p>
    <w:p w14:paraId="42495643" w14:textId="6E7AF75B"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電気設備工事監理指針</w:t>
      </w:r>
      <w:r w:rsidR="005463D5" w:rsidRPr="00226CD6">
        <w:rPr>
          <w:rFonts w:ascii="ＭＳ 明朝" w:eastAsia="ＭＳ 明朝" w:hAnsi="ＭＳ 明朝" w:hint="eastAsia"/>
        </w:rPr>
        <w:t>（国土交通省大臣官房官庁営繕部監修）</w:t>
      </w:r>
    </w:p>
    <w:p w14:paraId="40BA6D85" w14:textId="77777777" w:rsidR="00604240" w:rsidRPr="00226CD6" w:rsidRDefault="00604240" w:rsidP="00604240">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・機械設備工事監理指針（国土交通省大臣官房官庁営繕部監修）</w:t>
      </w:r>
    </w:p>
    <w:p w14:paraId="1A5EDA66" w14:textId="77777777" w:rsidR="00604240" w:rsidRPr="00226CD6" w:rsidRDefault="00604240" w:rsidP="00604240">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・建築改修工事監理指針（国土交通省大臣官房官庁営繕部監修）</w:t>
      </w:r>
    </w:p>
    <w:p w14:paraId="127F2E78" w14:textId="006B119C"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昇降機技術基準の解説</w:t>
      </w:r>
    </w:p>
    <w:p w14:paraId="34267B2D" w14:textId="4A87DAFF"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雨水利用・排水再利用設備計画基準</w:t>
      </w:r>
      <w:r w:rsidR="005463D5" w:rsidRPr="00226CD6">
        <w:rPr>
          <w:rFonts w:ascii="ＭＳ 明朝" w:eastAsia="ＭＳ 明朝" w:hAnsi="ＭＳ 明朝" w:hint="eastAsia"/>
        </w:rPr>
        <w:t>（</w:t>
      </w:r>
      <w:r w:rsidR="005463D5" w:rsidRPr="002F00D3">
        <w:rPr>
          <w:rFonts w:ascii="ＭＳ 明朝" w:eastAsia="ＭＳ 明朝" w:hAnsi="ＭＳ 明朝" w:hint="eastAsia"/>
          <w:spacing w:val="6"/>
          <w:w w:val="86"/>
          <w:kern w:val="0"/>
          <w:fitText w:val="4200" w:id="-2047691517"/>
        </w:rPr>
        <w:t>国土交通省大臣官房官庁営繕部設備・環境課監</w:t>
      </w:r>
      <w:r w:rsidR="005463D5" w:rsidRPr="002F00D3">
        <w:rPr>
          <w:rFonts w:ascii="ＭＳ 明朝" w:eastAsia="ＭＳ 明朝" w:hAnsi="ＭＳ 明朝" w:hint="eastAsia"/>
          <w:spacing w:val="-11"/>
          <w:w w:val="86"/>
          <w:kern w:val="0"/>
          <w:fitText w:val="4200" w:id="-2047691517"/>
        </w:rPr>
        <w:t>修</w:t>
      </w:r>
      <w:r w:rsidR="005463D5" w:rsidRPr="00226CD6">
        <w:rPr>
          <w:rFonts w:ascii="ＭＳ 明朝" w:eastAsia="ＭＳ 明朝" w:hAnsi="ＭＳ 明朝" w:hint="eastAsia"/>
        </w:rPr>
        <w:t>）</w:t>
      </w:r>
    </w:p>
    <w:p w14:paraId="762A37C0" w14:textId="1093816E"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公共建築工事標準歩掛り</w:t>
      </w:r>
    </w:p>
    <w:p w14:paraId="4CA9B0C4" w14:textId="69A111D5"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公共建築数量積算基準</w:t>
      </w:r>
      <w:r w:rsidR="005463D5" w:rsidRPr="00226CD6">
        <w:rPr>
          <w:rFonts w:ascii="ＭＳ 明朝" w:eastAsia="ＭＳ 明朝" w:hAnsi="ＭＳ 明朝" w:hint="eastAsia"/>
        </w:rPr>
        <w:t>（国土交通省大臣官房官庁営繕部監修）</w:t>
      </w:r>
    </w:p>
    <w:p w14:paraId="24EF3E53" w14:textId="2D513E31"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公共建築設備数量積算基準</w:t>
      </w:r>
      <w:r w:rsidR="005463D5" w:rsidRPr="00226CD6">
        <w:rPr>
          <w:rFonts w:ascii="ＭＳ 明朝" w:eastAsia="ＭＳ 明朝" w:hAnsi="ＭＳ 明朝" w:hint="eastAsia"/>
        </w:rPr>
        <w:t>（国土交通省大臣官房官庁営繕部監修）</w:t>
      </w:r>
    </w:p>
    <w:p w14:paraId="0936B7F1" w14:textId="20CB9D31"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公共建築工事共通費積算基準</w:t>
      </w:r>
      <w:r w:rsidR="005463D5" w:rsidRPr="00226CD6">
        <w:rPr>
          <w:rFonts w:ascii="ＭＳ 明朝" w:eastAsia="ＭＳ 明朝" w:hAnsi="ＭＳ 明朝" w:hint="eastAsia"/>
        </w:rPr>
        <w:t>（国土交通省大臣官房官庁営繕部監修）</w:t>
      </w:r>
    </w:p>
    <w:p w14:paraId="603F3E55" w14:textId="5BEC24B7" w:rsidR="005463D5"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公共建築工事内訳書標準書式（建築工事編</w:t>
      </w:r>
      <w:r w:rsidR="005463D5" w:rsidRPr="00226CD6">
        <w:rPr>
          <w:rFonts w:ascii="ＭＳ 明朝" w:eastAsia="ＭＳ 明朝" w:hAnsi="ＭＳ 明朝" w:hint="eastAsia"/>
        </w:rPr>
        <w:t>）（国土交通省大臣官房官庁営繕部監修）</w:t>
      </w:r>
    </w:p>
    <w:p w14:paraId="133B5E76" w14:textId="671A4DAC" w:rsidR="00736F74" w:rsidRPr="00226CD6" w:rsidRDefault="005463D5"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公共建築工事内訳書標準書式（</w:t>
      </w:r>
      <w:r w:rsidR="00736F74" w:rsidRPr="00226CD6">
        <w:rPr>
          <w:rFonts w:ascii="ＭＳ 明朝" w:eastAsia="ＭＳ 明朝" w:hAnsi="ＭＳ 明朝"/>
        </w:rPr>
        <w:t>設備工事編）</w:t>
      </w:r>
      <w:r w:rsidRPr="00226CD6">
        <w:rPr>
          <w:rFonts w:ascii="ＭＳ 明朝" w:eastAsia="ＭＳ 明朝" w:hAnsi="ＭＳ 明朝" w:hint="eastAsia"/>
        </w:rPr>
        <w:t>（国土交通省大臣官房官庁営繕部監修）</w:t>
      </w:r>
    </w:p>
    <w:p w14:paraId="1B523A91" w14:textId="0D497A64" w:rsidR="005463D5"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公共建築工事見積標準書式（建築工事編</w:t>
      </w:r>
      <w:r w:rsidR="005463D5" w:rsidRPr="00226CD6">
        <w:rPr>
          <w:rFonts w:ascii="ＭＳ 明朝" w:eastAsia="ＭＳ 明朝" w:hAnsi="ＭＳ 明朝" w:hint="eastAsia"/>
        </w:rPr>
        <w:t>）（国土交通省大臣官房官庁営繕部監修）</w:t>
      </w:r>
    </w:p>
    <w:p w14:paraId="67A39A66" w14:textId="3F3C1CBC" w:rsidR="00736F74" w:rsidRPr="00226CD6" w:rsidRDefault="005463D5"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公共建築工事見積標準書式（</w:t>
      </w:r>
      <w:r w:rsidR="00736F74" w:rsidRPr="00226CD6">
        <w:rPr>
          <w:rFonts w:ascii="ＭＳ 明朝" w:eastAsia="ＭＳ 明朝" w:hAnsi="ＭＳ 明朝"/>
        </w:rPr>
        <w:t>設備工事編）</w:t>
      </w:r>
      <w:r w:rsidRPr="00226CD6">
        <w:rPr>
          <w:rFonts w:ascii="ＭＳ 明朝" w:eastAsia="ＭＳ 明朝" w:hAnsi="ＭＳ 明朝" w:hint="eastAsia"/>
        </w:rPr>
        <w:t>（国土交通省大臣官房官庁営繕部監修）</w:t>
      </w:r>
    </w:p>
    <w:p w14:paraId="4AFEF34D" w14:textId="6EB0711E"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・屋外体育施設の建設指針</w:t>
      </w:r>
      <w:r w:rsidR="00EE2C57" w:rsidRPr="00226CD6">
        <w:rPr>
          <w:rFonts w:ascii="ＭＳ 明朝" w:eastAsia="ＭＳ 明朝" w:hAnsi="ＭＳ 明朝" w:hint="eastAsia"/>
        </w:rPr>
        <w:t>（公益財団法人日本体育施設協会）</w:t>
      </w:r>
    </w:p>
    <w:p w14:paraId="78274AE6" w14:textId="40053F48" w:rsidR="00F3381F" w:rsidRPr="00226CD6" w:rsidRDefault="00F3381F" w:rsidP="00736F74">
      <w:pPr>
        <w:widowControl/>
        <w:ind w:leftChars="200" w:left="634" w:hangingChars="102" w:hanging="214"/>
        <w:jc w:val="left"/>
        <w:rPr>
          <w:rFonts w:ascii="ＭＳ 明朝" w:eastAsia="ＭＳ 明朝" w:hAnsi="ＭＳ 明朝"/>
        </w:rPr>
      </w:pPr>
      <w:r>
        <w:rPr>
          <w:rFonts w:ascii="ＭＳ 明朝" w:eastAsia="ＭＳ 明朝" w:hAnsi="ＭＳ 明朝" w:hint="eastAsia"/>
        </w:rPr>
        <w:t>・観光立国実現に向けた多言語対応の改善・強化のためのガイドライン（観光庁）</w:t>
      </w:r>
    </w:p>
    <w:p w14:paraId="7ABDDA30" w14:textId="571AE315" w:rsidR="00736F74"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3000</w:t>
      </w:r>
      <w:r w:rsidR="000F18C9">
        <w:rPr>
          <w:rFonts w:ascii="ＭＳ 明朝" w:eastAsia="ＭＳ 明朝" w:hAnsi="ＭＳ 明朝" w:hint="eastAsia"/>
        </w:rPr>
        <w:t>㎡</w:t>
      </w:r>
      <w:r w:rsidRPr="00226CD6">
        <w:rPr>
          <w:rFonts w:ascii="ＭＳ 明朝" w:eastAsia="ＭＳ 明朝" w:hAnsi="ＭＳ 明朝"/>
        </w:rPr>
        <w:t>以上の土地の形質の変更に係る届出・報告の手引き</w:t>
      </w:r>
    </w:p>
    <w:p w14:paraId="0DBC6F4C" w14:textId="6004CBA3" w:rsidR="00B07C2C" w:rsidRDefault="00B07C2C" w:rsidP="00736F74">
      <w:pPr>
        <w:widowControl/>
        <w:ind w:leftChars="200" w:left="634" w:hangingChars="102" w:hanging="214"/>
        <w:jc w:val="left"/>
        <w:rPr>
          <w:rFonts w:ascii="ＭＳ 明朝" w:eastAsia="ＭＳ 明朝" w:hAnsi="ＭＳ 明朝"/>
        </w:rPr>
      </w:pPr>
      <w:r w:rsidRPr="004C39D6">
        <w:rPr>
          <w:rFonts w:ascii="ＭＳ 明朝" w:eastAsia="ＭＳ 明朝" w:hAnsi="ＭＳ 明朝" w:hint="eastAsia"/>
        </w:rPr>
        <w:t>・道路、公園</w:t>
      </w:r>
      <w:r w:rsidRPr="00D635D6">
        <w:rPr>
          <w:rFonts w:ascii="ＭＳ 明朝" w:eastAsia="ＭＳ 明朝" w:hAnsi="ＭＳ 明朝" w:hint="eastAsia"/>
        </w:rPr>
        <w:t>、自動車駐車場等に関する防犯上の指針</w:t>
      </w:r>
    </w:p>
    <w:p w14:paraId="75FC4AE5" w14:textId="6CC610E1" w:rsidR="008A1CD2" w:rsidRPr="00226CD6" w:rsidRDefault="008A1CD2" w:rsidP="00736F74">
      <w:pPr>
        <w:widowControl/>
        <w:ind w:leftChars="200" w:left="634" w:hangingChars="102" w:hanging="214"/>
        <w:jc w:val="left"/>
        <w:rPr>
          <w:rFonts w:ascii="ＭＳ 明朝" w:eastAsia="ＭＳ 明朝" w:hAnsi="ＭＳ 明朝"/>
        </w:rPr>
      </w:pPr>
      <w:r>
        <w:rPr>
          <w:rFonts w:asciiTheme="minorEastAsia" w:hAnsiTheme="minorEastAsia" w:hint="eastAsia"/>
        </w:rPr>
        <w:t>・</w:t>
      </w:r>
      <w:r w:rsidRPr="00226CD6">
        <w:rPr>
          <w:rFonts w:asciiTheme="minorEastAsia" w:hAnsiTheme="minorEastAsia" w:hint="eastAsia"/>
        </w:rPr>
        <w:t>その他、本事業に関連する</w:t>
      </w:r>
      <w:r w:rsidRPr="008A1CD2">
        <w:rPr>
          <w:rFonts w:asciiTheme="minorEastAsia" w:hAnsiTheme="minorEastAsia" w:hint="eastAsia"/>
        </w:rPr>
        <w:t>設計基準・指針等</w:t>
      </w:r>
    </w:p>
    <w:p w14:paraId="6C37813B" w14:textId="5BB8D807" w:rsidR="00101BB1" w:rsidRPr="00226CD6" w:rsidRDefault="00101BB1" w:rsidP="00101BB1">
      <w:pPr>
        <w:widowControl/>
        <w:ind w:leftChars="200" w:left="634" w:hangingChars="102" w:hanging="214"/>
        <w:jc w:val="left"/>
        <w:rPr>
          <w:rFonts w:ascii="ＭＳ 明朝" w:eastAsia="ＭＳ 明朝" w:hAnsi="ＭＳ 明朝"/>
        </w:rPr>
      </w:pPr>
    </w:p>
    <w:p w14:paraId="5FD77BA7" w14:textId="5E82ECBD" w:rsidR="0024017E" w:rsidRPr="00226CD6" w:rsidRDefault="001A51E8" w:rsidP="0024017E">
      <w:pPr>
        <w:pStyle w:val="2"/>
        <w:rPr>
          <w:rFonts w:asciiTheme="majorEastAsia" w:hAnsiTheme="majorEastAsia"/>
        </w:rPr>
      </w:pPr>
      <w:bookmarkStart w:id="39" w:name="_Toc26782878"/>
      <w:bookmarkStart w:id="40" w:name="_Toc117850840"/>
      <w:r w:rsidRPr="00226CD6">
        <w:rPr>
          <w:rFonts w:asciiTheme="majorEastAsia" w:hAnsiTheme="majorEastAsia" w:hint="eastAsia"/>
        </w:rPr>
        <w:t>４</w:t>
      </w:r>
      <w:r w:rsidR="00EA7297" w:rsidRPr="00226CD6">
        <w:rPr>
          <w:rFonts w:asciiTheme="majorEastAsia" w:hAnsiTheme="majorEastAsia" w:hint="eastAsia"/>
        </w:rPr>
        <w:t xml:space="preserve">　</w:t>
      </w:r>
      <w:r w:rsidR="006874A3">
        <w:rPr>
          <w:rFonts w:asciiTheme="majorEastAsia" w:hAnsiTheme="majorEastAsia" w:hint="eastAsia"/>
        </w:rPr>
        <w:t>有資格者の選任</w:t>
      </w:r>
      <w:bookmarkEnd w:id="39"/>
      <w:bookmarkEnd w:id="40"/>
    </w:p>
    <w:p w14:paraId="79314178" w14:textId="5FC101F9" w:rsidR="0024017E" w:rsidRPr="00226CD6" w:rsidRDefault="0024017E" w:rsidP="0024017E">
      <w:pPr>
        <w:widowControl/>
        <w:ind w:left="210" w:hangingChars="100" w:hanging="210"/>
        <w:jc w:val="left"/>
        <w:rPr>
          <w:rFonts w:asciiTheme="minorEastAsia" w:hAnsiTheme="minorEastAsia"/>
        </w:rPr>
      </w:pPr>
      <w:r w:rsidRPr="00226CD6">
        <w:rPr>
          <w:rFonts w:asciiTheme="minorEastAsia" w:hAnsiTheme="minorEastAsia" w:hint="eastAsia"/>
        </w:rPr>
        <w:t xml:space="preserve">　　業務の実施に</w:t>
      </w:r>
      <w:r w:rsidR="00791A20">
        <w:rPr>
          <w:rFonts w:asciiTheme="minorEastAsia" w:hAnsiTheme="minorEastAsia" w:hint="eastAsia"/>
        </w:rPr>
        <w:t>あ</w:t>
      </w:r>
      <w:r w:rsidRPr="00226CD6">
        <w:rPr>
          <w:rFonts w:asciiTheme="minorEastAsia" w:hAnsiTheme="minorEastAsia" w:hint="eastAsia"/>
        </w:rPr>
        <w:t>たり、法令等により資格を必要とする場合は、それぞれ有資格者を選任すること。</w:t>
      </w:r>
    </w:p>
    <w:p w14:paraId="0943847A" w14:textId="4FB32C8E" w:rsidR="00E459DD" w:rsidRPr="00C174B4" w:rsidRDefault="00E459DD" w:rsidP="00816621">
      <w:pPr>
        <w:pStyle w:val="2"/>
        <w:rPr>
          <w:rFonts w:asciiTheme="majorEastAsia" w:hAnsiTheme="majorEastAsia"/>
        </w:rPr>
      </w:pPr>
      <w:bookmarkStart w:id="41" w:name="_Toc117850841"/>
      <w:r w:rsidRPr="008C1939">
        <w:rPr>
          <w:rFonts w:asciiTheme="majorEastAsia" w:hAnsiTheme="majorEastAsia" w:hint="eastAsia"/>
        </w:rPr>
        <w:t>５</w:t>
      </w:r>
      <w:r w:rsidRPr="00C174B4">
        <w:rPr>
          <w:rFonts w:asciiTheme="majorEastAsia" w:hAnsiTheme="majorEastAsia" w:hint="eastAsia"/>
        </w:rPr>
        <w:t xml:space="preserve">　土地に関する事項</w:t>
      </w:r>
      <w:bookmarkEnd w:id="41"/>
    </w:p>
    <w:p w14:paraId="7B6B23C5" w14:textId="5BCAD721" w:rsidR="00C37C1C" w:rsidRPr="0034562F" w:rsidRDefault="00C37C1C" w:rsidP="00C37C1C">
      <w:pPr>
        <w:widowControl/>
        <w:ind w:leftChars="100" w:left="210" w:firstLineChars="100" w:firstLine="210"/>
        <w:jc w:val="left"/>
        <w:rPr>
          <w:rFonts w:asciiTheme="minorEastAsia" w:hAnsiTheme="minorEastAsia"/>
        </w:rPr>
      </w:pPr>
      <w:r>
        <w:rPr>
          <w:rFonts w:asciiTheme="minorEastAsia" w:hAnsiTheme="minorEastAsia" w:hint="eastAsia"/>
        </w:rPr>
        <w:t>・・・・・・・・・・・・・・・・・・・・・・・・・・・・・・・・・・・・・・・・・・・・・・・・・・・・・。</w:t>
      </w:r>
    </w:p>
    <w:p w14:paraId="58482A56" w14:textId="77777777" w:rsidR="00C37C1C" w:rsidRDefault="00C37C1C" w:rsidP="00C37C1C">
      <w:pPr>
        <w:pBdr>
          <w:bottom w:val="single" w:sz="6" w:space="1" w:color="auto"/>
        </w:pBdr>
        <w:ind w:leftChars="200" w:left="420" w:firstLineChars="100" w:firstLine="200"/>
        <w:rPr>
          <w:rFonts w:ascii="ＭＳ ゴシック" w:eastAsia="ＭＳ ゴシック" w:hAnsi="ＭＳ ゴシック"/>
          <w:sz w:val="20"/>
        </w:rPr>
      </w:pPr>
    </w:p>
    <w:p w14:paraId="638D0320" w14:textId="77777777" w:rsidR="00C37C1C" w:rsidRPr="005F5585" w:rsidRDefault="00C37C1C" w:rsidP="00C37C1C">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33BDD351" w14:textId="77777777" w:rsidR="00C37C1C" w:rsidRPr="005F5585" w:rsidRDefault="00C37C1C" w:rsidP="00C37C1C">
      <w:pPr>
        <w:pStyle w:val="a4"/>
        <w:numPr>
          <w:ilvl w:val="0"/>
          <w:numId w:val="59"/>
        </w:numPr>
        <w:ind w:leftChars="0"/>
        <w:rPr>
          <w:color w:val="C00000"/>
        </w:rPr>
      </w:pPr>
      <w:r w:rsidRPr="005F5585">
        <w:rPr>
          <w:rFonts w:hint="eastAsia"/>
          <w:color w:val="C00000"/>
        </w:rPr>
        <w:t>本事業を行う○○○（団体名）が土地を所有していない場合、（１）立地条件に関する事項と併せて、土地所有者との関係や使用料等の事項を記載</w:t>
      </w:r>
      <w:r>
        <w:rPr>
          <w:rFonts w:hint="eastAsia"/>
          <w:color w:val="C00000"/>
        </w:rPr>
        <w:t>してください</w:t>
      </w:r>
      <w:r w:rsidRPr="005F5585">
        <w:rPr>
          <w:rFonts w:hint="eastAsia"/>
          <w:color w:val="C00000"/>
        </w:rPr>
        <w:t>。</w:t>
      </w:r>
    </w:p>
    <w:p w14:paraId="1460AB76" w14:textId="77777777" w:rsidR="00C37C1C" w:rsidRPr="005F5585" w:rsidRDefault="00C37C1C" w:rsidP="00C37C1C">
      <w:pPr>
        <w:pStyle w:val="a4"/>
        <w:numPr>
          <w:ilvl w:val="0"/>
          <w:numId w:val="59"/>
        </w:numPr>
        <w:ind w:leftChars="0"/>
        <w:rPr>
          <w:color w:val="C00000"/>
        </w:rPr>
      </w:pPr>
      <w:r w:rsidRPr="005F5585">
        <w:rPr>
          <w:rFonts w:hint="eastAsia"/>
          <w:color w:val="C00000"/>
        </w:rPr>
        <w:t>また、土地使用に関して留意すべき事項があれば、併せて記載</w:t>
      </w:r>
      <w:r>
        <w:rPr>
          <w:rFonts w:hint="eastAsia"/>
          <w:color w:val="C00000"/>
        </w:rPr>
        <w:t>してください</w:t>
      </w:r>
      <w:r w:rsidRPr="005F5585">
        <w:rPr>
          <w:rFonts w:hint="eastAsia"/>
          <w:color w:val="C00000"/>
        </w:rPr>
        <w:t>。</w:t>
      </w:r>
    </w:p>
    <w:p w14:paraId="5B9E89F5" w14:textId="77777777" w:rsidR="00C37C1C" w:rsidRPr="00263EAB" w:rsidRDefault="00C37C1C" w:rsidP="00C37C1C">
      <w:pPr>
        <w:pBdr>
          <w:bottom w:val="single" w:sz="6" w:space="1" w:color="auto"/>
        </w:pBdr>
        <w:ind w:leftChars="200" w:left="420" w:firstLineChars="100" w:firstLine="200"/>
        <w:rPr>
          <w:rFonts w:ascii="ＭＳ ゴシック" w:eastAsia="ＭＳ ゴシック" w:hAnsi="ＭＳ ゴシック"/>
          <w:sz w:val="20"/>
        </w:rPr>
      </w:pPr>
    </w:p>
    <w:p w14:paraId="6C1F6FC4" w14:textId="77777777" w:rsidR="00C37C1C" w:rsidRPr="00076595" w:rsidRDefault="00C37C1C" w:rsidP="00C37C1C">
      <w:pPr>
        <w:ind w:left="420" w:hangingChars="200" w:hanging="420"/>
        <w:rPr>
          <w:rFonts w:asciiTheme="minorEastAsia" w:hAnsiTheme="minorEastAsia"/>
          <w:color w:val="000000" w:themeColor="text1"/>
        </w:rPr>
      </w:pPr>
    </w:p>
    <w:p w14:paraId="0C139AFC" w14:textId="131B8078" w:rsidR="00113C0A" w:rsidRPr="00226CD6" w:rsidRDefault="00E459DD" w:rsidP="00113C0A">
      <w:pPr>
        <w:pStyle w:val="2"/>
        <w:rPr>
          <w:rFonts w:asciiTheme="majorEastAsia" w:hAnsiTheme="majorEastAsia"/>
        </w:rPr>
      </w:pPr>
      <w:bookmarkStart w:id="42" w:name="_Toc26782879"/>
      <w:bookmarkStart w:id="43" w:name="_Toc117850842"/>
      <w:r w:rsidRPr="00226CD6">
        <w:rPr>
          <w:rFonts w:asciiTheme="majorEastAsia" w:hAnsiTheme="majorEastAsia" w:hint="eastAsia"/>
        </w:rPr>
        <w:lastRenderedPageBreak/>
        <w:t>６</w:t>
      </w:r>
      <w:r w:rsidR="00113C0A" w:rsidRPr="00226CD6">
        <w:rPr>
          <w:rFonts w:asciiTheme="majorEastAsia" w:hAnsiTheme="majorEastAsia" w:hint="eastAsia"/>
        </w:rPr>
        <w:t xml:space="preserve">　要求水準の変更</w:t>
      </w:r>
      <w:bookmarkEnd w:id="42"/>
      <w:bookmarkEnd w:id="43"/>
    </w:p>
    <w:p w14:paraId="3B1E47E1" w14:textId="77777777" w:rsidR="00113C0A" w:rsidRPr="00226CD6" w:rsidRDefault="00113C0A" w:rsidP="00113C0A">
      <w:pPr>
        <w:pStyle w:val="3"/>
        <w:ind w:right="210"/>
      </w:pPr>
      <w:bookmarkStart w:id="44" w:name="_Toc26782880"/>
      <w:bookmarkStart w:id="45" w:name="_Toc117850843"/>
      <w:r w:rsidRPr="00226CD6">
        <w:rPr>
          <w:rFonts w:hint="eastAsia"/>
        </w:rPr>
        <w:t>（１）要求水準の変更の手続き</w:t>
      </w:r>
      <w:bookmarkEnd w:id="44"/>
      <w:bookmarkEnd w:id="45"/>
    </w:p>
    <w:p w14:paraId="13B8577C" w14:textId="12D005BB" w:rsidR="00113C0A" w:rsidRPr="00226CD6" w:rsidRDefault="00C37C1C" w:rsidP="009072B4">
      <w:pPr>
        <w:pStyle w:val="af9"/>
      </w:pPr>
      <w:r w:rsidRPr="00C37C1C">
        <w:rPr>
          <w:rFonts w:hint="eastAsia"/>
        </w:rPr>
        <w:t>○（市等）</w:t>
      </w:r>
      <w:r w:rsidR="00113C0A" w:rsidRPr="00226CD6">
        <w:rPr>
          <w:rFonts w:hint="eastAsia"/>
        </w:rPr>
        <w:t>は、</w:t>
      </w:r>
      <w:r w:rsidR="008F7790">
        <w:rPr>
          <w:rFonts w:hint="eastAsia"/>
        </w:rPr>
        <w:t>以下</w:t>
      </w:r>
      <w:r w:rsidR="00507F9F" w:rsidRPr="00226CD6">
        <w:rPr>
          <w:rFonts w:hint="eastAsia"/>
        </w:rPr>
        <w:t>に該当する場合は、</w:t>
      </w:r>
      <w:r w:rsidR="00113C0A" w:rsidRPr="00226CD6">
        <w:rPr>
          <w:rFonts w:hint="eastAsia"/>
        </w:rPr>
        <w:t>事前に事業者</w:t>
      </w:r>
      <w:r w:rsidR="00026A67" w:rsidRPr="00226CD6">
        <w:rPr>
          <w:rFonts w:hint="eastAsia"/>
        </w:rPr>
        <w:t>と協議</w:t>
      </w:r>
      <w:r w:rsidR="00507F9F" w:rsidRPr="00226CD6">
        <w:rPr>
          <w:rFonts w:hint="eastAsia"/>
        </w:rPr>
        <w:t>のうえ</w:t>
      </w:r>
      <w:r w:rsidR="00337F6C" w:rsidRPr="00226CD6">
        <w:rPr>
          <w:rFonts w:hint="eastAsia"/>
        </w:rPr>
        <w:t>、</w:t>
      </w:r>
      <w:r w:rsidR="00113C0A" w:rsidRPr="00226CD6">
        <w:rPr>
          <w:rFonts w:hint="eastAsia"/>
        </w:rPr>
        <w:t>要求水準</w:t>
      </w:r>
      <w:r w:rsidR="00337F6C" w:rsidRPr="00226CD6">
        <w:rPr>
          <w:rFonts w:hint="eastAsia"/>
        </w:rPr>
        <w:t>書を見直すことがある。</w:t>
      </w:r>
    </w:p>
    <w:p w14:paraId="2200F43C" w14:textId="37B2444D" w:rsidR="00113C0A" w:rsidRPr="00226CD6" w:rsidRDefault="000D615E" w:rsidP="002F00D3">
      <w:pPr>
        <w:pStyle w:val="aff1"/>
        <w:ind w:leftChars="0" w:left="0" w:firstLine="420"/>
      </w:pPr>
      <w:r w:rsidRPr="00226CD6">
        <w:rPr>
          <w:rFonts w:hint="eastAsia"/>
        </w:rPr>
        <w:t xml:space="preserve">ア　</w:t>
      </w:r>
      <w:r w:rsidR="00113C0A" w:rsidRPr="00226CD6">
        <w:rPr>
          <w:rFonts w:hint="eastAsia"/>
        </w:rPr>
        <w:t>法令等の変更により業務内容</w:t>
      </w:r>
      <w:r w:rsidR="00337F6C" w:rsidRPr="00226CD6">
        <w:rPr>
          <w:rFonts w:hint="eastAsia"/>
        </w:rPr>
        <w:t>を</w:t>
      </w:r>
      <w:r w:rsidR="00113C0A" w:rsidRPr="00226CD6">
        <w:rPr>
          <w:rFonts w:hint="eastAsia"/>
        </w:rPr>
        <w:t>著しく変更</w:t>
      </w:r>
      <w:r w:rsidR="00337F6C" w:rsidRPr="00226CD6">
        <w:rPr>
          <w:rFonts w:hint="eastAsia"/>
        </w:rPr>
        <w:t>せざるを得ない</w:t>
      </w:r>
      <w:r w:rsidR="00113C0A" w:rsidRPr="00226CD6">
        <w:rPr>
          <w:rFonts w:hint="eastAsia"/>
        </w:rPr>
        <w:t>とき。</w:t>
      </w:r>
      <w:r w:rsidR="00A00D6F" w:rsidRPr="00226CD6">
        <w:rPr>
          <w:rFonts w:hint="eastAsia"/>
        </w:rPr>
        <w:t xml:space="preserve">　</w:t>
      </w:r>
    </w:p>
    <w:p w14:paraId="57E81628" w14:textId="103D4AF1" w:rsidR="00E40811" w:rsidRDefault="000D615E" w:rsidP="002F00D3">
      <w:pPr>
        <w:pStyle w:val="aff1"/>
        <w:ind w:leftChars="0" w:left="0" w:firstLine="420"/>
      </w:pPr>
      <w:r w:rsidRPr="00226CD6">
        <w:rPr>
          <w:rFonts w:hint="eastAsia"/>
        </w:rPr>
        <w:t xml:space="preserve">イ　</w:t>
      </w:r>
      <w:r w:rsidR="001E0A51" w:rsidRPr="00226CD6">
        <w:rPr>
          <w:rFonts w:hint="eastAsia"/>
        </w:rPr>
        <w:t>災害</w:t>
      </w:r>
      <w:r w:rsidR="00113C0A" w:rsidRPr="00226CD6">
        <w:rPr>
          <w:rFonts w:hint="eastAsia"/>
        </w:rPr>
        <w:t>、事故等により、特別な業務内容が必要なとき又は業務内容を著しく変更した</w:t>
      </w:r>
      <w:r w:rsidR="00E40811">
        <w:rPr>
          <w:rFonts w:hint="eastAsia"/>
        </w:rPr>
        <w:t xml:space="preserve">　</w:t>
      </w:r>
    </w:p>
    <w:p w14:paraId="19A66084" w14:textId="2C1E8E90" w:rsidR="00113C0A" w:rsidRPr="00226CD6" w:rsidRDefault="00113C0A" w:rsidP="002F00D3">
      <w:pPr>
        <w:pStyle w:val="aff1"/>
        <w:ind w:leftChars="0" w:left="0" w:firstLineChars="300" w:firstLine="630"/>
      </w:pPr>
      <w:r w:rsidRPr="00226CD6">
        <w:rPr>
          <w:rFonts w:hint="eastAsia"/>
        </w:rPr>
        <w:t>とき。</w:t>
      </w:r>
    </w:p>
    <w:p w14:paraId="1ED15CB4" w14:textId="51788756" w:rsidR="00113C0A" w:rsidRPr="00226CD6" w:rsidRDefault="000D615E" w:rsidP="002F00D3">
      <w:pPr>
        <w:pStyle w:val="aff1"/>
        <w:ind w:leftChars="0" w:left="0" w:firstLine="420"/>
      </w:pPr>
      <w:r w:rsidRPr="00226CD6">
        <w:rPr>
          <w:rFonts w:hint="eastAsia"/>
        </w:rPr>
        <w:t xml:space="preserve">ウ　</w:t>
      </w:r>
      <w:r w:rsidR="00C37C1C" w:rsidRPr="00C37C1C">
        <w:rPr>
          <w:rFonts w:hint="eastAsia"/>
        </w:rPr>
        <w:t>○（市等）</w:t>
      </w:r>
      <w:r w:rsidR="00113C0A" w:rsidRPr="00226CD6">
        <w:rPr>
          <w:rFonts w:hint="eastAsia"/>
        </w:rPr>
        <w:t>の事由</w:t>
      </w:r>
      <w:r w:rsidR="001F00C1" w:rsidRPr="00226CD6">
        <w:rPr>
          <w:rFonts w:hint="eastAsia"/>
        </w:rPr>
        <w:t>等</w:t>
      </w:r>
      <w:r w:rsidR="00113C0A" w:rsidRPr="00226CD6">
        <w:rPr>
          <w:rFonts w:hint="eastAsia"/>
        </w:rPr>
        <w:t>により業務内容の変更が必要なとき。</w:t>
      </w:r>
    </w:p>
    <w:p w14:paraId="48749462" w14:textId="77777777" w:rsidR="00113C0A" w:rsidRPr="00C37C1C" w:rsidRDefault="00113C0A" w:rsidP="00113C0A">
      <w:pPr>
        <w:widowControl/>
        <w:jc w:val="left"/>
        <w:rPr>
          <w:rFonts w:asciiTheme="minorEastAsia" w:hAnsiTheme="minorEastAsia"/>
        </w:rPr>
      </w:pPr>
    </w:p>
    <w:p w14:paraId="3B6D4832" w14:textId="77777777" w:rsidR="00113C0A" w:rsidRPr="00226CD6" w:rsidRDefault="00113C0A" w:rsidP="00113C0A">
      <w:pPr>
        <w:pStyle w:val="3"/>
        <w:ind w:right="210"/>
      </w:pPr>
      <w:bookmarkStart w:id="46" w:name="_Toc26782881"/>
      <w:bookmarkStart w:id="47" w:name="_Toc117850844"/>
      <w:r w:rsidRPr="00226CD6">
        <w:rPr>
          <w:rFonts w:hint="eastAsia"/>
        </w:rPr>
        <w:t>（２）要求水準の変更に伴う契約変更</w:t>
      </w:r>
      <w:bookmarkEnd w:id="46"/>
      <w:bookmarkEnd w:id="47"/>
    </w:p>
    <w:p w14:paraId="6A7782C6" w14:textId="17ECD51F" w:rsidR="00113C0A" w:rsidRPr="00226CD6" w:rsidRDefault="00C37C1C" w:rsidP="009072B4">
      <w:pPr>
        <w:pStyle w:val="af9"/>
      </w:pPr>
      <w:r w:rsidRPr="00C37C1C">
        <w:rPr>
          <w:rFonts w:hint="eastAsia"/>
        </w:rPr>
        <w:t>○（市等）</w:t>
      </w:r>
      <w:r w:rsidR="00113C0A" w:rsidRPr="00226CD6">
        <w:rPr>
          <w:rFonts w:hint="eastAsia"/>
        </w:rPr>
        <w:t>と事業者は、</w:t>
      </w:r>
      <w:r w:rsidR="00113C0A" w:rsidRPr="002F00D3">
        <w:rPr>
          <w:rFonts w:hint="eastAsia"/>
        </w:rPr>
        <w:t>要求水準の変更に伴って、これに必要な契約</w:t>
      </w:r>
      <w:r w:rsidR="00C02615" w:rsidRPr="002F00D3">
        <w:rPr>
          <w:rFonts w:hint="eastAsia"/>
        </w:rPr>
        <w:t>の</w:t>
      </w:r>
      <w:r w:rsidR="00113C0A" w:rsidRPr="002F00D3">
        <w:rPr>
          <w:rFonts w:hint="eastAsia"/>
        </w:rPr>
        <w:t>変更</w:t>
      </w:r>
      <w:r w:rsidR="00C02615" w:rsidRPr="002F00D3">
        <w:rPr>
          <w:rFonts w:hint="eastAsia"/>
        </w:rPr>
        <w:t>を</w:t>
      </w:r>
      <w:r w:rsidR="00113C0A" w:rsidRPr="002F00D3">
        <w:rPr>
          <w:rFonts w:hint="eastAsia"/>
        </w:rPr>
        <w:t>行うものとする。</w:t>
      </w:r>
    </w:p>
    <w:p w14:paraId="170B7724" w14:textId="77777777" w:rsidR="00B13455" w:rsidRPr="00226CD6" w:rsidRDefault="00B13455" w:rsidP="00B13455">
      <w:pPr>
        <w:widowControl/>
        <w:jc w:val="left"/>
        <w:rPr>
          <w:rFonts w:asciiTheme="minorEastAsia" w:hAnsiTheme="minorEastAsia"/>
        </w:rPr>
      </w:pPr>
    </w:p>
    <w:p w14:paraId="0646F861" w14:textId="1AA4A314" w:rsidR="00FE2F10" w:rsidRPr="00226CD6" w:rsidRDefault="000437F4" w:rsidP="00FE2F10">
      <w:pPr>
        <w:pStyle w:val="2"/>
        <w:rPr>
          <w:rFonts w:asciiTheme="minorEastAsia" w:eastAsiaTheme="minorEastAsia" w:hAnsiTheme="minorEastAsia" w:cstheme="minorBidi"/>
        </w:rPr>
      </w:pPr>
      <w:bookmarkStart w:id="48" w:name="_Toc117850845"/>
      <w:r>
        <w:rPr>
          <w:rFonts w:asciiTheme="minorEastAsia" w:hAnsiTheme="minorEastAsia" w:hint="eastAsia"/>
        </w:rPr>
        <w:t>７</w:t>
      </w:r>
      <w:r w:rsidR="00FE2F10" w:rsidRPr="00226CD6">
        <w:rPr>
          <w:rFonts w:asciiTheme="minorEastAsia" w:eastAsiaTheme="minorEastAsia" w:hAnsiTheme="minorEastAsia" w:cstheme="minorBidi" w:hint="eastAsia"/>
        </w:rPr>
        <w:t xml:space="preserve">　</w:t>
      </w:r>
      <w:r w:rsidR="00FE2F10" w:rsidRPr="00226CD6">
        <w:rPr>
          <w:rFonts w:asciiTheme="majorEastAsia" w:hAnsiTheme="majorEastAsia" w:hint="eastAsia"/>
        </w:rPr>
        <w:t>追加投資等の取扱い</w:t>
      </w:r>
      <w:bookmarkEnd w:id="48"/>
    </w:p>
    <w:p w14:paraId="6BB34401" w14:textId="2B9BD5B6" w:rsidR="00FE2F10" w:rsidRPr="00226CD6" w:rsidRDefault="00EE7947" w:rsidP="0089489F">
      <w:pPr>
        <w:jc w:val="left"/>
        <w:outlineLvl w:val="2"/>
        <w:rPr>
          <w:rFonts w:asciiTheme="majorEastAsia" w:eastAsiaTheme="majorEastAsia" w:hAnsiTheme="majorEastAsia" w:cs="Times New Roman"/>
        </w:rPr>
      </w:pPr>
      <w:bookmarkStart w:id="49" w:name="_Toc117850846"/>
      <w:r w:rsidRPr="00226CD6">
        <w:rPr>
          <w:rFonts w:asciiTheme="majorEastAsia" w:eastAsiaTheme="majorEastAsia" w:hAnsiTheme="majorEastAsia" w:cs="Times New Roman" w:hint="eastAsia"/>
        </w:rPr>
        <w:t>（１）</w:t>
      </w:r>
      <w:r w:rsidR="002412CF" w:rsidRPr="00226CD6">
        <w:rPr>
          <w:rFonts w:asciiTheme="majorEastAsia" w:eastAsiaTheme="majorEastAsia" w:hAnsiTheme="majorEastAsia" w:cs="Times New Roman" w:hint="eastAsia"/>
        </w:rPr>
        <w:t>施設・設備・備品等</w:t>
      </w:r>
      <w:bookmarkEnd w:id="49"/>
    </w:p>
    <w:p w14:paraId="5744BEFE" w14:textId="2F4B5208" w:rsidR="00FE2F10" w:rsidRPr="00226CD6" w:rsidRDefault="00696151" w:rsidP="0089489F">
      <w:pPr>
        <w:ind w:leftChars="202" w:left="424" w:firstLineChars="100" w:firstLine="210"/>
        <w:rPr>
          <w:rFonts w:cs="Times New Roman"/>
        </w:rPr>
      </w:pPr>
      <w:r>
        <w:rPr>
          <w:rFonts w:cs="Times New Roman" w:hint="eastAsia"/>
        </w:rPr>
        <w:t>事業者は、要求水準を充足する限り、</w:t>
      </w:r>
      <w:r w:rsidR="000437F4" w:rsidRPr="000437F4">
        <w:rPr>
          <w:rFonts w:cs="Times New Roman" w:hint="eastAsia"/>
        </w:rPr>
        <w:t>○（市等）</w:t>
      </w:r>
      <w:r>
        <w:rPr>
          <w:rFonts w:cs="Times New Roman" w:hint="eastAsia"/>
        </w:rPr>
        <w:t>の事前の承認を得たうえ</w:t>
      </w:r>
      <w:r w:rsidR="00FE2F10" w:rsidRPr="00226CD6">
        <w:rPr>
          <w:rFonts w:cs="Times New Roman" w:hint="eastAsia"/>
        </w:rPr>
        <w:t>で、自らの責任及び費用負担により、</w:t>
      </w:r>
      <w:r w:rsidR="003D185B">
        <w:rPr>
          <w:rFonts w:cs="Times New Roman" w:hint="eastAsia"/>
        </w:rPr>
        <w:t>本施設</w:t>
      </w:r>
      <w:r w:rsidR="00FE2F10" w:rsidRPr="00226CD6">
        <w:rPr>
          <w:rFonts w:cs="Times New Roman" w:hint="eastAsia"/>
        </w:rPr>
        <w:t>のサービス向上及び収益性の改善・確保に</w:t>
      </w:r>
      <w:r w:rsidR="00FE2F10" w:rsidRPr="004C39D6">
        <w:rPr>
          <w:rFonts w:cs="Times New Roman" w:hint="eastAsia"/>
        </w:rPr>
        <w:t>資する追加投資を行うことができ</w:t>
      </w:r>
      <w:r w:rsidR="002F0ECC" w:rsidRPr="004C39D6">
        <w:rPr>
          <w:rFonts w:cs="Times New Roman" w:hint="eastAsia"/>
        </w:rPr>
        <w:t>る</w:t>
      </w:r>
      <w:r w:rsidR="00FE2F10" w:rsidRPr="004C39D6">
        <w:rPr>
          <w:rFonts w:cs="Times New Roman" w:hint="eastAsia"/>
        </w:rPr>
        <w:t>。</w:t>
      </w:r>
      <w:r w:rsidR="00FE2F10" w:rsidRPr="002F00D3">
        <w:rPr>
          <w:rFonts w:cs="Times New Roman" w:hint="eastAsia"/>
        </w:rPr>
        <w:t>追加投資の対象部分は、</w:t>
      </w:r>
      <w:r w:rsidR="000437F4" w:rsidRPr="000437F4">
        <w:rPr>
          <w:rFonts w:cs="Times New Roman" w:hint="eastAsia"/>
        </w:rPr>
        <w:t>○（市等）</w:t>
      </w:r>
      <w:r w:rsidR="00FE2F10" w:rsidRPr="002F00D3">
        <w:rPr>
          <w:rFonts w:cs="Times New Roman" w:hint="eastAsia"/>
        </w:rPr>
        <w:t>の所有物となり、</w:t>
      </w:r>
      <w:r w:rsidR="004278B5" w:rsidRPr="002F00D3">
        <w:rPr>
          <w:rFonts w:cs="Times New Roman" w:hint="eastAsia"/>
        </w:rPr>
        <w:t>運営権の</w:t>
      </w:r>
      <w:r w:rsidR="00FE2F10" w:rsidRPr="002F00D3">
        <w:rPr>
          <w:rFonts w:cs="Times New Roman" w:hint="eastAsia"/>
        </w:rPr>
        <w:t>対象施設に含</w:t>
      </w:r>
      <w:r w:rsidR="004278B5" w:rsidRPr="002F00D3">
        <w:rPr>
          <w:rFonts w:cs="Times New Roman" w:hint="eastAsia"/>
        </w:rPr>
        <w:t>み、追加投資による収入の増加は事業者に帰属する。</w:t>
      </w:r>
      <w:r w:rsidR="00761A07" w:rsidRPr="002F00D3">
        <w:rPr>
          <w:rFonts w:cs="Times New Roman" w:hint="eastAsia"/>
        </w:rPr>
        <w:t>なお</w:t>
      </w:r>
      <w:r w:rsidR="004278B5" w:rsidRPr="002F00D3">
        <w:rPr>
          <w:rFonts w:cs="Times New Roman" w:hint="eastAsia"/>
        </w:rPr>
        <w:t>、</w:t>
      </w:r>
      <w:r w:rsidR="002412CF" w:rsidRPr="002F00D3">
        <w:rPr>
          <w:rFonts w:cs="Times New Roman" w:hint="eastAsia"/>
        </w:rPr>
        <w:t>事業期間終了時の引</w:t>
      </w:r>
      <w:r w:rsidR="008F7790">
        <w:rPr>
          <w:rFonts w:cs="Times New Roman" w:hint="eastAsia"/>
        </w:rPr>
        <w:t>き</w:t>
      </w:r>
      <w:r w:rsidR="002412CF" w:rsidRPr="002F00D3">
        <w:rPr>
          <w:rFonts w:cs="Times New Roman" w:hint="eastAsia"/>
        </w:rPr>
        <w:t>継ぎについては、他の施設・設備・備品等と同様の扱いとする</w:t>
      </w:r>
      <w:r w:rsidR="00FE2F10" w:rsidRPr="002F00D3">
        <w:rPr>
          <w:rFonts w:cs="Times New Roman" w:hint="eastAsia"/>
        </w:rPr>
        <w:t>。</w:t>
      </w:r>
    </w:p>
    <w:p w14:paraId="31B91C43" w14:textId="7796BF97" w:rsidR="007A3612" w:rsidRPr="00226CD6" w:rsidRDefault="00F068E9" w:rsidP="00DB61CF">
      <w:pPr>
        <w:ind w:leftChars="202" w:left="424" w:firstLineChars="100" w:firstLine="210"/>
      </w:pPr>
      <w:r w:rsidRPr="00226CD6">
        <w:rPr>
          <w:rFonts w:hint="eastAsia"/>
        </w:rPr>
        <w:t>追加投資には、施設・設備・備品等の改修・更新及び追加等を含むこととし、具体的な内容については、</w:t>
      </w:r>
      <w:r w:rsidR="000437F4" w:rsidRPr="000437F4">
        <w:rPr>
          <w:rFonts w:hint="eastAsia"/>
        </w:rPr>
        <w:t>○（市等）</w:t>
      </w:r>
      <w:r w:rsidRPr="00226CD6">
        <w:rPr>
          <w:rFonts w:hint="eastAsia"/>
        </w:rPr>
        <w:t>と協議の</w:t>
      </w:r>
      <w:r w:rsidR="00EE7947" w:rsidRPr="00226CD6">
        <w:rPr>
          <w:rFonts w:hint="eastAsia"/>
        </w:rPr>
        <w:t>うえ</w:t>
      </w:r>
      <w:r w:rsidRPr="00226CD6">
        <w:rPr>
          <w:rFonts w:hint="eastAsia"/>
        </w:rPr>
        <w:t>決定するものとする。</w:t>
      </w:r>
      <w:r w:rsidR="006F31BB" w:rsidRPr="00226CD6">
        <w:rPr>
          <w:rFonts w:hint="eastAsia"/>
        </w:rPr>
        <w:t>なお、</w:t>
      </w:r>
      <w:r w:rsidR="00AB6980" w:rsidRPr="00226CD6">
        <w:rPr>
          <w:rFonts w:hint="eastAsia"/>
        </w:rPr>
        <w:t>以下のような追加投資は</w:t>
      </w:r>
      <w:r w:rsidR="00DB61CF">
        <w:rPr>
          <w:rFonts w:hint="eastAsia"/>
        </w:rPr>
        <w:t>、</w:t>
      </w:r>
      <w:r w:rsidR="00AB6980" w:rsidRPr="00226CD6">
        <w:rPr>
          <w:rFonts w:hint="eastAsia"/>
        </w:rPr>
        <w:t>原則認められない。</w:t>
      </w:r>
    </w:p>
    <w:p w14:paraId="1589B938" w14:textId="5839F8B3" w:rsidR="007A3612" w:rsidRPr="00226CD6" w:rsidRDefault="007A3612" w:rsidP="002F00D3">
      <w:pPr>
        <w:ind w:firstLineChars="200" w:firstLine="420"/>
      </w:pPr>
      <w:r>
        <w:rPr>
          <w:rFonts w:hint="eastAsia"/>
        </w:rPr>
        <w:t xml:space="preserve">ア　</w:t>
      </w:r>
      <w:r w:rsidR="00AB6980" w:rsidRPr="00226CD6">
        <w:rPr>
          <w:rFonts w:hint="eastAsia"/>
        </w:rPr>
        <w:t>本施設の躯体や外観を変更するもの</w:t>
      </w:r>
    </w:p>
    <w:p w14:paraId="6645D86D" w14:textId="79F419B1" w:rsidR="007A3612" w:rsidRDefault="007A3612" w:rsidP="002F00D3">
      <w:pPr>
        <w:ind w:firstLineChars="200" w:firstLine="420"/>
      </w:pPr>
      <w:r>
        <w:rPr>
          <w:rFonts w:hint="eastAsia"/>
        </w:rPr>
        <w:t xml:space="preserve">イ　</w:t>
      </w:r>
      <w:r w:rsidR="00AB6980" w:rsidRPr="00226CD6">
        <w:rPr>
          <w:rFonts w:hint="eastAsia"/>
        </w:rPr>
        <w:t>本施設の外構を大きく変更するもの</w:t>
      </w:r>
    </w:p>
    <w:p w14:paraId="6625A1FE" w14:textId="722C5040" w:rsidR="007A3612" w:rsidRDefault="007A3612" w:rsidP="002F00D3">
      <w:pPr>
        <w:ind w:firstLineChars="200" w:firstLine="420"/>
      </w:pPr>
      <w:r>
        <w:rPr>
          <w:rFonts w:hint="eastAsia"/>
        </w:rPr>
        <w:t>ウ</w:t>
      </w:r>
      <w:r w:rsidR="00AB6980" w:rsidRPr="00226CD6">
        <w:rPr>
          <w:rFonts w:hint="eastAsia"/>
        </w:rPr>
        <w:t xml:space="preserve">　固定</w:t>
      </w:r>
      <w:r w:rsidR="00AB6980" w:rsidRPr="00B84451">
        <w:rPr>
          <w:rFonts w:hint="eastAsia"/>
        </w:rPr>
        <w:t>観客</w:t>
      </w:r>
      <w:r w:rsidR="00AB6980" w:rsidRPr="00226CD6">
        <w:rPr>
          <w:rFonts w:hint="eastAsia"/>
        </w:rPr>
        <w:t>席を</w:t>
      </w:r>
      <w:r w:rsidR="00AB6980" w:rsidRPr="002F00D3">
        <w:rPr>
          <w:rFonts w:hint="eastAsia"/>
        </w:rPr>
        <w:t>大きく減らすもの</w:t>
      </w:r>
    </w:p>
    <w:p w14:paraId="07394DAF" w14:textId="6D40F705" w:rsidR="007A3612" w:rsidRDefault="007A3612" w:rsidP="002F00D3">
      <w:pPr>
        <w:ind w:firstLineChars="200" w:firstLine="420"/>
      </w:pPr>
      <w:r>
        <w:rPr>
          <w:rFonts w:hint="eastAsia"/>
        </w:rPr>
        <w:t>エ</w:t>
      </w:r>
      <w:r w:rsidR="00AB6980" w:rsidRPr="00226CD6">
        <w:rPr>
          <w:rFonts w:hint="eastAsia"/>
        </w:rPr>
        <w:t xml:space="preserve">　</w:t>
      </w:r>
      <w:r w:rsidR="000437F4" w:rsidRPr="000437F4">
        <w:rPr>
          <w:rFonts w:hint="eastAsia"/>
        </w:rPr>
        <w:t>○（市等）</w:t>
      </w:r>
      <w:r w:rsidR="00AB6980" w:rsidRPr="00226CD6">
        <w:rPr>
          <w:rFonts w:hint="eastAsia"/>
        </w:rPr>
        <w:t>の各種施策に反するもの</w:t>
      </w:r>
    </w:p>
    <w:p w14:paraId="7A5DD17C" w14:textId="32E5A813" w:rsidR="007A3612" w:rsidRDefault="007A3612" w:rsidP="002F00D3">
      <w:pPr>
        <w:ind w:firstLineChars="200" w:firstLine="420"/>
      </w:pPr>
      <w:r>
        <w:rPr>
          <w:rFonts w:hint="eastAsia"/>
        </w:rPr>
        <w:t>オ</w:t>
      </w:r>
      <w:r w:rsidR="00AB6980" w:rsidRPr="00226CD6">
        <w:rPr>
          <w:rFonts w:hint="eastAsia"/>
        </w:rPr>
        <w:t xml:space="preserve">　</w:t>
      </w:r>
      <w:r w:rsidR="00AB6980" w:rsidRPr="00197F59">
        <w:rPr>
          <w:rFonts w:hint="eastAsia"/>
        </w:rPr>
        <w:t>事業期間終了後に原状復旧することが難しいもの</w:t>
      </w:r>
    </w:p>
    <w:p w14:paraId="029277F0" w14:textId="681971A0" w:rsidR="00AB6980" w:rsidRDefault="007A3612" w:rsidP="002F00D3">
      <w:pPr>
        <w:ind w:firstLineChars="200" w:firstLine="420"/>
      </w:pPr>
      <w:r>
        <w:rPr>
          <w:rFonts w:hint="eastAsia"/>
        </w:rPr>
        <w:t>カ</w:t>
      </w:r>
      <w:r w:rsidR="00AB6980" w:rsidRPr="00226CD6">
        <w:rPr>
          <w:rFonts w:hint="eastAsia"/>
        </w:rPr>
        <w:t xml:space="preserve">　その他法令等に違反するもの</w:t>
      </w:r>
    </w:p>
    <w:p w14:paraId="3328EB88" w14:textId="77777777" w:rsidR="000437F4" w:rsidRPr="00226CD6" w:rsidRDefault="000437F4" w:rsidP="002F00D3">
      <w:pPr>
        <w:ind w:firstLineChars="200" w:firstLine="420"/>
      </w:pPr>
    </w:p>
    <w:p w14:paraId="123ADDD5" w14:textId="39B3ACE0" w:rsidR="00FE2F10" w:rsidRPr="00226CD6" w:rsidRDefault="00EE7947" w:rsidP="0089489F">
      <w:pPr>
        <w:jc w:val="left"/>
        <w:outlineLvl w:val="2"/>
        <w:rPr>
          <w:rFonts w:asciiTheme="majorEastAsia" w:eastAsiaTheme="majorEastAsia" w:hAnsiTheme="majorEastAsia" w:cs="Times New Roman"/>
        </w:rPr>
      </w:pPr>
      <w:bookmarkStart w:id="50" w:name="_Toc117850847"/>
      <w:r w:rsidRPr="00226CD6">
        <w:rPr>
          <w:rFonts w:asciiTheme="majorEastAsia" w:eastAsiaTheme="majorEastAsia" w:hAnsiTheme="majorEastAsia" w:cs="Times New Roman" w:hint="eastAsia"/>
        </w:rPr>
        <w:t>（２）</w:t>
      </w:r>
      <w:r w:rsidR="00FE2F10" w:rsidRPr="00226CD6">
        <w:rPr>
          <w:rFonts w:asciiTheme="majorEastAsia" w:eastAsiaTheme="majorEastAsia" w:hAnsiTheme="majorEastAsia" w:cs="Times New Roman" w:hint="eastAsia"/>
        </w:rPr>
        <w:t>事業者の保有資産等（備品等を含む）</w:t>
      </w:r>
      <w:bookmarkEnd w:id="50"/>
    </w:p>
    <w:p w14:paraId="313B541B" w14:textId="70515BB2" w:rsidR="006F34CC" w:rsidRPr="00226CD6" w:rsidRDefault="00FE2F10" w:rsidP="0089489F">
      <w:pPr>
        <w:ind w:leftChars="202" w:left="424" w:firstLineChars="100" w:firstLine="210"/>
        <w:rPr>
          <w:rFonts w:cs="Times New Roman"/>
        </w:rPr>
      </w:pPr>
      <w:r w:rsidRPr="002F00D3">
        <w:rPr>
          <w:rFonts w:cs="Times New Roman" w:hint="eastAsia"/>
        </w:rPr>
        <w:t>事業者は、本事業の実施のために保有する資産等について、要求水準を充足する限り、</w:t>
      </w:r>
      <w:r w:rsidR="000437F4" w:rsidRPr="000437F4">
        <w:rPr>
          <w:rFonts w:cs="Times New Roman" w:hint="eastAsia"/>
        </w:rPr>
        <w:t>○（市等）</w:t>
      </w:r>
      <w:r w:rsidR="00696151" w:rsidRPr="002F00D3">
        <w:rPr>
          <w:rFonts w:cs="Times New Roman" w:hint="eastAsia"/>
        </w:rPr>
        <w:t>の事前の承認を得たうえ</w:t>
      </w:r>
      <w:r w:rsidR="00735D3E" w:rsidRPr="002F00D3">
        <w:rPr>
          <w:rFonts w:cs="Times New Roman" w:hint="eastAsia"/>
        </w:rPr>
        <w:t>で、</w:t>
      </w:r>
      <w:r w:rsidRPr="002F00D3">
        <w:rPr>
          <w:rFonts w:cs="Times New Roman" w:hint="eastAsia"/>
        </w:rPr>
        <w:t>自らの判断で新規投資、改修</w:t>
      </w:r>
      <w:r w:rsidR="008F7790">
        <w:rPr>
          <w:rFonts w:cs="Times New Roman" w:hint="eastAsia"/>
        </w:rPr>
        <w:t>又は</w:t>
      </w:r>
      <w:r w:rsidRPr="002F00D3">
        <w:rPr>
          <w:rFonts w:cs="Times New Roman" w:hint="eastAsia"/>
        </w:rPr>
        <w:t>追加投資を行うことができ</w:t>
      </w:r>
      <w:r w:rsidR="00AB6980" w:rsidRPr="002F00D3">
        <w:rPr>
          <w:rFonts w:cs="Times New Roman" w:hint="eastAsia"/>
        </w:rPr>
        <w:t>る</w:t>
      </w:r>
      <w:r w:rsidRPr="002F00D3">
        <w:rPr>
          <w:rFonts w:cs="Times New Roman" w:hint="eastAsia"/>
        </w:rPr>
        <w:t>。</w:t>
      </w:r>
      <w:r w:rsidR="006F31BB" w:rsidRPr="002F00D3">
        <w:rPr>
          <w:rFonts w:cs="Times New Roman" w:hint="eastAsia"/>
        </w:rPr>
        <w:t>この場合にも、</w:t>
      </w:r>
      <w:r w:rsidR="00EE7947" w:rsidRPr="002F00D3">
        <w:rPr>
          <w:rFonts w:cs="Times New Roman" w:hint="eastAsia"/>
        </w:rPr>
        <w:t>（１）</w:t>
      </w:r>
      <w:r w:rsidR="007A3612">
        <w:rPr>
          <w:rFonts w:hint="eastAsia"/>
        </w:rPr>
        <w:t>ア</w:t>
      </w:r>
      <w:r w:rsidR="006F34CC" w:rsidRPr="002F00D3">
        <w:rPr>
          <w:rFonts w:hint="eastAsia"/>
        </w:rPr>
        <w:t>～</w:t>
      </w:r>
      <w:r w:rsidR="007A3612">
        <w:rPr>
          <w:rFonts w:hint="eastAsia"/>
        </w:rPr>
        <w:t>カ</w:t>
      </w:r>
      <w:r w:rsidR="006F34CC" w:rsidRPr="002F00D3">
        <w:rPr>
          <w:rFonts w:hint="eastAsia"/>
        </w:rPr>
        <w:t>のような追加投資は</w:t>
      </w:r>
      <w:r w:rsidR="00DB61CF" w:rsidRPr="002F00D3">
        <w:rPr>
          <w:rFonts w:hint="eastAsia"/>
        </w:rPr>
        <w:t>、</w:t>
      </w:r>
      <w:r w:rsidR="006F34CC" w:rsidRPr="002F00D3">
        <w:rPr>
          <w:rFonts w:hint="eastAsia"/>
        </w:rPr>
        <w:t>原則認められない。</w:t>
      </w:r>
    </w:p>
    <w:p w14:paraId="4231CE7D" w14:textId="384EC6F8" w:rsidR="00FE2F10" w:rsidRPr="008C1939" w:rsidRDefault="00EE7947" w:rsidP="00C30E6E">
      <w:pPr>
        <w:jc w:val="left"/>
        <w:outlineLvl w:val="2"/>
        <w:rPr>
          <w:rFonts w:asciiTheme="majorEastAsia" w:eastAsiaTheme="majorEastAsia" w:hAnsiTheme="majorEastAsia" w:cs="Times New Roman"/>
        </w:rPr>
      </w:pPr>
      <w:bookmarkStart w:id="51" w:name="_Toc117850848"/>
      <w:r w:rsidRPr="008C1939">
        <w:rPr>
          <w:rFonts w:asciiTheme="majorEastAsia" w:eastAsiaTheme="majorEastAsia" w:hAnsiTheme="majorEastAsia" w:cs="Times New Roman" w:hint="eastAsia"/>
        </w:rPr>
        <w:t>（３）</w:t>
      </w:r>
      <w:r w:rsidR="00FE2F10" w:rsidRPr="008C1939">
        <w:rPr>
          <w:rFonts w:asciiTheme="majorEastAsia" w:eastAsiaTheme="majorEastAsia" w:hAnsiTheme="majorEastAsia" w:cs="Times New Roman" w:hint="eastAsia"/>
        </w:rPr>
        <w:t>大規模修繕</w:t>
      </w:r>
      <w:bookmarkEnd w:id="51"/>
    </w:p>
    <w:p w14:paraId="4F3D9407" w14:textId="0065CE74" w:rsidR="00FE2F10" w:rsidRPr="00226CD6" w:rsidRDefault="000437F4" w:rsidP="0089489F">
      <w:pPr>
        <w:ind w:leftChars="202" w:left="424" w:firstLineChars="100" w:firstLine="210"/>
        <w:rPr>
          <w:rFonts w:asciiTheme="minorEastAsia" w:hAnsiTheme="minorEastAsia"/>
        </w:rPr>
      </w:pPr>
      <w:r w:rsidRPr="000437F4">
        <w:rPr>
          <w:rFonts w:cs="Times New Roman" w:hint="eastAsia"/>
        </w:rPr>
        <w:t>○（市等）</w:t>
      </w:r>
      <w:r w:rsidR="00FE2F10" w:rsidRPr="008C1939">
        <w:rPr>
          <w:rFonts w:cs="Times New Roman" w:hint="eastAsia"/>
        </w:rPr>
        <w:t>は、事業者が作成した中長期修繕計画を参考に</w:t>
      </w:r>
      <w:r w:rsidR="00FE2F10" w:rsidRPr="004C39D6">
        <w:rPr>
          <w:rFonts w:cs="Times New Roman" w:hint="eastAsia"/>
        </w:rPr>
        <w:t>、対象施設</w:t>
      </w:r>
      <w:r w:rsidR="00FE2F10" w:rsidRPr="008C1939">
        <w:rPr>
          <w:rFonts w:cs="Times New Roman" w:hint="eastAsia"/>
        </w:rPr>
        <w:t>について、</w:t>
      </w:r>
      <w:r w:rsidRPr="000437F4">
        <w:rPr>
          <w:rFonts w:cs="Times New Roman" w:hint="eastAsia"/>
        </w:rPr>
        <w:t>○（市等）</w:t>
      </w:r>
      <w:r w:rsidR="004278B5" w:rsidRPr="008C1939">
        <w:rPr>
          <w:rFonts w:cs="Times New Roman" w:hint="eastAsia"/>
        </w:rPr>
        <w:t>が使用状況等を踏まえ、妥当であると判断した場合に、</w:t>
      </w:r>
      <w:r w:rsidR="00FE2F10" w:rsidRPr="008C1939">
        <w:rPr>
          <w:rFonts w:cs="Times New Roman" w:hint="eastAsia"/>
        </w:rPr>
        <w:t>劣化した建物</w:t>
      </w:r>
      <w:r w:rsidR="001D7067" w:rsidRPr="008C1939">
        <w:rPr>
          <w:rFonts w:cs="Times New Roman" w:hint="eastAsia"/>
        </w:rPr>
        <w:t>や</w:t>
      </w:r>
      <w:r w:rsidR="00FE2F10" w:rsidRPr="008C1939">
        <w:rPr>
          <w:rFonts w:cs="Times New Roman" w:hint="eastAsia"/>
        </w:rPr>
        <w:t>設備</w:t>
      </w:r>
      <w:r w:rsidR="001D7067" w:rsidRPr="008C1939">
        <w:rPr>
          <w:rFonts w:cs="Times New Roman" w:hint="eastAsia"/>
        </w:rPr>
        <w:t>及び外構</w:t>
      </w:r>
      <w:r w:rsidR="00FE2F10" w:rsidRPr="008C1939">
        <w:rPr>
          <w:rFonts w:cs="Times New Roman" w:hint="eastAsia"/>
        </w:rPr>
        <w:t>を</w:t>
      </w:r>
      <w:r w:rsidR="00121DF3">
        <w:rPr>
          <w:rFonts w:cs="Times New Roman" w:hint="eastAsia"/>
        </w:rPr>
        <w:t>竣工時の施設</w:t>
      </w:r>
      <w:r w:rsidR="00FE2F10" w:rsidRPr="008C1939">
        <w:rPr>
          <w:rFonts w:cs="Times New Roman" w:hint="eastAsia"/>
        </w:rPr>
        <w:t>水準に回復させるための大規模修繕を実施する。なお、大規模</w:t>
      </w:r>
      <w:r w:rsidR="00F068E9" w:rsidRPr="008C1939">
        <w:rPr>
          <w:rFonts w:cs="Times New Roman" w:hint="eastAsia"/>
        </w:rPr>
        <w:t>修繕</w:t>
      </w:r>
      <w:r w:rsidR="00FE2F10" w:rsidRPr="008C1939">
        <w:rPr>
          <w:rFonts w:cs="Times New Roman" w:hint="eastAsia"/>
        </w:rPr>
        <w:t>の実施時期及び期間は</w:t>
      </w:r>
      <w:r w:rsidR="00DB61CF">
        <w:rPr>
          <w:rFonts w:cs="Times New Roman" w:hint="eastAsia"/>
        </w:rPr>
        <w:t>、</w:t>
      </w:r>
      <w:r w:rsidR="00B03ACE" w:rsidRPr="00816621">
        <w:rPr>
          <w:rFonts w:hint="eastAsia"/>
        </w:rPr>
        <w:t>施設引き渡し後</w:t>
      </w:r>
      <w:r w:rsidR="008F7790" w:rsidRPr="008528FD">
        <w:rPr>
          <w:rFonts w:asciiTheme="minorEastAsia" w:hAnsiTheme="minorEastAsia"/>
        </w:rPr>
        <w:t>15</w:t>
      </w:r>
      <w:r w:rsidR="00B03ACE" w:rsidRPr="008528FD">
        <w:rPr>
          <w:rFonts w:asciiTheme="minorEastAsia" w:hAnsiTheme="minorEastAsia" w:hint="eastAsia"/>
        </w:rPr>
        <w:t>年から</w:t>
      </w:r>
      <w:r w:rsidR="008F7790" w:rsidRPr="008528FD">
        <w:rPr>
          <w:rFonts w:asciiTheme="minorEastAsia" w:hAnsiTheme="minorEastAsia"/>
        </w:rPr>
        <w:t>20</w:t>
      </w:r>
      <w:r w:rsidR="00B03ACE" w:rsidRPr="00816621">
        <w:rPr>
          <w:rFonts w:hint="eastAsia"/>
        </w:rPr>
        <w:t>年</w:t>
      </w:r>
      <w:r w:rsidR="006874A3">
        <w:rPr>
          <w:rFonts w:hint="eastAsia"/>
        </w:rPr>
        <w:t>まで</w:t>
      </w:r>
      <w:r w:rsidR="00B03ACE" w:rsidRPr="00816621">
        <w:rPr>
          <w:rFonts w:hint="eastAsia"/>
        </w:rPr>
        <w:t>の間の１回を想定し、詳細については、</w:t>
      </w:r>
      <w:r w:rsidR="00A7745A">
        <w:rPr>
          <w:rFonts w:cs="Times New Roman" w:hint="eastAsia"/>
        </w:rPr>
        <w:t>あらかじ</w:t>
      </w:r>
      <w:r w:rsidR="00FE2F10" w:rsidRPr="008C1939">
        <w:rPr>
          <w:rFonts w:cs="Times New Roman" w:hint="eastAsia"/>
        </w:rPr>
        <w:t>め事業者と協議により決定する</w:t>
      </w:r>
      <w:r w:rsidR="00B03ACE" w:rsidRPr="008C1939">
        <w:rPr>
          <w:rFonts w:cs="Times New Roman" w:hint="eastAsia"/>
        </w:rPr>
        <w:t>が</w:t>
      </w:r>
      <w:r w:rsidR="00FE2F10" w:rsidRPr="008C1939">
        <w:rPr>
          <w:rFonts w:cs="Times New Roman" w:hint="eastAsia"/>
        </w:rPr>
        <w:t>、大規模</w:t>
      </w:r>
      <w:r w:rsidR="00F068E9" w:rsidRPr="008C1939">
        <w:rPr>
          <w:rFonts w:cs="Times New Roman" w:hint="eastAsia"/>
        </w:rPr>
        <w:t>修繕</w:t>
      </w:r>
      <w:r w:rsidR="00FE2F10" w:rsidRPr="008C1939">
        <w:rPr>
          <w:rFonts w:cs="Times New Roman" w:hint="eastAsia"/>
        </w:rPr>
        <w:t>期間中の休館に伴う営業補償は行わない。</w:t>
      </w:r>
    </w:p>
    <w:p w14:paraId="19912C15" w14:textId="77777777" w:rsidR="00CE7778" w:rsidRPr="00226CD6" w:rsidRDefault="00CE7778" w:rsidP="00113C0A">
      <w:pPr>
        <w:widowControl/>
        <w:jc w:val="left"/>
        <w:rPr>
          <w:rFonts w:asciiTheme="minorEastAsia" w:hAnsiTheme="minorEastAsia"/>
        </w:rPr>
      </w:pPr>
    </w:p>
    <w:p w14:paraId="54A9A257" w14:textId="5CADDFC7" w:rsidR="00207A07" w:rsidRPr="00226CD6" w:rsidRDefault="000437F4" w:rsidP="00207A07">
      <w:pPr>
        <w:pStyle w:val="2"/>
        <w:rPr>
          <w:rFonts w:asciiTheme="minorEastAsia" w:hAnsiTheme="minorEastAsia"/>
        </w:rPr>
      </w:pPr>
      <w:bookmarkStart w:id="52" w:name="_Toc117850849"/>
      <w:r>
        <w:rPr>
          <w:rFonts w:asciiTheme="minorEastAsia" w:hAnsiTheme="minorEastAsia" w:hint="eastAsia"/>
        </w:rPr>
        <w:t>８</w:t>
      </w:r>
      <w:r w:rsidR="00207A07" w:rsidRPr="00226CD6">
        <w:rPr>
          <w:rFonts w:asciiTheme="minorEastAsia" w:hAnsiTheme="minorEastAsia" w:hint="eastAsia"/>
        </w:rPr>
        <w:t xml:space="preserve">　</w:t>
      </w:r>
      <w:r w:rsidR="00207A07" w:rsidRPr="00226CD6">
        <w:rPr>
          <w:rFonts w:asciiTheme="minorEastAsia" w:hAnsiTheme="minorEastAsia"/>
        </w:rPr>
        <w:t>損害賠償</w:t>
      </w:r>
      <w:r w:rsidR="00207A07" w:rsidRPr="00226CD6">
        <w:rPr>
          <w:rFonts w:asciiTheme="minorEastAsia" w:hAnsiTheme="minorEastAsia" w:hint="eastAsia"/>
        </w:rPr>
        <w:t>、</w:t>
      </w:r>
      <w:r w:rsidR="00207A07" w:rsidRPr="00226CD6">
        <w:rPr>
          <w:rFonts w:asciiTheme="minorEastAsia" w:hAnsiTheme="minorEastAsia"/>
        </w:rPr>
        <w:t>保険への加入</w:t>
      </w:r>
      <w:bookmarkEnd w:id="52"/>
    </w:p>
    <w:p w14:paraId="7DB194D5" w14:textId="156EB282" w:rsidR="000437F4" w:rsidRDefault="00B45A9E" w:rsidP="002F00D3">
      <w:pPr>
        <w:pStyle w:val="TableParagraph"/>
        <w:ind w:firstLineChars="100" w:firstLine="210"/>
        <w:rPr>
          <w:rFonts w:asciiTheme="minorEastAsia" w:hAnsiTheme="minorEastAsia" w:cs="ＭＳ Ｐゴシック"/>
          <w:sz w:val="21"/>
          <w:szCs w:val="21"/>
          <w:lang w:eastAsia="ja-JP"/>
        </w:rPr>
      </w:pPr>
      <w:r>
        <w:rPr>
          <w:rFonts w:asciiTheme="minorEastAsia" w:hAnsiTheme="minorEastAsia" w:cs="ＭＳ Ｐゴシック" w:hint="eastAsia"/>
          <w:sz w:val="21"/>
          <w:szCs w:val="21"/>
          <w:lang w:eastAsia="ja-JP"/>
        </w:rPr>
        <w:t xml:space="preserve">・　</w:t>
      </w:r>
      <w:r w:rsidR="003E7ACA" w:rsidRPr="00226CD6">
        <w:rPr>
          <w:rFonts w:asciiTheme="minorEastAsia" w:hAnsiTheme="minorEastAsia" w:cs="ＭＳ Ｐゴシック" w:hint="eastAsia"/>
          <w:sz w:val="21"/>
          <w:szCs w:val="21"/>
          <w:lang w:eastAsia="ja-JP"/>
        </w:rPr>
        <w:t>事業者</w:t>
      </w:r>
      <w:r w:rsidR="00207A07" w:rsidRPr="00226CD6">
        <w:rPr>
          <w:rFonts w:asciiTheme="minorEastAsia" w:hAnsiTheme="minorEastAsia" w:cs="ＭＳ Ｐゴシック" w:hint="eastAsia"/>
          <w:sz w:val="21"/>
          <w:szCs w:val="21"/>
          <w:lang w:eastAsia="ja-JP"/>
        </w:rPr>
        <w:t>がその責に帰すべき理由により、</w:t>
      </w:r>
      <w:r w:rsidR="000437F4" w:rsidRPr="000437F4">
        <w:rPr>
          <w:rFonts w:asciiTheme="minorEastAsia" w:hAnsiTheme="minorEastAsia" w:cs="ＭＳ Ｐゴシック" w:hint="eastAsia"/>
          <w:sz w:val="21"/>
          <w:szCs w:val="21"/>
          <w:lang w:eastAsia="ja-JP"/>
        </w:rPr>
        <w:t>○（市等）</w:t>
      </w:r>
      <w:r w:rsidR="00207A07" w:rsidRPr="00226CD6">
        <w:rPr>
          <w:rFonts w:asciiTheme="minorEastAsia" w:hAnsiTheme="minorEastAsia" w:cs="ＭＳ Ｐゴシック" w:hint="eastAsia"/>
          <w:sz w:val="21"/>
          <w:szCs w:val="21"/>
          <w:lang w:eastAsia="ja-JP"/>
        </w:rPr>
        <w:t>や</w:t>
      </w:r>
      <w:r w:rsidR="00207A07" w:rsidRPr="00C2181C">
        <w:rPr>
          <w:rFonts w:asciiTheme="minorEastAsia" w:hAnsiTheme="minorEastAsia" w:cs="ＭＳ Ｐゴシック" w:hint="eastAsia"/>
          <w:sz w:val="21"/>
          <w:szCs w:val="21"/>
          <w:lang w:eastAsia="ja-JP"/>
        </w:rPr>
        <w:t>利用者</w:t>
      </w:r>
      <w:r w:rsidR="00207A07" w:rsidRPr="00226CD6">
        <w:rPr>
          <w:rFonts w:asciiTheme="minorEastAsia" w:hAnsiTheme="minorEastAsia" w:cs="ＭＳ Ｐゴシック" w:hint="eastAsia"/>
          <w:sz w:val="21"/>
          <w:szCs w:val="21"/>
          <w:lang w:eastAsia="ja-JP"/>
        </w:rPr>
        <w:t>、その他の関係者に損害</w:t>
      </w:r>
    </w:p>
    <w:p w14:paraId="0AC5CAC9" w14:textId="52C2E597" w:rsidR="00207A07" w:rsidRPr="00226CD6" w:rsidRDefault="00207A07" w:rsidP="002F00D3">
      <w:pPr>
        <w:pStyle w:val="TableParagraph"/>
        <w:ind w:firstLineChars="300" w:firstLine="630"/>
        <w:rPr>
          <w:rFonts w:asciiTheme="minorEastAsia" w:hAnsiTheme="minorEastAsia" w:cs="ＭＳ Ｐゴシック"/>
          <w:szCs w:val="21"/>
          <w:lang w:eastAsia="ja-JP"/>
        </w:rPr>
      </w:pPr>
      <w:r w:rsidRPr="00226CD6">
        <w:rPr>
          <w:rFonts w:asciiTheme="minorEastAsia" w:hAnsiTheme="minorEastAsia" w:cs="ＭＳ Ｐゴシック" w:hint="eastAsia"/>
          <w:sz w:val="21"/>
          <w:szCs w:val="21"/>
          <w:lang w:eastAsia="ja-JP"/>
        </w:rPr>
        <w:t>を与えた場合は、その損害を賠償しなければならない。</w:t>
      </w:r>
    </w:p>
    <w:p w14:paraId="7B2FB2E4" w14:textId="28509513" w:rsidR="005030DD" w:rsidRPr="002F00D3" w:rsidRDefault="00B45A9E" w:rsidP="002F00D3">
      <w:pPr>
        <w:ind w:leftChars="100" w:left="630" w:hangingChars="200" w:hanging="420"/>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　</w:t>
      </w:r>
      <w:r w:rsidR="00207A07" w:rsidRPr="002F00D3">
        <w:rPr>
          <w:rFonts w:asciiTheme="minorEastAsia" w:hAnsiTheme="minorEastAsia" w:cs="ＭＳ Ｐゴシック" w:hint="eastAsia"/>
          <w:kern w:val="0"/>
          <w:szCs w:val="21"/>
        </w:rPr>
        <w:t>当該事象に備え、</w:t>
      </w:r>
      <w:r w:rsidR="003E7ACA" w:rsidRPr="002F00D3">
        <w:rPr>
          <w:rFonts w:asciiTheme="minorEastAsia" w:hAnsiTheme="minorEastAsia" w:cs="ＭＳ Ｐゴシック" w:hint="eastAsia"/>
          <w:kern w:val="0"/>
          <w:szCs w:val="21"/>
        </w:rPr>
        <w:t>事業者</w:t>
      </w:r>
      <w:r w:rsidR="00207A07" w:rsidRPr="002F00D3">
        <w:rPr>
          <w:rFonts w:asciiTheme="minorEastAsia" w:hAnsiTheme="minorEastAsia" w:cs="ＭＳ Ｐゴシック" w:hint="eastAsia"/>
          <w:kern w:val="0"/>
          <w:szCs w:val="21"/>
        </w:rPr>
        <w:t>は、</w:t>
      </w:r>
      <w:r w:rsidR="008F7790">
        <w:rPr>
          <w:rFonts w:asciiTheme="minorEastAsia" w:hAnsiTheme="minorEastAsia" w:cs="ＭＳ Ｐゴシック" w:hint="eastAsia"/>
          <w:kern w:val="0"/>
          <w:szCs w:val="21"/>
        </w:rPr>
        <w:t>維持管理・</w:t>
      </w:r>
      <w:r w:rsidR="00207A07" w:rsidRPr="002F00D3">
        <w:rPr>
          <w:rFonts w:asciiTheme="minorEastAsia" w:hAnsiTheme="minorEastAsia" w:cs="ＭＳ Ｐゴシック" w:hint="eastAsia"/>
          <w:kern w:val="0"/>
          <w:szCs w:val="21"/>
        </w:rPr>
        <w:t>運営期間開始日までに、保険契約を締結し、</w:t>
      </w:r>
      <w:r w:rsidR="008F7790">
        <w:rPr>
          <w:rFonts w:asciiTheme="minorEastAsia" w:hAnsiTheme="minorEastAsia" w:cs="ＭＳ Ｐゴシック" w:hint="eastAsia"/>
          <w:kern w:val="0"/>
          <w:szCs w:val="21"/>
        </w:rPr>
        <w:t>当該</w:t>
      </w:r>
      <w:r w:rsidR="00207A07" w:rsidRPr="002F00D3">
        <w:rPr>
          <w:rFonts w:asciiTheme="minorEastAsia" w:hAnsiTheme="minorEastAsia" w:cs="ＭＳ Ｐゴシック" w:hint="eastAsia"/>
          <w:kern w:val="0"/>
          <w:szCs w:val="21"/>
        </w:rPr>
        <w:t>期</w:t>
      </w:r>
      <w:r w:rsidR="00207A07" w:rsidRPr="002F00D3">
        <w:rPr>
          <w:rFonts w:asciiTheme="minorEastAsia" w:hAnsiTheme="minorEastAsia" w:cs="ＭＳ Ｐゴシック" w:hint="eastAsia"/>
          <w:kern w:val="0"/>
          <w:szCs w:val="21"/>
        </w:rPr>
        <w:lastRenderedPageBreak/>
        <w:t>間中、当該保険に引き続き加入すること。</w:t>
      </w:r>
    </w:p>
    <w:p w14:paraId="04E0FF32" w14:textId="6CCBC2C6" w:rsidR="00207A07" w:rsidRPr="00226CD6" w:rsidRDefault="00B45A9E" w:rsidP="002F00D3">
      <w:pPr>
        <w:pStyle w:val="TableParagraph"/>
        <w:ind w:leftChars="100" w:left="630" w:hangingChars="200" w:hanging="420"/>
        <w:rPr>
          <w:rFonts w:asciiTheme="minorEastAsia" w:hAnsiTheme="minorEastAsia" w:cs="ＭＳ Ｐゴシック"/>
          <w:szCs w:val="21"/>
          <w:lang w:eastAsia="ja-JP"/>
        </w:rPr>
      </w:pPr>
      <w:r>
        <w:rPr>
          <w:rFonts w:asciiTheme="minorEastAsia" w:hAnsiTheme="minorEastAsia" w:cs="ＭＳ Ｐゴシック" w:hint="eastAsia"/>
          <w:sz w:val="21"/>
          <w:szCs w:val="21"/>
          <w:lang w:eastAsia="ja-JP"/>
        </w:rPr>
        <w:t xml:space="preserve">・　</w:t>
      </w:r>
      <w:r w:rsidR="003E7ACA" w:rsidRPr="00226CD6">
        <w:rPr>
          <w:rFonts w:asciiTheme="minorEastAsia" w:hAnsiTheme="minorEastAsia" w:cs="ＭＳ Ｐゴシック" w:hint="eastAsia"/>
          <w:sz w:val="21"/>
          <w:szCs w:val="21"/>
          <w:lang w:eastAsia="ja-JP"/>
        </w:rPr>
        <w:t>事業者</w:t>
      </w:r>
      <w:r w:rsidR="00207A07" w:rsidRPr="00226CD6">
        <w:rPr>
          <w:rFonts w:asciiTheme="minorEastAsia" w:hAnsiTheme="minorEastAsia" w:cs="ＭＳ Ｐゴシック" w:hint="eastAsia"/>
          <w:sz w:val="21"/>
          <w:szCs w:val="21"/>
          <w:lang w:eastAsia="ja-JP"/>
        </w:rPr>
        <w:t>が実施する追加投資に係る工事は、その責任の一切を</w:t>
      </w:r>
      <w:r w:rsidR="003E7ACA" w:rsidRPr="00226CD6">
        <w:rPr>
          <w:rFonts w:asciiTheme="minorEastAsia" w:hAnsiTheme="minorEastAsia" w:cs="ＭＳ Ｐゴシック" w:hint="eastAsia"/>
          <w:sz w:val="21"/>
          <w:szCs w:val="21"/>
          <w:lang w:eastAsia="ja-JP"/>
        </w:rPr>
        <w:t>事業者</w:t>
      </w:r>
      <w:r w:rsidR="00207A07" w:rsidRPr="00226CD6">
        <w:rPr>
          <w:rFonts w:asciiTheme="minorEastAsia" w:hAnsiTheme="minorEastAsia" w:cs="ＭＳ Ｐゴシック" w:hint="eastAsia"/>
          <w:sz w:val="21"/>
          <w:szCs w:val="21"/>
          <w:lang w:eastAsia="ja-JP"/>
        </w:rPr>
        <w:t>が負うこととし、</w:t>
      </w:r>
      <w:r w:rsidR="00207A07" w:rsidRPr="00226CD6">
        <w:rPr>
          <w:rFonts w:asciiTheme="minorEastAsia" w:hAnsiTheme="minorEastAsia" w:cs="ＭＳ Ｐゴシック"/>
          <w:sz w:val="21"/>
          <w:szCs w:val="21"/>
          <w:lang w:eastAsia="ja-JP"/>
        </w:rPr>
        <w:t xml:space="preserve"> </w:t>
      </w:r>
      <w:r w:rsidR="00207A07" w:rsidRPr="00226CD6">
        <w:rPr>
          <w:rFonts w:asciiTheme="minorEastAsia" w:hAnsiTheme="minorEastAsia" w:cs="ＭＳ Ｐゴシック" w:hint="eastAsia"/>
          <w:sz w:val="21"/>
          <w:szCs w:val="21"/>
          <w:lang w:eastAsia="ja-JP"/>
        </w:rPr>
        <w:t>必要に応じ、工事保険や請負業者賠償責任保険等に加入すること。</w:t>
      </w:r>
    </w:p>
    <w:p w14:paraId="46AAD743" w14:textId="65922C11" w:rsidR="00207A07" w:rsidRPr="00226CD6" w:rsidRDefault="00B45A9E" w:rsidP="002F00D3">
      <w:pPr>
        <w:pStyle w:val="TableParagraph"/>
        <w:ind w:firstLineChars="100" w:firstLine="210"/>
        <w:rPr>
          <w:rFonts w:asciiTheme="minorEastAsia" w:hAnsiTheme="minorEastAsia" w:cs="ＭＳ Ｐゴシック"/>
          <w:sz w:val="21"/>
          <w:szCs w:val="21"/>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必要に応じ、その他の保険等に加入し、本事業の安定的な運営に努めること。</w:t>
      </w:r>
    </w:p>
    <w:p w14:paraId="231104BA" w14:textId="1CFDB7FC" w:rsidR="00207A07" w:rsidRPr="00226CD6" w:rsidRDefault="00B45A9E" w:rsidP="002F00D3">
      <w:pPr>
        <w:pStyle w:val="TableParagraph"/>
        <w:autoSpaceDE w:val="0"/>
        <w:autoSpaceDN w:val="0"/>
        <w:adjustRightInd w:val="0"/>
        <w:ind w:firstLineChars="100" w:firstLine="210"/>
        <w:rPr>
          <w:rFonts w:asciiTheme="minorEastAsia" w:hAnsiTheme="minorEastAsia" w:cs="ＭＳ Ｐゴシック"/>
          <w:szCs w:val="21"/>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イベント等</w:t>
      </w:r>
      <w:r w:rsidR="007A1666" w:rsidRPr="00D635D6">
        <w:rPr>
          <w:rFonts w:asciiTheme="minorEastAsia" w:hAnsiTheme="minorEastAsia" w:cs="ＭＳ Ｐゴシック" w:hint="eastAsia"/>
          <w:sz w:val="21"/>
          <w:szCs w:val="21"/>
          <w:lang w:eastAsia="ja-JP"/>
        </w:rPr>
        <w:t>の主催者</w:t>
      </w:r>
      <w:r w:rsidR="00207A07" w:rsidRPr="00226CD6">
        <w:rPr>
          <w:rFonts w:asciiTheme="minorEastAsia" w:hAnsiTheme="minorEastAsia" w:cs="ＭＳ Ｐゴシック" w:hint="eastAsia"/>
          <w:sz w:val="21"/>
          <w:szCs w:val="21"/>
          <w:lang w:eastAsia="ja-JP"/>
        </w:rPr>
        <w:t>に対しては、イベント保険等の加入を義務付け</w:t>
      </w:r>
      <w:r w:rsidR="00207A07" w:rsidRPr="00226CD6">
        <w:rPr>
          <w:rFonts w:asciiTheme="minorEastAsia" w:hAnsiTheme="minorEastAsia" w:cs="ＭＳ Ｐゴシック" w:hint="eastAsia"/>
          <w:szCs w:val="21"/>
          <w:lang w:eastAsia="ja-JP"/>
        </w:rPr>
        <w:t>ること。</w:t>
      </w:r>
    </w:p>
    <w:p w14:paraId="5EEF0FD0" w14:textId="77777777" w:rsidR="00207A07" w:rsidRPr="001A7928" w:rsidRDefault="00207A07" w:rsidP="00207A07">
      <w:pPr>
        <w:pStyle w:val="aff3"/>
        <w:ind w:right="5683"/>
        <w:rPr>
          <w:rFonts w:ascii="ＭＳ Ｐゴシック" w:eastAsia="ＭＳ Ｐゴシック" w:hAnsi="ＭＳ Ｐゴシック" w:cs="ＭＳ Ｐゴシック"/>
        </w:rPr>
      </w:pPr>
      <w:bookmarkStart w:id="53" w:name="_bookmark23"/>
      <w:bookmarkEnd w:id="53"/>
    </w:p>
    <w:p w14:paraId="143E79E7" w14:textId="7468BB65" w:rsidR="00207A07" w:rsidRPr="00226CD6" w:rsidRDefault="000437F4" w:rsidP="00207A07">
      <w:pPr>
        <w:pStyle w:val="2"/>
        <w:rPr>
          <w:rFonts w:asciiTheme="minorEastAsia" w:hAnsiTheme="minorEastAsia"/>
        </w:rPr>
      </w:pPr>
      <w:bookmarkStart w:id="54" w:name="_Toc117850850"/>
      <w:r>
        <w:rPr>
          <w:rFonts w:asciiTheme="minorEastAsia" w:hAnsiTheme="minorEastAsia" w:hint="eastAsia"/>
        </w:rPr>
        <w:t>９</w:t>
      </w:r>
      <w:r w:rsidR="00207A07" w:rsidRPr="00226CD6">
        <w:rPr>
          <w:rFonts w:asciiTheme="minorEastAsia" w:hAnsiTheme="minorEastAsia" w:hint="eastAsia"/>
        </w:rPr>
        <w:t xml:space="preserve">　</w:t>
      </w:r>
      <w:r w:rsidR="00207A07" w:rsidRPr="00226CD6">
        <w:rPr>
          <w:rFonts w:asciiTheme="minorEastAsia" w:hAnsiTheme="minorEastAsia"/>
        </w:rPr>
        <w:t>個人情報の保護</w:t>
      </w:r>
      <w:bookmarkEnd w:id="54"/>
    </w:p>
    <w:p w14:paraId="3BD75681" w14:textId="3673B1BA" w:rsidR="00207A07" w:rsidRPr="00226CD6" w:rsidRDefault="00B45A9E" w:rsidP="002F00D3">
      <w:pPr>
        <w:pStyle w:val="TableParagraph"/>
        <w:ind w:leftChars="100" w:left="630" w:hangingChars="200" w:hanging="420"/>
        <w:rPr>
          <w:rFonts w:asciiTheme="minorEastAsia" w:hAnsiTheme="minorEastAsia" w:cs="ＭＳ Ｐゴシック"/>
          <w:szCs w:val="21"/>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事業者は、業務上知り得た個人情報を他人に知らせ又は不当な目的に使用してはならない。事業期間終了後若しくは</w:t>
      </w:r>
      <w:r w:rsidR="00625B3C">
        <w:rPr>
          <w:rFonts w:asciiTheme="minorEastAsia" w:hAnsiTheme="minorEastAsia" w:cs="ＭＳ Ｐゴシック" w:hint="eastAsia"/>
          <w:sz w:val="21"/>
          <w:szCs w:val="21"/>
          <w:lang w:eastAsia="ja-JP"/>
        </w:rPr>
        <w:t>事業者</w:t>
      </w:r>
      <w:r w:rsidR="00207A07" w:rsidRPr="00226CD6">
        <w:rPr>
          <w:rFonts w:asciiTheme="minorEastAsia" w:hAnsiTheme="minorEastAsia" w:cs="ＭＳ Ｐゴシック" w:hint="eastAsia"/>
          <w:sz w:val="21"/>
          <w:szCs w:val="21"/>
          <w:lang w:eastAsia="ja-JP"/>
        </w:rPr>
        <w:t>の取消し後又はその職を退いた後も同様とする。</w:t>
      </w:r>
    </w:p>
    <w:p w14:paraId="4F1E668F" w14:textId="70E9F9FD" w:rsidR="00207A07" w:rsidRPr="00226CD6" w:rsidRDefault="00B45A9E" w:rsidP="002F00D3">
      <w:pPr>
        <w:pStyle w:val="TableParagraph"/>
        <w:ind w:leftChars="100" w:left="630" w:hangingChars="200" w:hanging="420"/>
        <w:rPr>
          <w:rFonts w:asciiTheme="minorEastAsia" w:hAnsiTheme="minorEastAsia" w:cs="ＭＳ Ｐゴシック"/>
          <w:szCs w:val="21"/>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前項に定める個人情報については、</w:t>
      </w:r>
      <w:r w:rsidR="000437F4" w:rsidRPr="000437F4">
        <w:rPr>
          <w:rFonts w:asciiTheme="minorEastAsia" w:hAnsiTheme="minorEastAsia" w:cs="ＭＳ Ｐゴシック" w:hint="eastAsia"/>
          <w:sz w:val="21"/>
          <w:szCs w:val="21"/>
          <w:lang w:eastAsia="ja-JP"/>
        </w:rPr>
        <w:t>○○○（団体名）</w:t>
      </w:r>
      <w:r w:rsidR="00207A07" w:rsidRPr="00226CD6">
        <w:rPr>
          <w:rFonts w:asciiTheme="minorEastAsia" w:hAnsiTheme="minorEastAsia" w:cs="ＭＳ Ｐゴシック" w:hint="eastAsia"/>
          <w:sz w:val="21"/>
          <w:szCs w:val="21"/>
          <w:lang w:eastAsia="ja-JP"/>
        </w:rPr>
        <w:t>個人情報保護条例等に従って適正な管理を行い、漏えい、滅失及びき損等がないよう必要な措置を講じること。</w:t>
      </w:r>
    </w:p>
    <w:p w14:paraId="73161095" w14:textId="77777777" w:rsidR="00DD7544" w:rsidRPr="00226CD6" w:rsidRDefault="00DD7544" w:rsidP="00DD7544">
      <w:pPr>
        <w:pStyle w:val="TableParagraph"/>
        <w:ind w:left="709"/>
        <w:rPr>
          <w:rFonts w:asciiTheme="minorEastAsia" w:hAnsiTheme="minorEastAsia" w:cs="ＭＳ Ｐゴシック"/>
          <w:szCs w:val="21"/>
          <w:lang w:eastAsia="ja-JP"/>
        </w:rPr>
      </w:pPr>
    </w:p>
    <w:p w14:paraId="36B6DF2B" w14:textId="35EFB7A1" w:rsidR="00207A07" w:rsidRPr="00226CD6" w:rsidRDefault="000437F4" w:rsidP="00207A07">
      <w:pPr>
        <w:pStyle w:val="2"/>
        <w:rPr>
          <w:rFonts w:asciiTheme="minorEastAsia" w:hAnsiTheme="minorEastAsia"/>
        </w:rPr>
      </w:pPr>
      <w:bookmarkStart w:id="55" w:name="_bookmark24"/>
      <w:bookmarkStart w:id="56" w:name="_Toc117850851"/>
      <w:bookmarkEnd w:id="55"/>
      <w:r>
        <w:rPr>
          <w:rFonts w:asciiTheme="minorEastAsia" w:hAnsiTheme="minorEastAsia" w:hint="eastAsia"/>
        </w:rPr>
        <w:t>１０</w:t>
      </w:r>
      <w:r w:rsidR="00207A07" w:rsidRPr="00226CD6">
        <w:rPr>
          <w:rFonts w:asciiTheme="minorEastAsia" w:hAnsiTheme="minorEastAsia" w:hint="eastAsia"/>
        </w:rPr>
        <w:t xml:space="preserve">　</w:t>
      </w:r>
      <w:r w:rsidR="00207A07" w:rsidRPr="00226CD6">
        <w:rPr>
          <w:rFonts w:asciiTheme="minorEastAsia" w:hAnsiTheme="minorEastAsia"/>
        </w:rPr>
        <w:t>守秘義務の遵守</w:t>
      </w:r>
      <w:bookmarkEnd w:id="56"/>
    </w:p>
    <w:p w14:paraId="209C4A7E" w14:textId="714202FE" w:rsidR="00207A07" w:rsidRPr="00226CD6" w:rsidRDefault="00B45A9E" w:rsidP="002F00D3">
      <w:pPr>
        <w:pStyle w:val="TableParagraph"/>
        <w:ind w:leftChars="100" w:left="630" w:hangingChars="200" w:hanging="420"/>
        <w:rPr>
          <w:rFonts w:asciiTheme="minorEastAsia" w:hAnsiTheme="minorEastAsia" w:cs="ＭＳ Ｐゴシック"/>
          <w:szCs w:val="21"/>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事業者は、業務上知り得た秘密を第三者に漏らしてはならない。事業期間終了後若しくは</w:t>
      </w:r>
      <w:r w:rsidR="00625B3C" w:rsidRPr="002F00D3">
        <w:rPr>
          <w:rFonts w:asciiTheme="minorEastAsia" w:hAnsiTheme="minorEastAsia" w:cs="ＭＳ Ｐゴシック" w:hint="eastAsia"/>
          <w:sz w:val="21"/>
          <w:szCs w:val="21"/>
          <w:lang w:eastAsia="ja-JP"/>
        </w:rPr>
        <w:t>事業者</w:t>
      </w:r>
      <w:r w:rsidR="00207A07" w:rsidRPr="002F00D3">
        <w:rPr>
          <w:rFonts w:asciiTheme="minorEastAsia" w:hAnsiTheme="minorEastAsia" w:cs="ＭＳ Ｐゴシック" w:hint="eastAsia"/>
          <w:sz w:val="21"/>
          <w:szCs w:val="21"/>
          <w:lang w:eastAsia="ja-JP"/>
        </w:rPr>
        <w:t>の取消し後又はその職を退いた後も</w:t>
      </w:r>
      <w:r w:rsidR="00207A07" w:rsidRPr="00226CD6">
        <w:rPr>
          <w:rFonts w:asciiTheme="minorEastAsia" w:hAnsiTheme="minorEastAsia" w:cs="ＭＳ Ｐゴシック" w:hint="eastAsia"/>
          <w:sz w:val="21"/>
          <w:szCs w:val="21"/>
          <w:lang w:eastAsia="ja-JP"/>
        </w:rPr>
        <w:t>同様とする。</w:t>
      </w:r>
    </w:p>
    <w:p w14:paraId="13226D5F" w14:textId="0F75EC6A" w:rsidR="00411599" w:rsidRPr="00226CD6" w:rsidRDefault="00B45A9E" w:rsidP="002F00D3">
      <w:pPr>
        <w:pStyle w:val="TableParagraph"/>
        <w:ind w:leftChars="100" w:left="630" w:hangingChars="200" w:hanging="420"/>
        <w:rPr>
          <w:rFonts w:asciiTheme="minorEastAsia" w:hAnsiTheme="minorEastAsia"/>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前項に定める秘密に関する情報については、内部規程を定めて取り扱う等適正な管理を行い、必要な措置を講じること。</w:t>
      </w:r>
      <w:r w:rsidR="00411599" w:rsidRPr="00226CD6">
        <w:rPr>
          <w:rFonts w:asciiTheme="minorEastAsia" w:hAnsiTheme="minorEastAsia"/>
          <w:lang w:eastAsia="ja-JP"/>
        </w:rPr>
        <w:br w:type="page"/>
      </w:r>
    </w:p>
    <w:p w14:paraId="5E99EC12" w14:textId="77777777" w:rsidR="00423488" w:rsidRPr="00226CD6" w:rsidRDefault="00423488" w:rsidP="00423488">
      <w:pPr>
        <w:pStyle w:val="1"/>
        <w:rPr>
          <w:rFonts w:asciiTheme="majorEastAsia" w:hAnsiTheme="majorEastAsia"/>
        </w:rPr>
      </w:pPr>
      <w:bookmarkStart w:id="57" w:name="_Toc42703703"/>
      <w:bookmarkStart w:id="58" w:name="_Toc36109243"/>
      <w:bookmarkStart w:id="59" w:name="_Toc117850852"/>
      <w:bookmarkStart w:id="60" w:name="_Toc26782889"/>
      <w:bookmarkStart w:id="61" w:name="_Toc26782955"/>
      <w:r w:rsidRPr="00226CD6">
        <w:rPr>
          <w:rFonts w:asciiTheme="majorEastAsia" w:hAnsiTheme="majorEastAsia" w:hint="eastAsia"/>
        </w:rPr>
        <w:lastRenderedPageBreak/>
        <w:t>第２　設計・建設段階</w:t>
      </w:r>
      <w:bookmarkEnd w:id="57"/>
      <w:bookmarkEnd w:id="58"/>
      <w:bookmarkEnd w:id="59"/>
    </w:p>
    <w:bookmarkEnd w:id="60"/>
    <w:p w14:paraId="52025F75" w14:textId="77777777" w:rsidR="00423488" w:rsidRPr="00226CD6" w:rsidRDefault="00423488" w:rsidP="00423488">
      <w:pPr>
        <w:rPr>
          <w:rFonts w:asciiTheme="majorEastAsia" w:hAnsiTheme="majorEastAsia"/>
        </w:rPr>
      </w:pPr>
    </w:p>
    <w:p w14:paraId="4014DB14" w14:textId="77777777" w:rsidR="00423488" w:rsidRPr="00226CD6" w:rsidRDefault="00423488" w:rsidP="00423488">
      <w:pPr>
        <w:pStyle w:val="1"/>
        <w:rPr>
          <w:rFonts w:asciiTheme="majorEastAsia" w:hAnsiTheme="majorEastAsia"/>
        </w:rPr>
      </w:pPr>
      <w:bookmarkStart w:id="62" w:name="_Toc42703704"/>
      <w:bookmarkStart w:id="63" w:name="_Toc36109244"/>
      <w:bookmarkStart w:id="64" w:name="_Toc117850853"/>
      <w:r w:rsidRPr="00226CD6">
        <w:rPr>
          <w:rFonts w:asciiTheme="majorEastAsia" w:hAnsiTheme="majorEastAsia" w:hint="eastAsia"/>
        </w:rPr>
        <w:t>Ⅰ　設計業務</w:t>
      </w:r>
      <w:bookmarkEnd w:id="62"/>
      <w:bookmarkEnd w:id="63"/>
      <w:bookmarkEnd w:id="64"/>
    </w:p>
    <w:p w14:paraId="7B25645B" w14:textId="77777777" w:rsidR="00423488" w:rsidRPr="00226CD6" w:rsidRDefault="00423488" w:rsidP="00423488"/>
    <w:p w14:paraId="6487EBF2" w14:textId="77777777" w:rsidR="00423488" w:rsidRPr="00226CD6" w:rsidRDefault="00423488" w:rsidP="00423488">
      <w:pPr>
        <w:pStyle w:val="2"/>
        <w:rPr>
          <w:rFonts w:asciiTheme="majorEastAsia" w:hAnsiTheme="majorEastAsia"/>
        </w:rPr>
      </w:pPr>
      <w:bookmarkStart w:id="65" w:name="_Toc42703705"/>
      <w:bookmarkStart w:id="66" w:name="_Toc36109245"/>
      <w:bookmarkStart w:id="67" w:name="_Toc117850854"/>
      <w:bookmarkStart w:id="68" w:name="_Hlk36712833"/>
      <w:r w:rsidRPr="00226CD6">
        <w:rPr>
          <w:rFonts w:asciiTheme="majorEastAsia" w:hAnsiTheme="majorEastAsia" w:hint="eastAsia"/>
        </w:rPr>
        <w:t>１　総則</w:t>
      </w:r>
      <w:bookmarkEnd w:id="65"/>
      <w:bookmarkEnd w:id="66"/>
      <w:bookmarkEnd w:id="67"/>
    </w:p>
    <w:p w14:paraId="4D738A8A" w14:textId="4C33C5B4" w:rsidR="00423488" w:rsidRPr="00226CD6" w:rsidRDefault="00423488" w:rsidP="00423488">
      <w:pPr>
        <w:pStyle w:val="3"/>
        <w:ind w:right="210"/>
      </w:pPr>
      <w:bookmarkStart w:id="69" w:name="_Toc42703706"/>
      <w:bookmarkStart w:id="70" w:name="_Toc36109246"/>
      <w:bookmarkStart w:id="71" w:name="_Toc117850855"/>
      <w:r w:rsidRPr="00226CD6">
        <w:rPr>
          <w:rFonts w:hint="eastAsia"/>
        </w:rPr>
        <w:t>（１）基本方針</w:t>
      </w:r>
      <w:bookmarkEnd w:id="69"/>
      <w:bookmarkEnd w:id="70"/>
      <w:bookmarkEnd w:id="71"/>
    </w:p>
    <w:p w14:paraId="6496B1FD" w14:textId="20E7B8A3" w:rsidR="00423488" w:rsidRPr="004C39D6" w:rsidRDefault="007A3612" w:rsidP="000F18C9">
      <w:pPr>
        <w:pStyle w:val="4"/>
      </w:pPr>
      <w:r>
        <w:rPr>
          <w:rFonts w:hint="eastAsia"/>
        </w:rPr>
        <w:t xml:space="preserve">ア　</w:t>
      </w:r>
      <w:r w:rsidR="00423488" w:rsidRPr="00226CD6">
        <w:rPr>
          <w:rFonts w:hint="eastAsia"/>
        </w:rPr>
        <w:t>多様な利活用方法、</w:t>
      </w:r>
      <w:r w:rsidR="00423488" w:rsidRPr="004C39D6">
        <w:rPr>
          <w:rFonts w:hint="eastAsia"/>
        </w:rPr>
        <w:t>利用者に対応できる施設の実現</w:t>
      </w:r>
    </w:p>
    <w:p w14:paraId="20A3DC28" w14:textId="65B7A30E" w:rsidR="0018183A" w:rsidRDefault="0018183A" w:rsidP="0018183A">
      <w:pPr>
        <w:pStyle w:val="aff"/>
        <w:ind w:leftChars="0" w:left="0" w:firstLineChars="400" w:firstLine="840"/>
      </w:pPr>
      <w:r w:rsidRPr="0018183A">
        <w:rPr>
          <w:rFonts w:hint="eastAsia"/>
        </w:rPr>
        <w:t>○○○</w:t>
      </w:r>
      <w:r w:rsidR="00423488" w:rsidRPr="004C39D6">
        <w:rPr>
          <w:rFonts w:hint="eastAsia"/>
        </w:rPr>
        <w:t>などのスポーツ大会や大規模なコンサートといったイベント興行など、多様な</w:t>
      </w:r>
    </w:p>
    <w:p w14:paraId="1DEC8FBB" w14:textId="77777777" w:rsidR="0018183A" w:rsidRDefault="00423488" w:rsidP="0018183A">
      <w:pPr>
        <w:pStyle w:val="aff"/>
        <w:ind w:leftChars="0" w:firstLineChars="147" w:firstLine="309"/>
      </w:pPr>
      <w:r w:rsidRPr="004C39D6">
        <w:rPr>
          <w:rFonts w:hint="eastAsia"/>
        </w:rPr>
        <w:t>利活用に対応できる施設とすること。</w:t>
      </w:r>
      <w:r w:rsidR="00257A77" w:rsidRPr="004C39D6">
        <w:rPr>
          <w:rFonts w:hint="eastAsia"/>
        </w:rPr>
        <w:t>それに伴い</w:t>
      </w:r>
      <w:r w:rsidRPr="004C39D6">
        <w:rPr>
          <w:rFonts w:hint="eastAsia"/>
        </w:rPr>
        <w:t>、</w:t>
      </w:r>
      <w:r w:rsidR="004B58A3">
        <w:rPr>
          <w:rFonts w:hint="eastAsia"/>
        </w:rPr>
        <w:t>V</w:t>
      </w:r>
      <w:r w:rsidR="004B58A3">
        <w:t>IP</w:t>
      </w:r>
      <w:r w:rsidRPr="004C39D6">
        <w:rPr>
          <w:rFonts w:hint="eastAsia"/>
        </w:rPr>
        <w:t>（国内外の要人等）や</w:t>
      </w:r>
      <w:r w:rsidR="0018183A" w:rsidRPr="0018183A">
        <w:rPr>
          <w:rFonts w:hint="eastAsia"/>
        </w:rPr>
        <w:t>○○（市民</w:t>
      </w:r>
    </w:p>
    <w:p w14:paraId="59E8209F" w14:textId="50F73DB5" w:rsidR="0018183A" w:rsidRDefault="0018183A" w:rsidP="0018183A">
      <w:pPr>
        <w:pStyle w:val="aff"/>
        <w:ind w:leftChars="0" w:firstLineChars="147" w:firstLine="309"/>
      </w:pPr>
      <w:r w:rsidRPr="0018183A">
        <w:rPr>
          <w:rFonts w:hint="eastAsia"/>
        </w:rPr>
        <w:t>等）</w:t>
      </w:r>
      <w:r w:rsidR="00423488" w:rsidRPr="004C39D6">
        <w:rPr>
          <w:rFonts w:hint="eastAsia"/>
        </w:rPr>
        <w:t>といった幅広い利用者が想定されることから、それぞれの利用者に適した</w:t>
      </w:r>
      <w:r w:rsidR="00B07C2C" w:rsidRPr="004C39D6">
        <w:rPr>
          <w:rFonts w:hint="eastAsia"/>
        </w:rPr>
        <w:t>セキュリ</w:t>
      </w:r>
    </w:p>
    <w:p w14:paraId="0437194C" w14:textId="5473A813" w:rsidR="00423488" w:rsidRPr="00226CD6" w:rsidRDefault="00B07C2C" w:rsidP="0018183A">
      <w:pPr>
        <w:pStyle w:val="aff"/>
        <w:ind w:leftChars="0" w:firstLineChars="147" w:firstLine="309"/>
      </w:pPr>
      <w:r w:rsidRPr="004C39D6">
        <w:rPr>
          <w:rFonts w:hint="eastAsia"/>
        </w:rPr>
        <w:t>ティの確保や</w:t>
      </w:r>
      <w:r w:rsidR="00423488" w:rsidRPr="004C39D6">
        <w:rPr>
          <w:rFonts w:hint="eastAsia"/>
        </w:rPr>
        <w:t>ホスピ</w:t>
      </w:r>
      <w:r w:rsidR="00423488" w:rsidRPr="007A1666">
        <w:rPr>
          <w:rFonts w:hint="eastAsia"/>
        </w:rPr>
        <w:t>タリティの提供が可能な施設とすること。</w:t>
      </w:r>
    </w:p>
    <w:p w14:paraId="50D218AE" w14:textId="77777777" w:rsidR="00423488" w:rsidRPr="00226CD6" w:rsidRDefault="00423488" w:rsidP="00423488">
      <w:pPr>
        <w:rPr>
          <w:rFonts w:asciiTheme="minorEastAsia" w:hAnsiTheme="minorEastAsia"/>
        </w:rPr>
      </w:pPr>
    </w:p>
    <w:p w14:paraId="27099B29" w14:textId="380718A1" w:rsidR="00423488" w:rsidRPr="00226CD6" w:rsidRDefault="007A3612" w:rsidP="000F18C9">
      <w:pPr>
        <w:pStyle w:val="4"/>
      </w:pPr>
      <w:r>
        <w:rPr>
          <w:rFonts w:hint="eastAsia"/>
        </w:rPr>
        <w:t xml:space="preserve">イ　</w:t>
      </w:r>
      <w:r w:rsidR="00423488" w:rsidRPr="00226CD6">
        <w:rPr>
          <w:rFonts w:hint="eastAsia"/>
        </w:rPr>
        <w:t>周辺エリアの価値を高める景観の実現</w:t>
      </w:r>
    </w:p>
    <w:p w14:paraId="31263122" w14:textId="2DD8AD3E" w:rsidR="0018183A" w:rsidRDefault="0018183A" w:rsidP="0018183A">
      <w:pPr>
        <w:pStyle w:val="aff"/>
        <w:ind w:leftChars="0" w:left="0" w:firstLineChars="400" w:firstLine="840"/>
      </w:pPr>
      <w:r>
        <w:rPr>
          <w:rFonts w:hint="eastAsia"/>
        </w:rPr>
        <w:t>周辺エリア</w:t>
      </w:r>
      <w:r w:rsidR="00423488" w:rsidRPr="00226CD6">
        <w:rPr>
          <w:rFonts w:hint="eastAsia"/>
        </w:rPr>
        <w:t>の自然環境に調和することで、</w:t>
      </w:r>
      <w:r>
        <w:rPr>
          <w:rFonts w:hint="eastAsia"/>
        </w:rPr>
        <w:t>周辺エリア</w:t>
      </w:r>
      <w:r w:rsidR="00423488" w:rsidRPr="00226CD6">
        <w:rPr>
          <w:rFonts w:hint="eastAsia"/>
        </w:rPr>
        <w:t>の魅力がさらに増すよう</w:t>
      </w:r>
      <w:r w:rsidR="00257A77">
        <w:rPr>
          <w:rFonts w:hint="eastAsia"/>
        </w:rPr>
        <w:t>な</w:t>
      </w:r>
      <w:r w:rsidR="00423488" w:rsidRPr="00226CD6">
        <w:rPr>
          <w:rFonts w:hint="eastAsia"/>
        </w:rPr>
        <w:t>施設</w:t>
      </w:r>
    </w:p>
    <w:p w14:paraId="2551ACC7" w14:textId="544237C3" w:rsidR="0018183A" w:rsidRDefault="00423488" w:rsidP="0018183A">
      <w:pPr>
        <w:pStyle w:val="aff"/>
        <w:ind w:leftChars="0" w:firstLineChars="147" w:firstLine="309"/>
      </w:pPr>
      <w:r w:rsidRPr="00226CD6">
        <w:rPr>
          <w:rFonts w:hint="eastAsia"/>
        </w:rPr>
        <w:t>を整備すること。また、周辺エリアとの調和を図ることで、</w:t>
      </w:r>
      <w:r w:rsidR="0018183A" w:rsidRPr="0018183A">
        <w:rPr>
          <w:rFonts w:hint="eastAsia"/>
        </w:rPr>
        <w:t>○○○（団体名）</w:t>
      </w:r>
      <w:r w:rsidRPr="00226CD6">
        <w:rPr>
          <w:rFonts w:hint="eastAsia"/>
        </w:rPr>
        <w:t>のシンボ</w:t>
      </w:r>
    </w:p>
    <w:p w14:paraId="36924677" w14:textId="48DEC5A8" w:rsidR="00423488" w:rsidRPr="00226CD6" w:rsidRDefault="00423488" w:rsidP="00D02C11">
      <w:pPr>
        <w:pStyle w:val="aff"/>
        <w:ind w:leftChars="0" w:firstLineChars="147" w:firstLine="309"/>
      </w:pPr>
      <w:r w:rsidRPr="00226CD6">
        <w:rPr>
          <w:rFonts w:hint="eastAsia"/>
        </w:rPr>
        <w:t>ルとなる施設とすること。</w:t>
      </w:r>
    </w:p>
    <w:p w14:paraId="24A62384" w14:textId="77777777" w:rsidR="00423488" w:rsidRPr="00226CD6" w:rsidRDefault="00423488" w:rsidP="00423488">
      <w:pPr>
        <w:ind w:leftChars="200" w:left="420" w:firstLineChars="100" w:firstLine="210"/>
        <w:rPr>
          <w:rFonts w:ascii="ＭＳ 明朝" w:eastAsia="ＭＳ 明朝" w:hAnsi="ＭＳ 明朝"/>
        </w:rPr>
      </w:pPr>
    </w:p>
    <w:p w14:paraId="14AD4218" w14:textId="5AE2AE0C" w:rsidR="00423488" w:rsidRPr="00226CD6" w:rsidRDefault="007A3612" w:rsidP="005B301E">
      <w:pPr>
        <w:pStyle w:val="4"/>
      </w:pPr>
      <w:r>
        <w:rPr>
          <w:rFonts w:hint="eastAsia"/>
        </w:rPr>
        <w:t xml:space="preserve">ウ　</w:t>
      </w:r>
      <w:r w:rsidR="00423488" w:rsidRPr="00226CD6">
        <w:rPr>
          <w:rFonts w:hint="eastAsia"/>
        </w:rPr>
        <w:t>ユニバーサルデザインの実現</w:t>
      </w:r>
    </w:p>
    <w:p w14:paraId="29A39C57" w14:textId="77777777" w:rsidR="007A3612" w:rsidRDefault="00423488" w:rsidP="002F00D3">
      <w:pPr>
        <w:pStyle w:val="aff"/>
        <w:ind w:leftChars="0" w:left="0" w:firstLineChars="400" w:firstLine="840"/>
      </w:pPr>
      <w:r w:rsidRPr="00226CD6">
        <w:rPr>
          <w:rFonts w:hint="eastAsia"/>
        </w:rPr>
        <w:t>施設設計に</w:t>
      </w:r>
      <w:r w:rsidR="00791A20">
        <w:rPr>
          <w:rFonts w:hint="eastAsia"/>
        </w:rPr>
        <w:t>あ</w:t>
      </w:r>
      <w:r w:rsidRPr="00226CD6">
        <w:rPr>
          <w:rFonts w:hint="eastAsia"/>
        </w:rPr>
        <w:t>たっては、視認性及び誘導性の高いサイン表示を行い、誰もがわかりや</w:t>
      </w:r>
    </w:p>
    <w:p w14:paraId="2E5B4E07" w14:textId="77777777" w:rsidR="007A3612" w:rsidRDefault="00423488" w:rsidP="002F00D3">
      <w:pPr>
        <w:pStyle w:val="aff"/>
        <w:ind w:leftChars="0" w:left="0" w:firstLineChars="300" w:firstLine="630"/>
      </w:pPr>
      <w:r w:rsidRPr="00226CD6">
        <w:rPr>
          <w:rFonts w:hint="eastAsia"/>
        </w:rPr>
        <w:t>すく利用しやすい施設とすること。また、あらゆ</w:t>
      </w:r>
      <w:r w:rsidRPr="004C39D6">
        <w:rPr>
          <w:rFonts w:hint="eastAsia"/>
        </w:rPr>
        <w:t>る利用者が本施設</w:t>
      </w:r>
      <w:r w:rsidRPr="00226CD6">
        <w:rPr>
          <w:rFonts w:hint="eastAsia"/>
        </w:rPr>
        <w:t>を円滑に利用できる</w:t>
      </w:r>
    </w:p>
    <w:p w14:paraId="55CD3C9A" w14:textId="355BA0BB" w:rsidR="00423488" w:rsidRPr="00226CD6" w:rsidRDefault="00423488" w:rsidP="002F00D3">
      <w:pPr>
        <w:pStyle w:val="aff"/>
        <w:ind w:leftChars="0" w:left="0" w:firstLineChars="300" w:firstLine="630"/>
      </w:pPr>
      <w:r w:rsidRPr="00226CD6">
        <w:rPr>
          <w:rFonts w:hint="eastAsia"/>
        </w:rPr>
        <w:t>よう、遵守すべき法令等</w:t>
      </w:r>
      <w:r w:rsidRPr="00226CD6">
        <w:t>に基づき計画すること。</w:t>
      </w:r>
    </w:p>
    <w:p w14:paraId="3D9ACE64" w14:textId="77777777" w:rsidR="00423488" w:rsidRPr="00226CD6" w:rsidRDefault="00423488" w:rsidP="00423488">
      <w:pPr>
        <w:rPr>
          <w:rFonts w:asciiTheme="minorEastAsia" w:hAnsiTheme="minorEastAsia"/>
        </w:rPr>
      </w:pPr>
    </w:p>
    <w:p w14:paraId="76ECA220" w14:textId="14E0A8BA" w:rsidR="00423488" w:rsidRPr="00226CD6" w:rsidRDefault="007A3612" w:rsidP="000F18C9">
      <w:pPr>
        <w:pStyle w:val="4"/>
      </w:pPr>
      <w:r>
        <w:rPr>
          <w:rFonts w:hint="eastAsia"/>
        </w:rPr>
        <w:t xml:space="preserve">エ　</w:t>
      </w:r>
      <w:r w:rsidR="00423488" w:rsidRPr="00226CD6">
        <w:rPr>
          <w:rFonts w:hint="eastAsia"/>
        </w:rPr>
        <w:t>安全・安心なまちづくりに対応した施設の実現（防災関連）</w:t>
      </w:r>
    </w:p>
    <w:p w14:paraId="6D166F3C" w14:textId="78209241" w:rsidR="007A3612" w:rsidRDefault="00423488" w:rsidP="002F00D3">
      <w:pPr>
        <w:pStyle w:val="aff"/>
        <w:ind w:leftChars="0" w:left="0" w:firstLineChars="400" w:firstLine="840"/>
      </w:pPr>
      <w:r w:rsidRPr="00226CD6">
        <w:rPr>
          <w:rFonts w:hint="eastAsia"/>
        </w:rPr>
        <w:t>災害に</w:t>
      </w:r>
      <w:r w:rsidR="004B58A3">
        <w:rPr>
          <w:rFonts w:hint="eastAsia"/>
        </w:rPr>
        <w:t>強い</w:t>
      </w:r>
      <w:r w:rsidRPr="00226CD6">
        <w:rPr>
          <w:rFonts w:hint="eastAsia"/>
        </w:rPr>
        <w:t>施設とするため、震災や火災、風水害等の非常時における防災対策や避難</w:t>
      </w:r>
    </w:p>
    <w:p w14:paraId="6F14909F" w14:textId="4E389E1C" w:rsidR="00423488" w:rsidRPr="00226CD6" w:rsidRDefault="00423488" w:rsidP="002F00D3">
      <w:pPr>
        <w:pStyle w:val="aff"/>
        <w:ind w:leftChars="0" w:left="0" w:firstLineChars="300" w:firstLine="630"/>
      </w:pPr>
      <w:r w:rsidRPr="00226CD6">
        <w:rPr>
          <w:rFonts w:hint="eastAsia"/>
        </w:rPr>
        <w:t>の安全性に対応した施設とすること。</w:t>
      </w:r>
    </w:p>
    <w:p w14:paraId="4FA25344" w14:textId="77777777" w:rsidR="007A3612" w:rsidRDefault="00423488" w:rsidP="002F00D3">
      <w:pPr>
        <w:pStyle w:val="aff"/>
        <w:ind w:leftChars="0" w:left="0" w:firstLineChars="400" w:firstLine="840"/>
      </w:pPr>
      <w:r w:rsidRPr="00226CD6">
        <w:rPr>
          <w:rFonts w:hint="eastAsia"/>
        </w:rPr>
        <w:t>また、防災用の退避施設や防災備蓄倉庫の設置など、周辺地域における防災対策の拠</w:t>
      </w:r>
    </w:p>
    <w:p w14:paraId="02FD0C4A" w14:textId="5CF21F29" w:rsidR="00423488" w:rsidRPr="00226CD6" w:rsidRDefault="00423488" w:rsidP="002F00D3">
      <w:pPr>
        <w:pStyle w:val="aff"/>
        <w:ind w:leftChars="0" w:firstLineChars="147" w:firstLine="309"/>
      </w:pPr>
      <w:r w:rsidRPr="00226CD6">
        <w:rPr>
          <w:rFonts w:hint="eastAsia"/>
        </w:rPr>
        <w:t>点となることが</w:t>
      </w:r>
      <w:r w:rsidRPr="002F00D3">
        <w:rPr>
          <w:rFonts w:hint="eastAsia"/>
        </w:rPr>
        <w:t>望ましい。</w:t>
      </w:r>
    </w:p>
    <w:p w14:paraId="40CD3558" w14:textId="77777777" w:rsidR="00423488" w:rsidRPr="00226CD6" w:rsidRDefault="00423488" w:rsidP="00423488">
      <w:pPr>
        <w:pStyle w:val="aff"/>
        <w:ind w:left="588" w:firstLine="210"/>
      </w:pPr>
    </w:p>
    <w:p w14:paraId="1B844F3C" w14:textId="0C248281" w:rsidR="00423488" w:rsidRPr="00226CD6" w:rsidRDefault="007A3612" w:rsidP="000F18C9">
      <w:pPr>
        <w:pStyle w:val="4"/>
      </w:pPr>
      <w:r>
        <w:rPr>
          <w:rFonts w:hint="eastAsia"/>
        </w:rPr>
        <w:t xml:space="preserve">オ　</w:t>
      </w:r>
      <w:r w:rsidR="00423488" w:rsidRPr="00226CD6">
        <w:rPr>
          <w:rFonts w:hint="eastAsia"/>
        </w:rPr>
        <w:t>地球環境保護に対応した施設の実現</w:t>
      </w:r>
    </w:p>
    <w:p w14:paraId="1827B5FC" w14:textId="77777777" w:rsidR="007A3612" w:rsidRDefault="00423488" w:rsidP="002F00D3">
      <w:pPr>
        <w:pStyle w:val="aff"/>
        <w:ind w:leftChars="0" w:left="0" w:firstLineChars="400" w:firstLine="840"/>
      </w:pPr>
      <w:r w:rsidRPr="00226CD6">
        <w:rPr>
          <w:rFonts w:hint="eastAsia"/>
        </w:rPr>
        <w:t>施設の設計、建設、運営及び維持管理業務の計画及び実施においては、「エネルギーの</w:t>
      </w:r>
    </w:p>
    <w:p w14:paraId="3DE0683F" w14:textId="7A35C431" w:rsidR="00423488" w:rsidRPr="00226CD6" w:rsidRDefault="00423488" w:rsidP="002F00D3">
      <w:pPr>
        <w:pStyle w:val="aff"/>
        <w:ind w:leftChars="300" w:left="630" w:firstLineChars="0" w:firstLine="0"/>
      </w:pPr>
      <w:r w:rsidRPr="00226CD6">
        <w:rPr>
          <w:rFonts w:hint="eastAsia"/>
        </w:rPr>
        <w:t>使用の合理化</w:t>
      </w:r>
      <w:r w:rsidR="00A508C8">
        <w:rPr>
          <w:rFonts w:hint="eastAsia"/>
        </w:rPr>
        <w:t>等</w:t>
      </w:r>
      <w:r w:rsidRPr="00226CD6">
        <w:rPr>
          <w:rFonts w:hint="eastAsia"/>
        </w:rPr>
        <w:t>に関する法律」</w:t>
      </w:r>
      <w:r w:rsidR="00EB6E61">
        <w:rPr>
          <w:rFonts w:hint="eastAsia"/>
        </w:rPr>
        <w:t>（昭和54年法律第49号）</w:t>
      </w:r>
      <w:r w:rsidRPr="00226CD6">
        <w:rPr>
          <w:rFonts w:hint="eastAsia"/>
        </w:rPr>
        <w:t>に示されたエネルギー使用の効率に関する基準を積極的に参照し</w:t>
      </w:r>
      <w:r w:rsidRPr="00816621">
        <w:rPr>
          <w:rFonts w:hint="eastAsia"/>
        </w:rPr>
        <w:t>、</w:t>
      </w:r>
      <w:r w:rsidRPr="00226CD6">
        <w:rPr>
          <w:rFonts w:hint="eastAsia"/>
        </w:rPr>
        <w:t>建物のライフサイクル全体での省エネルギー及び省資源化に努め、地球環境や都市環境の維持・保全に対応</w:t>
      </w:r>
      <w:r w:rsidRPr="00816621">
        <w:rPr>
          <w:rFonts w:asciiTheme="minorEastAsia" w:eastAsiaTheme="minorEastAsia" w:hint="eastAsia"/>
        </w:rPr>
        <w:t>した施設</w:t>
      </w:r>
      <w:r w:rsidRPr="00226CD6">
        <w:rPr>
          <w:rFonts w:hint="eastAsia"/>
        </w:rPr>
        <w:t>すること。</w:t>
      </w:r>
      <w:bookmarkEnd w:id="68"/>
    </w:p>
    <w:p w14:paraId="650BFC3F" w14:textId="77777777" w:rsidR="00423488" w:rsidRPr="00257A77" w:rsidRDefault="00423488" w:rsidP="00423488">
      <w:pPr>
        <w:ind w:leftChars="100" w:left="210" w:firstLineChars="100" w:firstLine="210"/>
        <w:rPr>
          <w:rFonts w:asciiTheme="minorEastAsia" w:hAnsiTheme="minorEastAsia"/>
        </w:rPr>
      </w:pPr>
    </w:p>
    <w:p w14:paraId="17D8E20B" w14:textId="71A82791" w:rsidR="00423488" w:rsidRPr="00816621" w:rsidRDefault="007A3612" w:rsidP="000F18C9">
      <w:pPr>
        <w:pStyle w:val="4"/>
      </w:pPr>
      <w:r>
        <w:rPr>
          <w:rFonts w:hint="eastAsia"/>
        </w:rPr>
        <w:t xml:space="preserve">カ　</w:t>
      </w:r>
      <w:r w:rsidR="00423488" w:rsidRPr="00816621">
        <w:t>SDGs</w:t>
      </w:r>
      <w:r w:rsidR="00423488" w:rsidRPr="00816621">
        <w:rPr>
          <w:rFonts w:hint="eastAsia"/>
        </w:rPr>
        <w:t>（持続可能な開発目標）への対応</w:t>
      </w:r>
    </w:p>
    <w:p w14:paraId="76647BB6" w14:textId="3DCE49AA" w:rsidR="00423488" w:rsidRPr="0049525F" w:rsidRDefault="0049525F" w:rsidP="0049525F">
      <w:pPr>
        <w:pStyle w:val="aff"/>
        <w:ind w:leftChars="0" w:left="0" w:firstLineChars="400" w:firstLine="840"/>
      </w:pPr>
      <w:r w:rsidRPr="0049525F">
        <w:rPr>
          <w:rFonts w:hint="eastAsia"/>
        </w:rPr>
        <w:t>○（市等）</w:t>
      </w:r>
      <w:r>
        <w:rPr>
          <w:rFonts w:hint="eastAsia"/>
        </w:rPr>
        <w:t>の</w:t>
      </w:r>
      <w:r w:rsidR="00423488" w:rsidRPr="0049525F">
        <w:t>SDGs</w:t>
      </w:r>
      <w:r w:rsidR="00423488" w:rsidRPr="0049525F">
        <w:rPr>
          <w:rFonts w:hint="eastAsia"/>
        </w:rPr>
        <w:t>の達成</w:t>
      </w:r>
      <w:r>
        <w:rPr>
          <w:rFonts w:hint="eastAsia"/>
        </w:rPr>
        <w:t>目標</w:t>
      </w:r>
      <w:r w:rsidR="00423488" w:rsidRPr="0049525F">
        <w:rPr>
          <w:rFonts w:hint="eastAsia"/>
        </w:rPr>
        <w:t>に向けて、各項目に</w:t>
      </w:r>
      <w:r w:rsidR="00423488" w:rsidRPr="005309A7">
        <w:rPr>
          <w:rFonts w:hint="eastAsia"/>
        </w:rPr>
        <w:t>対応</w:t>
      </w:r>
      <w:r w:rsidR="00423488" w:rsidRPr="0049525F">
        <w:rPr>
          <w:rFonts w:hint="eastAsia"/>
        </w:rPr>
        <w:t>した施設とすること。</w:t>
      </w:r>
    </w:p>
    <w:p w14:paraId="07EAEC68" w14:textId="77777777" w:rsidR="00423488" w:rsidRPr="00226CD6" w:rsidRDefault="00423488" w:rsidP="00423488">
      <w:pPr>
        <w:ind w:leftChars="100" w:left="210" w:firstLineChars="100" w:firstLine="210"/>
        <w:rPr>
          <w:rFonts w:asciiTheme="minorEastAsia" w:hAnsiTheme="minorEastAsia"/>
        </w:rPr>
      </w:pPr>
    </w:p>
    <w:p w14:paraId="5A7C0BD9" w14:textId="15ECF709" w:rsidR="00423488" w:rsidRPr="00226CD6" w:rsidRDefault="007A3612" w:rsidP="000F18C9">
      <w:pPr>
        <w:pStyle w:val="4"/>
      </w:pPr>
      <w:r>
        <w:rPr>
          <w:rFonts w:hint="eastAsia"/>
        </w:rPr>
        <w:t xml:space="preserve">キ　</w:t>
      </w:r>
      <w:r w:rsidR="00423488" w:rsidRPr="00226CD6">
        <w:rPr>
          <w:rFonts w:hint="eastAsia"/>
        </w:rPr>
        <w:t>近隣住民及び関係行政機関からの要望</w:t>
      </w:r>
      <w:r w:rsidR="00E40686">
        <w:rPr>
          <w:rFonts w:hint="eastAsia"/>
        </w:rPr>
        <w:t>へ</w:t>
      </w:r>
      <w:r w:rsidR="00423488" w:rsidRPr="00226CD6">
        <w:rPr>
          <w:rFonts w:hint="eastAsia"/>
        </w:rPr>
        <w:t>の対応</w:t>
      </w:r>
    </w:p>
    <w:p w14:paraId="63DF7B44" w14:textId="46478388" w:rsidR="00423488" w:rsidRPr="00226CD6" w:rsidRDefault="00423488" w:rsidP="005B301E">
      <w:pPr>
        <w:pStyle w:val="aff"/>
        <w:ind w:leftChars="300" w:left="630" w:firstLine="210"/>
      </w:pPr>
      <w:r w:rsidRPr="00226CD6">
        <w:rPr>
          <w:rFonts w:hint="eastAsia"/>
        </w:rPr>
        <w:t>事業者は</w:t>
      </w:r>
      <w:r w:rsidR="00257A77">
        <w:rPr>
          <w:rFonts w:hint="eastAsia"/>
        </w:rPr>
        <w:t>、</w:t>
      </w:r>
      <w:r w:rsidRPr="00226CD6">
        <w:rPr>
          <w:rFonts w:hint="eastAsia"/>
        </w:rPr>
        <w:t>各業務を行うにあたり、近隣住民及び関係行政機関からの要請や意見</w:t>
      </w:r>
      <w:r w:rsidR="00666450" w:rsidRPr="002F00D3">
        <w:rPr>
          <w:rFonts w:asciiTheme="minorEastAsia" w:hint="eastAsia"/>
        </w:rPr>
        <w:t>に配慮し</w:t>
      </w:r>
      <w:r w:rsidRPr="00226CD6">
        <w:rPr>
          <w:rFonts w:hint="eastAsia"/>
        </w:rPr>
        <w:t>、地域の要望に応えられる施設整備を実現すること。</w:t>
      </w:r>
    </w:p>
    <w:p w14:paraId="2C5DA103" w14:textId="2A8405DC" w:rsidR="00423488" w:rsidRPr="00226CD6" w:rsidRDefault="00423488" w:rsidP="00423488">
      <w:pPr>
        <w:rPr>
          <w:rFonts w:asciiTheme="minorEastAsia" w:hAnsiTheme="minorEastAsia"/>
        </w:rPr>
      </w:pPr>
    </w:p>
    <w:p w14:paraId="1EF6C9A2" w14:textId="25E18AA3" w:rsidR="00423488" w:rsidRPr="00226CD6" w:rsidRDefault="00423488" w:rsidP="00423488">
      <w:pPr>
        <w:pStyle w:val="3"/>
        <w:ind w:right="210"/>
      </w:pPr>
      <w:bookmarkStart w:id="72" w:name="_Toc42703708"/>
      <w:bookmarkStart w:id="73" w:name="_Toc36109248"/>
      <w:bookmarkStart w:id="74" w:name="_Toc117850856"/>
      <w:r w:rsidRPr="00226CD6">
        <w:rPr>
          <w:rFonts w:hint="eastAsia"/>
        </w:rPr>
        <w:t>（</w:t>
      </w:r>
      <w:r w:rsidR="00AF33B5">
        <w:rPr>
          <w:rFonts w:hint="eastAsia"/>
        </w:rPr>
        <w:t>２</w:t>
      </w:r>
      <w:r w:rsidRPr="00226CD6">
        <w:rPr>
          <w:rFonts w:hint="eastAsia"/>
        </w:rPr>
        <w:t>）業務の前提条件</w:t>
      </w:r>
      <w:bookmarkEnd w:id="72"/>
      <w:bookmarkEnd w:id="73"/>
      <w:bookmarkEnd w:id="74"/>
    </w:p>
    <w:p w14:paraId="7CA201A6" w14:textId="40744D25" w:rsidR="00423488" w:rsidRPr="00226CD6" w:rsidRDefault="007A3612" w:rsidP="005B301E">
      <w:pPr>
        <w:pStyle w:val="4"/>
      </w:pPr>
      <w:r>
        <w:rPr>
          <w:rFonts w:hint="eastAsia"/>
        </w:rPr>
        <w:t xml:space="preserve">ア　</w:t>
      </w:r>
      <w:r w:rsidR="00423488" w:rsidRPr="00226CD6">
        <w:rPr>
          <w:rFonts w:hint="eastAsia"/>
        </w:rPr>
        <w:t>立地条件に関する事項</w:t>
      </w:r>
    </w:p>
    <w:p w14:paraId="6E26272D" w14:textId="779C7197" w:rsidR="00423488" w:rsidRPr="004C39D6" w:rsidRDefault="0049525F" w:rsidP="00D02C11">
      <w:pPr>
        <w:ind w:leftChars="200" w:left="420" w:firstLineChars="200" w:firstLine="420"/>
        <w:rPr>
          <w:rFonts w:asciiTheme="minorEastAsia" w:cs="Times New Roman"/>
        </w:rPr>
      </w:pPr>
      <w:r w:rsidRPr="0049525F">
        <w:rPr>
          <w:rFonts w:asciiTheme="minorEastAsia" w:hAnsiTheme="minorEastAsia" w:cs="Times New Roman" w:hint="eastAsia"/>
        </w:rPr>
        <w:t>本事業の</w:t>
      </w:r>
      <w:r w:rsidRPr="00226CD6">
        <w:rPr>
          <w:rFonts w:asciiTheme="minorEastAsia" w:hAnsiTheme="minorEastAsia" w:hint="eastAsia"/>
        </w:rPr>
        <w:t>事業対象区域</w:t>
      </w:r>
      <w:r w:rsidRPr="0049525F">
        <w:rPr>
          <w:rFonts w:asciiTheme="minorEastAsia" w:hAnsiTheme="minorEastAsia" w:cs="Times New Roman" w:hint="eastAsia"/>
        </w:rPr>
        <w:t>は、○○○○アリーナ基本計画上の計画地（以下、「計画地」という。）と</w:t>
      </w:r>
      <w:r>
        <w:rPr>
          <w:rFonts w:asciiTheme="minorEastAsia" w:hAnsiTheme="minorEastAsia" w:cs="Times New Roman" w:hint="eastAsia"/>
        </w:rPr>
        <w:t>する。</w:t>
      </w:r>
      <w:r w:rsidRPr="0049525F">
        <w:rPr>
          <w:rFonts w:asciiTheme="minorEastAsia" w:hAnsiTheme="minorEastAsia" w:cs="Times New Roman" w:hint="eastAsia"/>
        </w:rPr>
        <w:t>立地条件等の概要は、図表</w:t>
      </w:r>
      <w:r>
        <w:rPr>
          <w:rFonts w:asciiTheme="minorEastAsia" w:hAnsiTheme="minorEastAsia" w:cs="Times New Roman" w:hint="eastAsia"/>
        </w:rPr>
        <w:t>１</w:t>
      </w:r>
      <w:r w:rsidRPr="0049525F">
        <w:rPr>
          <w:rFonts w:asciiTheme="minorEastAsia" w:hAnsiTheme="minorEastAsia" w:cs="Times New Roman" w:hint="eastAsia"/>
        </w:rPr>
        <w:t>のとおり</w:t>
      </w:r>
      <w:r>
        <w:rPr>
          <w:rFonts w:asciiTheme="minorEastAsia" w:hAnsiTheme="minorEastAsia" w:cs="Times New Roman" w:hint="eastAsia"/>
        </w:rPr>
        <w:t>である。</w:t>
      </w:r>
    </w:p>
    <w:p w14:paraId="48B9DC83" w14:textId="70EB4D91" w:rsidR="00423488" w:rsidRPr="004C39D6" w:rsidRDefault="00423488" w:rsidP="00423488">
      <w:pPr>
        <w:ind w:leftChars="200" w:left="420" w:firstLineChars="100" w:firstLine="210"/>
        <w:rPr>
          <w:rFonts w:asciiTheme="minorEastAsia" w:hAnsiTheme="minorEastAsia"/>
        </w:rPr>
      </w:pPr>
    </w:p>
    <w:p w14:paraId="1D4D6E79" w14:textId="58904E27" w:rsidR="00423488" w:rsidRPr="004C39D6" w:rsidRDefault="007A3612" w:rsidP="000F18C9">
      <w:pPr>
        <w:pStyle w:val="5"/>
        <w:rPr>
          <w:b/>
        </w:rPr>
      </w:pPr>
      <w:r>
        <w:rPr>
          <w:rFonts w:hint="eastAsia"/>
        </w:rPr>
        <w:t xml:space="preserve">イ　</w:t>
      </w:r>
      <w:r w:rsidR="00423488" w:rsidRPr="004C39D6">
        <w:rPr>
          <w:rFonts w:hint="eastAsia"/>
        </w:rPr>
        <w:t>計画地の概要</w:t>
      </w:r>
    </w:p>
    <w:tbl>
      <w:tblPr>
        <w:tblStyle w:val="a3"/>
        <w:tblW w:w="0" w:type="auto"/>
        <w:tblInd w:w="279" w:type="dxa"/>
        <w:tblLook w:val="04A0" w:firstRow="1" w:lastRow="0" w:firstColumn="1" w:lastColumn="0" w:noHBand="0" w:noVBand="1"/>
      </w:tblPr>
      <w:tblGrid>
        <w:gridCol w:w="1417"/>
        <w:gridCol w:w="2552"/>
        <w:gridCol w:w="4246"/>
      </w:tblGrid>
      <w:tr w:rsidR="0049525F" w:rsidRPr="00076595" w14:paraId="26BAF490" w14:textId="77777777" w:rsidTr="00454596">
        <w:tc>
          <w:tcPr>
            <w:tcW w:w="1417" w:type="dxa"/>
            <w:shd w:val="clear" w:color="auto" w:fill="D9D9D9" w:themeFill="background1" w:themeFillShade="D9"/>
            <w:vAlign w:val="center"/>
          </w:tcPr>
          <w:p w14:paraId="2AA54CA0" w14:textId="5ABD71A6" w:rsidR="0049525F" w:rsidRPr="00076595" w:rsidRDefault="00423488" w:rsidP="00454596">
            <w:pPr>
              <w:jc w:val="center"/>
              <w:rPr>
                <w:rFonts w:asciiTheme="minorEastAsia" w:hAnsiTheme="minorEastAsia"/>
                <w:color w:val="000000" w:themeColor="text1"/>
              </w:rPr>
            </w:pPr>
            <w:r w:rsidRPr="004C39D6">
              <w:rPr>
                <w:rFonts w:hint="eastAsia"/>
              </w:rPr>
              <w:t>図表</w:t>
            </w:r>
            <w:r w:rsidR="0049525F">
              <w:rPr>
                <w:rFonts w:hint="eastAsia"/>
              </w:rPr>
              <w:t>１</w:t>
            </w:r>
            <w:r w:rsidRPr="004C39D6">
              <w:rPr>
                <w:rFonts w:hint="eastAsia"/>
              </w:rPr>
              <w:t xml:space="preserve">　計画地の</w:t>
            </w:r>
            <w:r w:rsidRPr="00226CD6">
              <w:rPr>
                <w:rFonts w:hint="eastAsia"/>
              </w:rPr>
              <w:t>概要</w:t>
            </w:r>
            <w:r w:rsidR="0049525F" w:rsidRPr="00076595">
              <w:rPr>
                <w:rFonts w:asciiTheme="minorEastAsia" w:hAnsiTheme="minorEastAsia" w:hint="eastAsia"/>
                <w:color w:val="000000" w:themeColor="text1"/>
              </w:rPr>
              <w:t>所在地</w:t>
            </w:r>
          </w:p>
        </w:tc>
        <w:tc>
          <w:tcPr>
            <w:tcW w:w="6798" w:type="dxa"/>
            <w:gridSpan w:val="2"/>
          </w:tcPr>
          <w:p w14:paraId="227968EC" w14:textId="30BDCF2A"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〇〇〇〇〇〇〇〇〇〇〇〇</w:t>
            </w:r>
          </w:p>
        </w:tc>
      </w:tr>
      <w:tr w:rsidR="0049525F" w:rsidRPr="00076595" w14:paraId="5EE8ECA1" w14:textId="77777777" w:rsidTr="005B301E">
        <w:tc>
          <w:tcPr>
            <w:tcW w:w="1417" w:type="dxa"/>
            <w:shd w:val="clear" w:color="auto" w:fill="D9D9D9" w:themeFill="background1" w:themeFillShade="D9"/>
            <w:vAlign w:val="center"/>
          </w:tcPr>
          <w:p w14:paraId="6D44EF15"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面積</w:t>
            </w:r>
          </w:p>
        </w:tc>
        <w:tc>
          <w:tcPr>
            <w:tcW w:w="2552" w:type="dxa"/>
            <w:vAlign w:val="center"/>
          </w:tcPr>
          <w:p w14:paraId="0894F05E" w14:textId="1BE57C3A"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約</w:t>
            </w:r>
            <w:r>
              <w:rPr>
                <w:rFonts w:asciiTheme="minorEastAsia" w:hAnsiTheme="minorEastAsia" w:hint="eastAsia"/>
                <w:color w:val="000000" w:themeColor="text1"/>
              </w:rPr>
              <w:t>〇〇㎡</w:t>
            </w:r>
          </w:p>
        </w:tc>
        <w:tc>
          <w:tcPr>
            <w:tcW w:w="4246" w:type="dxa"/>
            <w:vMerge w:val="restart"/>
            <w:vAlign w:val="bottom"/>
          </w:tcPr>
          <w:p w14:paraId="54D603D0" w14:textId="5E30753F" w:rsidR="0049525F" w:rsidRPr="00076595" w:rsidRDefault="0049525F" w:rsidP="00454596">
            <w:pPr>
              <w:jc w:val="center"/>
              <w:rPr>
                <w:rFonts w:asciiTheme="minorEastAsia" w:hAnsiTheme="minorEastAsia"/>
                <w:color w:val="000000" w:themeColor="text1"/>
              </w:rPr>
            </w:pPr>
          </w:p>
          <w:p w14:paraId="315D2F36"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位置図</w:t>
            </w:r>
          </w:p>
        </w:tc>
      </w:tr>
      <w:tr w:rsidR="0049525F" w:rsidRPr="00076595" w14:paraId="62B07DE0" w14:textId="77777777" w:rsidTr="00454596">
        <w:tc>
          <w:tcPr>
            <w:tcW w:w="1417" w:type="dxa"/>
            <w:shd w:val="clear" w:color="auto" w:fill="D9D9D9" w:themeFill="background1" w:themeFillShade="D9"/>
            <w:vAlign w:val="center"/>
          </w:tcPr>
          <w:p w14:paraId="28CAB74E"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区域区分</w:t>
            </w:r>
          </w:p>
        </w:tc>
        <w:tc>
          <w:tcPr>
            <w:tcW w:w="2552" w:type="dxa"/>
            <w:vAlign w:val="center"/>
          </w:tcPr>
          <w:p w14:paraId="03E6E483" w14:textId="040EDB77"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区域</w:t>
            </w:r>
          </w:p>
        </w:tc>
        <w:tc>
          <w:tcPr>
            <w:tcW w:w="4246" w:type="dxa"/>
            <w:vMerge/>
          </w:tcPr>
          <w:p w14:paraId="4BD91968" w14:textId="77777777" w:rsidR="0049525F" w:rsidRPr="00076595" w:rsidRDefault="0049525F" w:rsidP="00454596">
            <w:pPr>
              <w:rPr>
                <w:rFonts w:asciiTheme="minorEastAsia" w:hAnsiTheme="minorEastAsia"/>
                <w:color w:val="000000" w:themeColor="text1"/>
              </w:rPr>
            </w:pPr>
          </w:p>
        </w:tc>
      </w:tr>
      <w:tr w:rsidR="0049525F" w:rsidRPr="00076595" w14:paraId="2EA0D673" w14:textId="77777777" w:rsidTr="00454596">
        <w:tc>
          <w:tcPr>
            <w:tcW w:w="1417" w:type="dxa"/>
            <w:shd w:val="clear" w:color="auto" w:fill="D9D9D9" w:themeFill="background1" w:themeFillShade="D9"/>
            <w:vAlign w:val="center"/>
          </w:tcPr>
          <w:p w14:paraId="27D9E513"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用途地域</w:t>
            </w:r>
          </w:p>
        </w:tc>
        <w:tc>
          <w:tcPr>
            <w:tcW w:w="2552" w:type="dxa"/>
            <w:vAlign w:val="center"/>
          </w:tcPr>
          <w:p w14:paraId="6D35D68D" w14:textId="49061515"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地域</w:t>
            </w:r>
          </w:p>
        </w:tc>
        <w:tc>
          <w:tcPr>
            <w:tcW w:w="4246" w:type="dxa"/>
            <w:vMerge/>
          </w:tcPr>
          <w:p w14:paraId="4574D875" w14:textId="77777777" w:rsidR="0049525F" w:rsidRPr="00076595" w:rsidRDefault="0049525F" w:rsidP="00454596">
            <w:pPr>
              <w:rPr>
                <w:rFonts w:asciiTheme="minorEastAsia" w:hAnsiTheme="minorEastAsia"/>
                <w:color w:val="000000" w:themeColor="text1"/>
              </w:rPr>
            </w:pPr>
          </w:p>
        </w:tc>
      </w:tr>
      <w:tr w:rsidR="0049525F" w:rsidRPr="00076595" w14:paraId="47D7194D" w14:textId="77777777" w:rsidTr="00454596">
        <w:tc>
          <w:tcPr>
            <w:tcW w:w="1417" w:type="dxa"/>
            <w:shd w:val="clear" w:color="auto" w:fill="D9D9D9" w:themeFill="background1" w:themeFillShade="D9"/>
            <w:vAlign w:val="center"/>
          </w:tcPr>
          <w:p w14:paraId="6B4FBA5D"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建ぺい率</w:t>
            </w:r>
          </w:p>
        </w:tc>
        <w:tc>
          <w:tcPr>
            <w:tcW w:w="2552" w:type="dxa"/>
            <w:vAlign w:val="center"/>
          </w:tcPr>
          <w:p w14:paraId="6CAD71A7" w14:textId="0963B0F5"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w:t>
            </w:r>
          </w:p>
        </w:tc>
        <w:tc>
          <w:tcPr>
            <w:tcW w:w="4246" w:type="dxa"/>
            <w:vMerge/>
          </w:tcPr>
          <w:p w14:paraId="54EDF4D9" w14:textId="77777777" w:rsidR="0049525F" w:rsidRPr="00076595" w:rsidRDefault="0049525F" w:rsidP="00454596">
            <w:pPr>
              <w:rPr>
                <w:rFonts w:asciiTheme="minorEastAsia" w:hAnsiTheme="minorEastAsia"/>
                <w:color w:val="000000" w:themeColor="text1"/>
              </w:rPr>
            </w:pPr>
          </w:p>
        </w:tc>
      </w:tr>
      <w:tr w:rsidR="0049525F" w:rsidRPr="00076595" w14:paraId="662EC2B4" w14:textId="77777777" w:rsidTr="00454596">
        <w:tc>
          <w:tcPr>
            <w:tcW w:w="1417" w:type="dxa"/>
            <w:shd w:val="clear" w:color="auto" w:fill="D9D9D9" w:themeFill="background1" w:themeFillShade="D9"/>
            <w:vAlign w:val="center"/>
          </w:tcPr>
          <w:p w14:paraId="21F26B1A"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容積率</w:t>
            </w:r>
          </w:p>
        </w:tc>
        <w:tc>
          <w:tcPr>
            <w:tcW w:w="2552" w:type="dxa"/>
            <w:vAlign w:val="center"/>
          </w:tcPr>
          <w:p w14:paraId="6C038CE6" w14:textId="508850D0"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w:t>
            </w:r>
          </w:p>
        </w:tc>
        <w:tc>
          <w:tcPr>
            <w:tcW w:w="4246" w:type="dxa"/>
            <w:vMerge/>
          </w:tcPr>
          <w:p w14:paraId="5F414632" w14:textId="77777777" w:rsidR="0049525F" w:rsidRPr="00076595" w:rsidRDefault="0049525F" w:rsidP="00454596">
            <w:pPr>
              <w:rPr>
                <w:rFonts w:asciiTheme="minorEastAsia" w:hAnsiTheme="minorEastAsia"/>
                <w:color w:val="000000" w:themeColor="text1"/>
              </w:rPr>
            </w:pPr>
          </w:p>
        </w:tc>
      </w:tr>
      <w:tr w:rsidR="0049525F" w:rsidRPr="00076595" w14:paraId="13295848" w14:textId="77777777" w:rsidTr="00454596">
        <w:tc>
          <w:tcPr>
            <w:tcW w:w="1417" w:type="dxa"/>
            <w:vMerge w:val="restart"/>
            <w:shd w:val="clear" w:color="auto" w:fill="D9D9D9" w:themeFill="background1" w:themeFillShade="D9"/>
            <w:vAlign w:val="center"/>
          </w:tcPr>
          <w:p w14:paraId="2AF06BBA"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その他</w:t>
            </w:r>
          </w:p>
        </w:tc>
        <w:tc>
          <w:tcPr>
            <w:tcW w:w="2552" w:type="dxa"/>
            <w:vAlign w:val="center"/>
          </w:tcPr>
          <w:p w14:paraId="64618D78" w14:textId="1891230B"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地域</w:t>
            </w:r>
          </w:p>
        </w:tc>
        <w:tc>
          <w:tcPr>
            <w:tcW w:w="4246" w:type="dxa"/>
            <w:vMerge/>
          </w:tcPr>
          <w:p w14:paraId="0D7D18B4" w14:textId="77777777" w:rsidR="0049525F" w:rsidRPr="00076595" w:rsidRDefault="0049525F" w:rsidP="00454596">
            <w:pPr>
              <w:rPr>
                <w:rFonts w:asciiTheme="minorEastAsia" w:hAnsiTheme="minorEastAsia"/>
                <w:color w:val="000000" w:themeColor="text1"/>
              </w:rPr>
            </w:pPr>
          </w:p>
        </w:tc>
      </w:tr>
      <w:tr w:rsidR="0049525F" w:rsidRPr="00076595" w14:paraId="6DE7A3F2" w14:textId="77777777" w:rsidTr="00454596">
        <w:tc>
          <w:tcPr>
            <w:tcW w:w="1417" w:type="dxa"/>
            <w:vMerge/>
            <w:shd w:val="clear" w:color="auto" w:fill="D9D9D9" w:themeFill="background1" w:themeFillShade="D9"/>
            <w:vAlign w:val="center"/>
          </w:tcPr>
          <w:p w14:paraId="342C800C" w14:textId="77777777" w:rsidR="0049525F" w:rsidRPr="00076595" w:rsidRDefault="0049525F" w:rsidP="00454596">
            <w:pPr>
              <w:jc w:val="center"/>
              <w:rPr>
                <w:rFonts w:asciiTheme="minorEastAsia" w:hAnsiTheme="minorEastAsia"/>
                <w:color w:val="000000" w:themeColor="text1"/>
              </w:rPr>
            </w:pPr>
          </w:p>
        </w:tc>
        <w:tc>
          <w:tcPr>
            <w:tcW w:w="2552" w:type="dxa"/>
            <w:vAlign w:val="center"/>
          </w:tcPr>
          <w:p w14:paraId="2A39278C" w14:textId="1D73ADD9"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地区</w:t>
            </w:r>
          </w:p>
        </w:tc>
        <w:tc>
          <w:tcPr>
            <w:tcW w:w="4246" w:type="dxa"/>
            <w:vMerge/>
          </w:tcPr>
          <w:p w14:paraId="6DAF01DE" w14:textId="77777777" w:rsidR="0049525F" w:rsidRPr="00076595" w:rsidRDefault="0049525F" w:rsidP="00454596">
            <w:pPr>
              <w:rPr>
                <w:rFonts w:asciiTheme="minorEastAsia" w:hAnsiTheme="minorEastAsia"/>
                <w:color w:val="000000" w:themeColor="text1"/>
              </w:rPr>
            </w:pPr>
          </w:p>
        </w:tc>
      </w:tr>
      <w:tr w:rsidR="0049525F" w:rsidRPr="00076595" w14:paraId="4FF87019" w14:textId="77777777" w:rsidTr="00454596">
        <w:trPr>
          <w:trHeight w:val="64"/>
        </w:trPr>
        <w:tc>
          <w:tcPr>
            <w:tcW w:w="1417" w:type="dxa"/>
            <w:vMerge/>
            <w:shd w:val="clear" w:color="auto" w:fill="D9D9D9" w:themeFill="background1" w:themeFillShade="D9"/>
            <w:vAlign w:val="center"/>
          </w:tcPr>
          <w:p w14:paraId="6A897652" w14:textId="77777777" w:rsidR="0049525F" w:rsidRPr="00076595" w:rsidRDefault="0049525F" w:rsidP="00454596">
            <w:pPr>
              <w:jc w:val="center"/>
              <w:rPr>
                <w:rFonts w:asciiTheme="minorEastAsia" w:hAnsiTheme="minorEastAsia"/>
                <w:color w:val="000000" w:themeColor="text1"/>
              </w:rPr>
            </w:pPr>
          </w:p>
        </w:tc>
        <w:tc>
          <w:tcPr>
            <w:tcW w:w="2552" w:type="dxa"/>
            <w:vAlign w:val="center"/>
          </w:tcPr>
          <w:p w14:paraId="368D07EC" w14:textId="79E12383"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区域</w:t>
            </w:r>
          </w:p>
        </w:tc>
        <w:tc>
          <w:tcPr>
            <w:tcW w:w="4246" w:type="dxa"/>
            <w:vMerge/>
          </w:tcPr>
          <w:p w14:paraId="5B75C44C" w14:textId="77777777" w:rsidR="0049525F" w:rsidRPr="00076595" w:rsidRDefault="0049525F" w:rsidP="00454596">
            <w:pPr>
              <w:rPr>
                <w:rFonts w:asciiTheme="minorEastAsia" w:hAnsiTheme="minorEastAsia"/>
                <w:color w:val="000000" w:themeColor="text1"/>
              </w:rPr>
            </w:pPr>
          </w:p>
        </w:tc>
      </w:tr>
    </w:tbl>
    <w:p w14:paraId="18716566" w14:textId="77777777" w:rsidR="0049525F" w:rsidRDefault="00423488" w:rsidP="00423488">
      <w:pPr>
        <w:ind w:left="210" w:hangingChars="100" w:hanging="210"/>
        <w:rPr>
          <w:rFonts w:asciiTheme="minorEastAsia" w:hAnsiTheme="minorEastAsia"/>
        </w:rPr>
      </w:pPr>
      <w:r w:rsidRPr="00226CD6">
        <w:rPr>
          <w:rFonts w:asciiTheme="minorEastAsia" w:hAnsiTheme="minorEastAsia" w:hint="eastAsia"/>
        </w:rPr>
        <w:t>※</w:t>
      </w:r>
      <w:r w:rsidR="0049525F">
        <w:rPr>
          <w:rFonts w:asciiTheme="minorEastAsia" w:hAnsiTheme="minorEastAsia" w:hint="eastAsia"/>
        </w:rPr>
        <w:t>・・・・・・・・・・・・・・・・・・・・・・・・・・・・・・・・・・・・・・・・・・・・・・・・・・・。</w:t>
      </w:r>
    </w:p>
    <w:p w14:paraId="5883E2ED" w14:textId="5EEA98E5" w:rsidR="008023F7" w:rsidRDefault="0049525F" w:rsidP="00D02C11">
      <w:pPr>
        <w:ind w:left="210" w:hangingChars="100" w:hanging="210"/>
        <w:rPr>
          <w:rFonts w:asciiTheme="minorEastAsia" w:hAnsiTheme="minorEastAsia"/>
        </w:rPr>
      </w:pPr>
      <w:r>
        <w:rPr>
          <w:rFonts w:asciiTheme="minorEastAsia" w:hAnsiTheme="minorEastAsia" w:hint="eastAsia"/>
        </w:rPr>
        <w:t>・・・・・・・・・・・・・・・・・・・・・・・・・・・・・・・・・・・・・・・・・・・。</w:t>
      </w:r>
    </w:p>
    <w:p w14:paraId="6B77BBC1" w14:textId="77777777" w:rsidR="0049525F" w:rsidRDefault="0049525F" w:rsidP="0049525F">
      <w:pPr>
        <w:pBdr>
          <w:bottom w:val="single" w:sz="6" w:space="1" w:color="auto"/>
        </w:pBdr>
        <w:ind w:leftChars="200" w:left="420" w:firstLineChars="100" w:firstLine="200"/>
        <w:rPr>
          <w:rFonts w:ascii="ＭＳ ゴシック" w:eastAsia="ＭＳ ゴシック" w:hAnsi="ＭＳ ゴシック"/>
          <w:sz w:val="20"/>
        </w:rPr>
      </w:pPr>
    </w:p>
    <w:p w14:paraId="6B6ACE5A" w14:textId="77777777" w:rsidR="0049525F" w:rsidRPr="005F5585" w:rsidRDefault="0049525F" w:rsidP="0049525F">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7B7B3A9E" w14:textId="255EBCD3" w:rsidR="0049525F" w:rsidRPr="005F5585" w:rsidRDefault="0049525F" w:rsidP="0049525F">
      <w:pPr>
        <w:pStyle w:val="a4"/>
        <w:numPr>
          <w:ilvl w:val="0"/>
          <w:numId w:val="59"/>
        </w:numPr>
        <w:ind w:leftChars="0"/>
        <w:rPr>
          <w:color w:val="C00000"/>
        </w:rPr>
      </w:pPr>
      <w:r w:rsidRPr="005F5585">
        <w:rPr>
          <w:rFonts w:hint="eastAsia"/>
          <w:color w:val="C00000"/>
        </w:rPr>
        <w:t>必要に応じて、個別事業の制約となり得る前提条件と想定の対応を整理</w:t>
      </w:r>
      <w:r>
        <w:rPr>
          <w:rFonts w:hint="eastAsia"/>
          <w:color w:val="C00000"/>
        </w:rPr>
        <w:t>してください</w:t>
      </w:r>
      <w:r w:rsidRPr="005F5585">
        <w:rPr>
          <w:rFonts w:hint="eastAsia"/>
          <w:color w:val="C00000"/>
        </w:rPr>
        <w:t>。</w:t>
      </w:r>
    </w:p>
    <w:p w14:paraId="1C5B4CD5" w14:textId="77777777" w:rsidR="0049525F" w:rsidRPr="00263EAB" w:rsidRDefault="0049525F" w:rsidP="0049525F">
      <w:pPr>
        <w:pBdr>
          <w:bottom w:val="single" w:sz="6" w:space="1" w:color="auto"/>
        </w:pBdr>
        <w:ind w:leftChars="200" w:left="420" w:firstLineChars="100" w:firstLine="200"/>
        <w:rPr>
          <w:rFonts w:ascii="ＭＳ ゴシック" w:eastAsia="ＭＳ ゴシック" w:hAnsi="ＭＳ ゴシック"/>
          <w:sz w:val="20"/>
        </w:rPr>
      </w:pPr>
    </w:p>
    <w:p w14:paraId="4D153519" w14:textId="46BEA335" w:rsidR="007A3612" w:rsidRPr="002F00D3" w:rsidRDefault="007A3612"/>
    <w:p w14:paraId="02A67F19" w14:textId="6DB4CD45" w:rsidR="00423488" w:rsidRPr="00D02C11" w:rsidRDefault="007A3612" w:rsidP="000F18C9">
      <w:pPr>
        <w:pStyle w:val="5"/>
        <w:rPr>
          <w:b/>
          <w:color w:val="C00000"/>
        </w:rPr>
      </w:pPr>
      <w:r>
        <w:rPr>
          <w:rFonts w:hint="eastAsia"/>
        </w:rPr>
        <w:t xml:space="preserve">ウ　</w:t>
      </w:r>
      <w:r w:rsidR="00423488" w:rsidRPr="004C39D6">
        <w:rPr>
          <w:rFonts w:hint="eastAsia"/>
        </w:rPr>
        <w:t>計画地及び周辺の現況</w:t>
      </w:r>
    </w:p>
    <w:p w14:paraId="5F703F0E" w14:textId="77777777" w:rsidR="007358A0" w:rsidRDefault="007358A0" w:rsidP="002F00D3">
      <w:pPr>
        <w:pStyle w:val="afb"/>
        <w:ind w:leftChars="0" w:left="0" w:firstLineChars="400" w:firstLine="840"/>
      </w:pPr>
      <w:r>
        <w:rPr>
          <w:rFonts w:hint="eastAsia"/>
        </w:rPr>
        <w:t>・・・・・・・・・・・・・・・・・・・・・・・・・・・・・・・・・・・・。</w:t>
      </w:r>
    </w:p>
    <w:p w14:paraId="27CBCD3B" w14:textId="1E481DA1" w:rsidR="007358A0" w:rsidRDefault="007358A0" w:rsidP="00D02C11">
      <w:pPr>
        <w:pStyle w:val="afb"/>
        <w:ind w:leftChars="0" w:firstLineChars="147" w:firstLine="309"/>
      </w:pPr>
      <w:r>
        <w:rPr>
          <w:rFonts w:hint="eastAsia"/>
        </w:rPr>
        <w:t>・・・・・・・・・・・・・・・・・・・・・・・・・・・・・・・・・・・・・。</w:t>
      </w:r>
    </w:p>
    <w:p w14:paraId="1E6567CC" w14:textId="77777777" w:rsidR="008A1CD2" w:rsidRDefault="008A1CD2" w:rsidP="008A1CD2">
      <w:pPr>
        <w:pBdr>
          <w:bottom w:val="single" w:sz="6" w:space="1" w:color="auto"/>
        </w:pBdr>
        <w:ind w:leftChars="200" w:left="420" w:firstLineChars="100" w:firstLine="200"/>
        <w:rPr>
          <w:rFonts w:ascii="ＭＳ ゴシック" w:eastAsia="ＭＳ ゴシック" w:hAnsi="ＭＳ ゴシック"/>
          <w:sz w:val="20"/>
        </w:rPr>
      </w:pPr>
    </w:p>
    <w:p w14:paraId="334BC2F2" w14:textId="77777777" w:rsidR="008A1CD2" w:rsidRPr="005F5585" w:rsidRDefault="008A1CD2" w:rsidP="008A1CD2">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7C827C7A" w14:textId="2E2A34AD" w:rsidR="008A1CD2" w:rsidRPr="005F5585" w:rsidRDefault="008A1CD2" w:rsidP="008A1CD2">
      <w:pPr>
        <w:pStyle w:val="a4"/>
        <w:numPr>
          <w:ilvl w:val="0"/>
          <w:numId w:val="59"/>
        </w:numPr>
        <w:ind w:leftChars="0"/>
        <w:rPr>
          <w:color w:val="C00000"/>
        </w:rPr>
      </w:pPr>
      <w:r>
        <w:rPr>
          <w:rFonts w:hint="eastAsia"/>
          <w:color w:val="C00000"/>
        </w:rPr>
        <w:t>立地状況</w:t>
      </w:r>
      <w:r w:rsidRPr="005F5585">
        <w:rPr>
          <w:rFonts w:hint="eastAsia"/>
          <w:color w:val="C00000"/>
        </w:rPr>
        <w:t>に応じて、</w:t>
      </w:r>
      <w:r>
        <w:rPr>
          <w:rFonts w:hint="eastAsia"/>
          <w:color w:val="C00000"/>
        </w:rPr>
        <w:t>記載してください。</w:t>
      </w:r>
    </w:p>
    <w:p w14:paraId="34EE47DC" w14:textId="77777777" w:rsidR="008A1CD2" w:rsidRPr="00263EAB" w:rsidRDefault="008A1CD2" w:rsidP="008A1CD2">
      <w:pPr>
        <w:pBdr>
          <w:bottom w:val="single" w:sz="6" w:space="1" w:color="auto"/>
        </w:pBdr>
        <w:ind w:leftChars="200" w:left="420" w:firstLineChars="100" w:firstLine="200"/>
        <w:rPr>
          <w:rFonts w:ascii="ＭＳ ゴシック" w:eastAsia="ＭＳ ゴシック" w:hAnsi="ＭＳ ゴシック"/>
          <w:sz w:val="20"/>
        </w:rPr>
      </w:pPr>
    </w:p>
    <w:p w14:paraId="4513AD24" w14:textId="77777777" w:rsidR="008A1CD2" w:rsidRPr="002F00D3" w:rsidRDefault="008A1CD2" w:rsidP="008A1CD2"/>
    <w:p w14:paraId="48669602" w14:textId="110E5372" w:rsidR="00423488" w:rsidRPr="00226CD6" w:rsidRDefault="00423488" w:rsidP="005B301E">
      <w:pPr>
        <w:pStyle w:val="afb"/>
        <w:ind w:leftChars="0" w:firstLineChars="147" w:firstLine="309"/>
      </w:pPr>
    </w:p>
    <w:p w14:paraId="22959FD9" w14:textId="0EE263C6" w:rsidR="00423488" w:rsidRPr="00226CD6" w:rsidRDefault="007A3612" w:rsidP="005B301E">
      <w:pPr>
        <w:pStyle w:val="5"/>
        <w:rPr>
          <w:b/>
        </w:rPr>
      </w:pPr>
      <w:r>
        <w:rPr>
          <w:rFonts w:hint="eastAsia"/>
        </w:rPr>
        <w:t xml:space="preserve">エ　</w:t>
      </w:r>
      <w:r w:rsidR="00423488" w:rsidRPr="00226CD6">
        <w:rPr>
          <w:rFonts w:hint="eastAsia"/>
        </w:rPr>
        <w:t>既存施設の撤去</w:t>
      </w:r>
    </w:p>
    <w:p w14:paraId="61221F7F" w14:textId="47FCCF8E" w:rsidR="00423488" w:rsidRDefault="00423488" w:rsidP="002F00D3">
      <w:pPr>
        <w:pStyle w:val="afb"/>
        <w:ind w:leftChars="300" w:left="630" w:firstLine="210"/>
      </w:pPr>
      <w:r w:rsidRPr="004C39D6">
        <w:rPr>
          <w:rFonts w:hint="eastAsia"/>
        </w:rPr>
        <w:t>計画地内の既存施設等については、</w:t>
      </w:r>
      <w:r w:rsidR="007358A0" w:rsidRPr="007358A0">
        <w:rPr>
          <w:rFonts w:hint="eastAsia"/>
        </w:rPr>
        <w:t>○（市等）</w:t>
      </w:r>
      <w:r w:rsidRPr="004C39D6">
        <w:rPr>
          <w:rFonts w:hint="eastAsia"/>
        </w:rPr>
        <w:t>が事業者の提案内容を参考にしながら撤去を行うが、効率的に撤去が行えるよう事業者は協力すること。なお、計画地内における施設の建設工事着手時期については、</w:t>
      </w:r>
      <w:r w:rsidR="007358A0" w:rsidRPr="007358A0">
        <w:rPr>
          <w:rFonts w:hint="eastAsia"/>
        </w:rPr>
        <w:t>○（市等）</w:t>
      </w:r>
      <w:r w:rsidRPr="004C39D6">
        <w:rPr>
          <w:rFonts w:hint="eastAsia"/>
        </w:rPr>
        <w:t>と協議のうえ決定する。</w:t>
      </w:r>
    </w:p>
    <w:p w14:paraId="3AF5E68C" w14:textId="77777777" w:rsidR="007358A0" w:rsidRPr="007358A0" w:rsidRDefault="007358A0" w:rsidP="002F00D3">
      <w:pPr>
        <w:pStyle w:val="afb"/>
        <w:ind w:leftChars="300" w:left="630" w:firstLine="210"/>
      </w:pPr>
    </w:p>
    <w:p w14:paraId="751F38E7" w14:textId="1E1A5210" w:rsidR="00423488" w:rsidRPr="004C39D6" w:rsidRDefault="007A3612" w:rsidP="000F18C9">
      <w:pPr>
        <w:pStyle w:val="5"/>
        <w:rPr>
          <w:b/>
        </w:rPr>
      </w:pPr>
      <w:r>
        <w:rPr>
          <w:rFonts w:hint="eastAsia"/>
        </w:rPr>
        <w:t xml:space="preserve">オ　</w:t>
      </w:r>
      <w:r w:rsidR="00423488" w:rsidRPr="004C39D6">
        <w:rPr>
          <w:rFonts w:hint="eastAsia"/>
        </w:rPr>
        <w:t>周辺インフラ整備状況</w:t>
      </w:r>
    </w:p>
    <w:p w14:paraId="051E669B" w14:textId="72CAECF4" w:rsidR="007F1A76" w:rsidRPr="004C39D6" w:rsidRDefault="00423488" w:rsidP="002F00D3">
      <w:pPr>
        <w:pStyle w:val="afb"/>
        <w:ind w:leftChars="0" w:left="0" w:firstLineChars="400" w:firstLine="840"/>
      </w:pPr>
      <w:r w:rsidRPr="001279DA">
        <w:rPr>
          <w:rFonts w:hint="eastAsia"/>
        </w:rPr>
        <w:t>インフラの整備状況等に関しては</w:t>
      </w:r>
      <w:r w:rsidR="00F42CBF" w:rsidRPr="00EB6E61">
        <w:rPr>
          <w:rFonts w:hint="eastAsia"/>
        </w:rPr>
        <w:t>、</w:t>
      </w:r>
      <w:r w:rsidR="001E6CA6" w:rsidRPr="002F00D3">
        <w:rPr>
          <w:rFonts w:hint="eastAsia"/>
        </w:rPr>
        <w:t>別に定める資料</w:t>
      </w:r>
      <w:r w:rsidRPr="00EB6E61">
        <w:rPr>
          <w:rFonts w:hint="eastAsia"/>
        </w:rPr>
        <w:t>を参照すること。</w:t>
      </w:r>
    </w:p>
    <w:p w14:paraId="500D4CCF" w14:textId="09E0F737" w:rsidR="007F1A76" w:rsidRDefault="00423488" w:rsidP="002F00D3">
      <w:pPr>
        <w:pStyle w:val="afb"/>
        <w:ind w:leftChars="300" w:left="630" w:firstLine="210"/>
      </w:pPr>
      <w:r w:rsidRPr="004C39D6">
        <w:rPr>
          <w:rFonts w:hint="eastAsia"/>
        </w:rPr>
        <w:t>各種インフラの引き込みは、</w:t>
      </w:r>
      <w:r w:rsidR="00AF33B5">
        <w:rPr>
          <w:rFonts w:hint="eastAsia"/>
        </w:rPr>
        <w:t>計画地に新たに引き込む</w:t>
      </w:r>
      <w:r w:rsidR="00F42CBF">
        <w:rPr>
          <w:rFonts w:hint="eastAsia"/>
        </w:rPr>
        <w:t>こととするが、引き込むインフラについては、整備内容により事業者の判断に委ねる。</w:t>
      </w:r>
      <w:r w:rsidRPr="00226CD6">
        <w:rPr>
          <w:rFonts w:hint="eastAsia"/>
        </w:rPr>
        <w:t>また、必要となる許可申請等にかかる手続きは、事業者が自ら行うこと。</w:t>
      </w:r>
    </w:p>
    <w:p w14:paraId="1678B680" w14:textId="77777777" w:rsidR="007358A0" w:rsidRDefault="007358A0" w:rsidP="002F00D3">
      <w:pPr>
        <w:pStyle w:val="afb"/>
        <w:ind w:leftChars="300" w:left="630" w:firstLine="210"/>
      </w:pPr>
    </w:p>
    <w:p w14:paraId="14059A6C" w14:textId="3948F891" w:rsidR="00423488" w:rsidRPr="007358A0" w:rsidRDefault="007A3612" w:rsidP="000F18C9">
      <w:pPr>
        <w:pStyle w:val="5"/>
        <w:rPr>
          <w:color w:val="C00000"/>
        </w:rPr>
      </w:pPr>
      <w:r>
        <w:rPr>
          <w:rFonts w:hint="eastAsia"/>
        </w:rPr>
        <w:t xml:space="preserve">カ　</w:t>
      </w:r>
      <w:r w:rsidR="00423488" w:rsidRPr="00226CD6">
        <w:rPr>
          <w:rFonts w:hint="eastAsia"/>
        </w:rPr>
        <w:t>建築基準法上の制限について</w:t>
      </w:r>
    </w:p>
    <w:p w14:paraId="6E5B04CC" w14:textId="77777777" w:rsidR="008A1CD2" w:rsidRDefault="008A1CD2" w:rsidP="008A1CD2">
      <w:pPr>
        <w:pStyle w:val="afb"/>
        <w:ind w:leftChars="0" w:left="0" w:firstLineChars="400" w:firstLine="840"/>
      </w:pPr>
      <w:r>
        <w:rPr>
          <w:rFonts w:hint="eastAsia"/>
        </w:rPr>
        <w:t>・・・・・・・・・・・・・・・・・・・・・・・・・・・・・・・・・・・・。</w:t>
      </w:r>
    </w:p>
    <w:p w14:paraId="3601DCF4" w14:textId="5D1950FD" w:rsidR="00423488" w:rsidRDefault="008A1CD2" w:rsidP="008A1CD2">
      <w:pPr>
        <w:pStyle w:val="afb"/>
        <w:ind w:left="735" w:firstLineChars="0" w:firstLine="0"/>
      </w:pPr>
      <w:r>
        <w:rPr>
          <w:rFonts w:hint="eastAsia"/>
        </w:rPr>
        <w:t>・・・・・・・・・・・・・・・・・・・・・・・・・・・・・・・・・・・・・。</w:t>
      </w:r>
    </w:p>
    <w:p w14:paraId="0D25E5C8" w14:textId="5ECFAAF4" w:rsidR="00E81F72" w:rsidRDefault="00E81F72">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5FDE4E92" w14:textId="77777777" w:rsidR="008A1CD2" w:rsidRDefault="008A1CD2" w:rsidP="008A1CD2">
      <w:pPr>
        <w:pBdr>
          <w:bottom w:val="single" w:sz="6" w:space="1" w:color="auto"/>
        </w:pBdr>
        <w:ind w:leftChars="200" w:left="420" w:firstLineChars="100" w:firstLine="200"/>
        <w:rPr>
          <w:rFonts w:ascii="ＭＳ ゴシック" w:eastAsia="ＭＳ ゴシック" w:hAnsi="ＭＳ ゴシック"/>
          <w:sz w:val="20"/>
        </w:rPr>
      </w:pPr>
    </w:p>
    <w:p w14:paraId="01ECDDF6" w14:textId="77777777" w:rsidR="008A1CD2" w:rsidRPr="005F5585" w:rsidRDefault="008A1CD2" w:rsidP="008A1CD2">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770BD199" w14:textId="77777777" w:rsidR="008A1CD2" w:rsidRPr="005F5585" w:rsidRDefault="008A1CD2" w:rsidP="008A1CD2">
      <w:pPr>
        <w:pStyle w:val="a4"/>
        <w:numPr>
          <w:ilvl w:val="0"/>
          <w:numId w:val="59"/>
        </w:numPr>
        <w:ind w:leftChars="0"/>
        <w:rPr>
          <w:color w:val="C00000"/>
        </w:rPr>
      </w:pPr>
      <w:r>
        <w:rPr>
          <w:rFonts w:hint="eastAsia"/>
          <w:color w:val="C00000"/>
        </w:rPr>
        <w:t>事業内容</w:t>
      </w:r>
      <w:r w:rsidRPr="005F5585">
        <w:rPr>
          <w:rFonts w:hint="eastAsia"/>
          <w:color w:val="C00000"/>
        </w:rPr>
        <w:t>に応じて、</w:t>
      </w:r>
      <w:r>
        <w:rPr>
          <w:rFonts w:hint="eastAsia"/>
          <w:color w:val="C00000"/>
        </w:rPr>
        <w:t>記載してください。</w:t>
      </w:r>
    </w:p>
    <w:p w14:paraId="1B74D35F" w14:textId="77777777" w:rsidR="008A1CD2" w:rsidRPr="00263EAB" w:rsidRDefault="008A1CD2" w:rsidP="008A1CD2">
      <w:pPr>
        <w:pBdr>
          <w:bottom w:val="single" w:sz="6" w:space="1" w:color="auto"/>
        </w:pBdr>
        <w:ind w:leftChars="200" w:left="420" w:firstLineChars="100" w:firstLine="200"/>
        <w:rPr>
          <w:rFonts w:ascii="ＭＳ ゴシック" w:eastAsia="ＭＳ ゴシック" w:hAnsi="ＭＳ ゴシック"/>
          <w:sz w:val="20"/>
        </w:rPr>
      </w:pPr>
    </w:p>
    <w:p w14:paraId="0C04C076" w14:textId="77777777" w:rsidR="008A1CD2" w:rsidRPr="002F00D3" w:rsidRDefault="008A1CD2" w:rsidP="008A1CD2"/>
    <w:p w14:paraId="0DD361CC" w14:textId="7A4672B5" w:rsidR="00423488" w:rsidRPr="00226CD6" w:rsidRDefault="00423488" w:rsidP="00423488">
      <w:pPr>
        <w:pStyle w:val="3"/>
        <w:ind w:right="210"/>
      </w:pPr>
      <w:bookmarkStart w:id="75" w:name="_Toc42703709"/>
      <w:bookmarkStart w:id="76" w:name="_Toc36109249"/>
      <w:bookmarkStart w:id="77" w:name="_Toc117850857"/>
      <w:r w:rsidRPr="00226CD6">
        <w:rPr>
          <w:rFonts w:hint="eastAsia"/>
        </w:rPr>
        <w:t>（</w:t>
      </w:r>
      <w:r w:rsidR="00AF33B5">
        <w:rPr>
          <w:rFonts w:hint="eastAsia"/>
        </w:rPr>
        <w:t>３</w:t>
      </w:r>
      <w:r w:rsidRPr="00226CD6">
        <w:rPr>
          <w:rFonts w:hint="eastAsia"/>
        </w:rPr>
        <w:t>）施設全体に関する事項</w:t>
      </w:r>
      <w:bookmarkEnd w:id="75"/>
      <w:bookmarkEnd w:id="76"/>
      <w:bookmarkEnd w:id="77"/>
    </w:p>
    <w:p w14:paraId="015B7DCC" w14:textId="411C4180" w:rsidR="00423488" w:rsidRPr="00226CD6" w:rsidRDefault="007A3612" w:rsidP="005B301E">
      <w:pPr>
        <w:pStyle w:val="4"/>
      </w:pPr>
      <w:r>
        <w:rPr>
          <w:rFonts w:hint="eastAsia"/>
        </w:rPr>
        <w:t xml:space="preserve">ア　</w:t>
      </w:r>
      <w:r w:rsidR="00423488" w:rsidRPr="00226CD6">
        <w:rPr>
          <w:rFonts w:hint="eastAsia"/>
        </w:rPr>
        <w:t>施設の概要</w:t>
      </w:r>
    </w:p>
    <w:p w14:paraId="2DF5A572" w14:textId="7BAB932B" w:rsidR="00423488" w:rsidRPr="00226CD6" w:rsidRDefault="007A3612" w:rsidP="005B301E">
      <w:pPr>
        <w:pStyle w:val="5"/>
      </w:pPr>
      <w:r>
        <w:rPr>
          <w:rFonts w:hint="eastAsia"/>
        </w:rPr>
        <w:t>（ア）</w:t>
      </w:r>
      <w:r w:rsidR="00423488" w:rsidRPr="00226CD6">
        <w:rPr>
          <w:rFonts w:hint="eastAsia"/>
        </w:rPr>
        <w:t>建物規模</w:t>
      </w:r>
    </w:p>
    <w:p w14:paraId="43D8D1F1" w14:textId="0039DDEC" w:rsidR="00423488" w:rsidRPr="00226CD6" w:rsidRDefault="00423488" w:rsidP="002F00D3">
      <w:pPr>
        <w:pStyle w:val="afb"/>
        <w:ind w:leftChars="0" w:left="0" w:firstLineChars="500" w:firstLine="1050"/>
      </w:pPr>
      <w:r w:rsidRPr="00226CD6">
        <w:rPr>
          <w:rFonts w:hint="eastAsia"/>
        </w:rPr>
        <w:t>各種</w:t>
      </w:r>
      <w:r w:rsidR="005F4236">
        <w:rPr>
          <w:rFonts w:hint="eastAsia"/>
        </w:rPr>
        <w:t>関係</w:t>
      </w:r>
      <w:r w:rsidRPr="00226CD6">
        <w:rPr>
          <w:rFonts w:hint="eastAsia"/>
        </w:rPr>
        <w:t>法令等を遵守、準拠した</w:t>
      </w:r>
      <w:r w:rsidR="00696151">
        <w:rPr>
          <w:rFonts w:hint="eastAsia"/>
        </w:rPr>
        <w:t>うえ</w:t>
      </w:r>
      <w:r w:rsidRPr="00226CD6">
        <w:rPr>
          <w:rFonts w:hint="eastAsia"/>
        </w:rPr>
        <w:t>で、適切な規模で計画すること。</w:t>
      </w:r>
    </w:p>
    <w:p w14:paraId="6FFAF37C" w14:textId="47035F9B" w:rsidR="00423488" w:rsidRPr="00E81F72" w:rsidRDefault="00C438B8" w:rsidP="000F18C9">
      <w:pPr>
        <w:pStyle w:val="5"/>
      </w:pPr>
      <w:r>
        <w:rPr>
          <w:rFonts w:hint="eastAsia"/>
        </w:rPr>
        <w:t>（イ）</w:t>
      </w:r>
      <w:r w:rsidR="00423488" w:rsidRPr="00226CD6">
        <w:rPr>
          <w:rFonts w:hint="eastAsia"/>
        </w:rPr>
        <w:t>面積配分</w:t>
      </w:r>
    </w:p>
    <w:p w14:paraId="095BD7FB" w14:textId="7666DCE0" w:rsidR="00423488" w:rsidRPr="00226CD6" w:rsidRDefault="00C438B8" w:rsidP="002F00D3">
      <w:pPr>
        <w:pStyle w:val="afb"/>
        <w:ind w:leftChars="0" w:left="0" w:firstLineChars="400" w:firstLine="840"/>
      </w:pPr>
      <w:r>
        <w:rPr>
          <w:rFonts w:hint="eastAsia"/>
        </w:rPr>
        <w:t>・</w:t>
      </w:r>
      <w:r w:rsidR="00423488" w:rsidRPr="00226CD6">
        <w:rPr>
          <w:rFonts w:hint="eastAsia"/>
        </w:rPr>
        <w:t>適切な面積配分で、施設を計画すること。</w:t>
      </w:r>
    </w:p>
    <w:p w14:paraId="23797C72" w14:textId="489CBDAE" w:rsidR="00423488" w:rsidRPr="00226CD6" w:rsidRDefault="00C438B8" w:rsidP="002F00D3">
      <w:pPr>
        <w:pStyle w:val="afb"/>
        <w:ind w:leftChars="400" w:left="1050" w:hangingChars="100" w:hanging="210"/>
      </w:pPr>
      <w:r>
        <w:rPr>
          <w:rFonts w:hint="eastAsia"/>
        </w:rPr>
        <w:t>・</w:t>
      </w:r>
      <w:r w:rsidR="00423488" w:rsidRPr="00226CD6">
        <w:rPr>
          <w:rFonts w:hint="eastAsia"/>
        </w:rPr>
        <w:t>図表</w:t>
      </w:r>
      <w:r w:rsidR="006110D1">
        <w:rPr>
          <w:rFonts w:hint="eastAsia"/>
        </w:rPr>
        <w:t>２</w:t>
      </w:r>
      <w:r w:rsidR="00423488" w:rsidRPr="00226CD6">
        <w:rPr>
          <w:rFonts w:hint="eastAsia"/>
        </w:rPr>
        <w:t>の数値は</w:t>
      </w:r>
      <w:r w:rsidR="00257A77">
        <w:rPr>
          <w:rFonts w:hint="eastAsia"/>
        </w:rPr>
        <w:t>、</w:t>
      </w:r>
      <w:r w:rsidR="00423488" w:rsidRPr="00226CD6">
        <w:rPr>
          <w:rFonts w:hint="eastAsia"/>
        </w:rPr>
        <w:t>基本計画において用いた一例であり、提案においては</w:t>
      </w:r>
      <w:r w:rsidR="00257A77">
        <w:rPr>
          <w:rFonts w:hint="eastAsia"/>
        </w:rPr>
        <w:t>、</w:t>
      </w:r>
      <w:r w:rsidR="00423488" w:rsidRPr="00226CD6">
        <w:rPr>
          <w:rFonts w:hint="eastAsia"/>
        </w:rPr>
        <w:t>事業者の創意工夫による適切な規模とすること。</w:t>
      </w:r>
    </w:p>
    <w:p w14:paraId="06A7E71A" w14:textId="77777777" w:rsidR="00423488" w:rsidRPr="00226CD6" w:rsidRDefault="00423488" w:rsidP="00423488">
      <w:pPr>
        <w:pStyle w:val="a4"/>
        <w:ind w:leftChars="0" w:left="1050"/>
        <w:rPr>
          <w:rFonts w:asciiTheme="minorEastAsia" w:hAnsiTheme="minorEastAsia"/>
        </w:rPr>
      </w:pPr>
    </w:p>
    <w:p w14:paraId="72598112" w14:textId="4025A9D5" w:rsidR="00423488" w:rsidRPr="00226CD6" w:rsidRDefault="00423488" w:rsidP="00423488">
      <w:pPr>
        <w:pStyle w:val="a4"/>
        <w:ind w:leftChars="0" w:left="1050"/>
        <w:jc w:val="center"/>
      </w:pPr>
      <w:r w:rsidRPr="00226CD6">
        <w:rPr>
          <w:rFonts w:hint="eastAsia"/>
        </w:rPr>
        <w:t>図表</w:t>
      </w:r>
      <w:r w:rsidR="006110D1">
        <w:rPr>
          <w:rFonts w:hint="eastAsia"/>
        </w:rPr>
        <w:t>２</w:t>
      </w:r>
      <w:r w:rsidRPr="00226CD6">
        <w:rPr>
          <w:rFonts w:hint="eastAsia"/>
        </w:rPr>
        <w:t xml:space="preserve">　基本計画において用いた規模</w:t>
      </w:r>
    </w:p>
    <w:tbl>
      <w:tblPr>
        <w:tblW w:w="0" w:type="auto"/>
        <w:tblInd w:w="1129" w:type="dxa"/>
        <w:tblLook w:val="04A0" w:firstRow="1" w:lastRow="0" w:firstColumn="1" w:lastColumn="0" w:noHBand="0" w:noVBand="1"/>
      </w:tblPr>
      <w:tblGrid>
        <w:gridCol w:w="3402"/>
        <w:gridCol w:w="3515"/>
      </w:tblGrid>
      <w:tr w:rsidR="00423488" w:rsidRPr="00226CD6" w14:paraId="5F22A553" w14:textId="77777777" w:rsidTr="00423488">
        <w:tc>
          <w:tcPr>
            <w:tcW w:w="69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B98B51" w14:textId="77777777" w:rsidR="00423488" w:rsidRPr="00226CD6" w:rsidRDefault="00423488">
            <w:pPr>
              <w:jc w:val="center"/>
            </w:pPr>
            <w:r w:rsidRPr="00226CD6">
              <w:rPr>
                <w:rFonts w:ascii="ＭＳ 明朝" w:eastAsia="ＭＳ 明朝" w:hAnsi="ＭＳ 明朝" w:cs="ＭＳ 明朝" w:hint="eastAsia"/>
              </w:rPr>
              <w:t>参考：基本計画におけるエリアごとの想定面</w:t>
            </w:r>
            <w:r w:rsidRPr="00226CD6">
              <w:rPr>
                <w:rFonts w:hint="eastAsia"/>
              </w:rPr>
              <w:t>積</w:t>
            </w:r>
          </w:p>
        </w:tc>
      </w:tr>
      <w:tr w:rsidR="00423488" w:rsidRPr="00226CD6" w14:paraId="7B4E026F" w14:textId="77777777" w:rsidTr="00423488">
        <w:tc>
          <w:tcPr>
            <w:tcW w:w="3402" w:type="dxa"/>
            <w:tcBorders>
              <w:top w:val="single" w:sz="4" w:space="0" w:color="auto"/>
              <w:left w:val="single" w:sz="4" w:space="0" w:color="auto"/>
              <w:bottom w:val="single" w:sz="4" w:space="0" w:color="auto"/>
              <w:right w:val="single" w:sz="4" w:space="0" w:color="auto"/>
            </w:tcBorders>
            <w:hideMark/>
          </w:tcPr>
          <w:p w14:paraId="699474A0" w14:textId="77777777" w:rsidR="00423488" w:rsidRPr="00226CD6" w:rsidRDefault="00423488">
            <w:pPr>
              <w:jc w:val="center"/>
            </w:pPr>
            <w:r w:rsidRPr="00226CD6">
              <w:rPr>
                <w:rFonts w:ascii="ＭＳ 明朝" w:eastAsia="ＭＳ 明朝" w:hAnsi="ＭＳ 明朝" w:cs="ＭＳ 明朝" w:hint="eastAsia"/>
              </w:rPr>
              <w:t>競技面等関連エリ</w:t>
            </w:r>
            <w:r w:rsidRPr="00226CD6">
              <w:rPr>
                <w:rFonts w:hint="eastAsia"/>
              </w:rPr>
              <w:t>ア</w:t>
            </w:r>
          </w:p>
        </w:tc>
        <w:tc>
          <w:tcPr>
            <w:tcW w:w="3515" w:type="dxa"/>
            <w:tcBorders>
              <w:top w:val="single" w:sz="4" w:space="0" w:color="auto"/>
              <w:left w:val="single" w:sz="4" w:space="0" w:color="auto"/>
              <w:bottom w:val="single" w:sz="4" w:space="0" w:color="auto"/>
              <w:right w:val="single" w:sz="4" w:space="0" w:color="auto"/>
            </w:tcBorders>
            <w:hideMark/>
          </w:tcPr>
          <w:p w14:paraId="7F4B000E" w14:textId="7FF12040" w:rsidR="00423488" w:rsidRPr="00226CD6" w:rsidRDefault="006110D1">
            <w:pPr>
              <w:pStyle w:val="Default"/>
              <w:jc w:val="center"/>
              <w:rPr>
                <w:rFonts w:ascii="ＭＳ 明朝" w:eastAsia="ＭＳ 明朝" w:cs="ＭＳ 明朝"/>
                <w:color w:val="auto"/>
                <w:kern w:val="2"/>
                <w:sz w:val="21"/>
                <w:szCs w:val="21"/>
              </w:rPr>
            </w:pPr>
            <w:r w:rsidRPr="006110D1">
              <w:rPr>
                <w:rFonts w:ascii="ＭＳ 明朝" w:eastAsia="ＭＳ 明朝" w:cs="ＭＳ 明朝" w:hint="eastAsia"/>
                <w:color w:val="auto"/>
                <w:kern w:val="2"/>
                <w:sz w:val="21"/>
                <w:szCs w:val="21"/>
              </w:rPr>
              <w:t>○○</w:t>
            </w:r>
            <w:r w:rsidR="00423488" w:rsidRPr="00226CD6">
              <w:rPr>
                <w:rFonts w:ascii="ＭＳ 明朝" w:eastAsia="ＭＳ 明朝" w:cs="ＭＳ 明朝"/>
                <w:color w:val="auto"/>
                <w:kern w:val="2"/>
                <w:sz w:val="21"/>
                <w:szCs w:val="21"/>
              </w:rPr>
              <w:t>㎡程度</w:t>
            </w:r>
          </w:p>
        </w:tc>
      </w:tr>
      <w:tr w:rsidR="00A7745A" w:rsidRPr="00226CD6" w14:paraId="43D089CE" w14:textId="77777777" w:rsidTr="002D459E">
        <w:tc>
          <w:tcPr>
            <w:tcW w:w="3402" w:type="dxa"/>
            <w:tcBorders>
              <w:top w:val="single" w:sz="4" w:space="0" w:color="auto"/>
              <w:left w:val="single" w:sz="4" w:space="0" w:color="auto"/>
              <w:bottom w:val="single" w:sz="4" w:space="0" w:color="auto"/>
              <w:right w:val="single" w:sz="4" w:space="0" w:color="auto"/>
            </w:tcBorders>
            <w:hideMark/>
          </w:tcPr>
          <w:p w14:paraId="46C677F7" w14:textId="77777777" w:rsidR="00A7745A" w:rsidRPr="00226CD6" w:rsidRDefault="00A7745A" w:rsidP="002D459E">
            <w:pPr>
              <w:jc w:val="center"/>
            </w:pPr>
            <w:r w:rsidRPr="004C39D6">
              <w:rPr>
                <w:rFonts w:ascii="ＭＳ 明朝" w:eastAsia="ＭＳ 明朝" w:hAnsi="ＭＳ 明朝" w:cs="ＭＳ 明朝" w:hint="eastAsia"/>
              </w:rPr>
              <w:t>観客</w:t>
            </w:r>
            <w:r w:rsidRPr="00226CD6">
              <w:rPr>
                <w:rFonts w:ascii="ＭＳ 明朝" w:eastAsia="ＭＳ 明朝" w:hAnsi="ＭＳ 明朝" w:cs="ＭＳ 明朝" w:hint="eastAsia"/>
              </w:rPr>
              <w:t>関連エリ</w:t>
            </w:r>
            <w:r w:rsidRPr="00226CD6">
              <w:rPr>
                <w:rFonts w:hint="eastAsia"/>
              </w:rPr>
              <w:t>ア</w:t>
            </w:r>
          </w:p>
        </w:tc>
        <w:tc>
          <w:tcPr>
            <w:tcW w:w="3515" w:type="dxa"/>
            <w:tcBorders>
              <w:top w:val="single" w:sz="4" w:space="0" w:color="auto"/>
              <w:left w:val="single" w:sz="4" w:space="0" w:color="auto"/>
              <w:bottom w:val="single" w:sz="4" w:space="0" w:color="auto"/>
              <w:right w:val="single" w:sz="4" w:space="0" w:color="auto"/>
            </w:tcBorders>
            <w:hideMark/>
          </w:tcPr>
          <w:p w14:paraId="46F51918" w14:textId="606F2937" w:rsidR="00A7745A" w:rsidRPr="00226CD6" w:rsidRDefault="006110D1" w:rsidP="002D459E">
            <w:pPr>
              <w:pStyle w:val="Default"/>
              <w:jc w:val="center"/>
              <w:rPr>
                <w:rFonts w:ascii="ＭＳ 明朝" w:eastAsia="ＭＳ 明朝" w:cs="ＭＳ 明朝"/>
                <w:color w:val="auto"/>
                <w:kern w:val="2"/>
                <w:sz w:val="21"/>
                <w:szCs w:val="21"/>
              </w:rPr>
            </w:pPr>
            <w:r w:rsidRPr="006110D1">
              <w:rPr>
                <w:rFonts w:ascii="ＭＳ 明朝" w:eastAsia="ＭＳ 明朝" w:cs="ＭＳ 明朝" w:hint="eastAsia"/>
                <w:color w:val="auto"/>
                <w:kern w:val="2"/>
                <w:sz w:val="21"/>
                <w:szCs w:val="21"/>
              </w:rPr>
              <w:t>○○</w:t>
            </w:r>
            <w:r w:rsidR="00A7745A" w:rsidRPr="00226CD6">
              <w:rPr>
                <w:rFonts w:ascii="ＭＳ 明朝" w:eastAsia="ＭＳ 明朝" w:cs="ＭＳ 明朝"/>
                <w:color w:val="auto"/>
                <w:kern w:val="2"/>
                <w:sz w:val="21"/>
                <w:szCs w:val="21"/>
              </w:rPr>
              <w:t>㎡程度</w:t>
            </w:r>
          </w:p>
        </w:tc>
      </w:tr>
      <w:tr w:rsidR="00423488" w:rsidRPr="00226CD6" w14:paraId="0117AFEF" w14:textId="77777777" w:rsidTr="00423488">
        <w:tc>
          <w:tcPr>
            <w:tcW w:w="3402" w:type="dxa"/>
            <w:tcBorders>
              <w:top w:val="single" w:sz="4" w:space="0" w:color="auto"/>
              <w:left w:val="single" w:sz="4" w:space="0" w:color="auto"/>
              <w:bottom w:val="single" w:sz="4" w:space="0" w:color="auto"/>
              <w:right w:val="single" w:sz="4" w:space="0" w:color="auto"/>
            </w:tcBorders>
            <w:hideMark/>
          </w:tcPr>
          <w:p w14:paraId="7AC04525" w14:textId="77777777" w:rsidR="00423488" w:rsidRPr="00226CD6" w:rsidRDefault="00423488">
            <w:pPr>
              <w:jc w:val="center"/>
            </w:pPr>
            <w:r w:rsidRPr="00226CD6">
              <w:rPr>
                <w:rFonts w:ascii="ＭＳ 明朝" w:eastAsia="ＭＳ 明朝" w:hAnsi="ＭＳ 明朝" w:cs="ＭＳ 明朝" w:hint="eastAsia"/>
              </w:rPr>
              <w:t>選手関連エリ</w:t>
            </w:r>
            <w:r w:rsidRPr="00226CD6">
              <w:rPr>
                <w:rFonts w:hint="eastAsia"/>
              </w:rPr>
              <w:t>ア</w:t>
            </w:r>
          </w:p>
        </w:tc>
        <w:tc>
          <w:tcPr>
            <w:tcW w:w="3515" w:type="dxa"/>
            <w:tcBorders>
              <w:top w:val="single" w:sz="4" w:space="0" w:color="auto"/>
              <w:left w:val="single" w:sz="4" w:space="0" w:color="auto"/>
              <w:bottom w:val="single" w:sz="4" w:space="0" w:color="auto"/>
              <w:right w:val="single" w:sz="4" w:space="0" w:color="auto"/>
            </w:tcBorders>
            <w:hideMark/>
          </w:tcPr>
          <w:p w14:paraId="3D29A124" w14:textId="238D0776" w:rsidR="00423488" w:rsidRPr="00226CD6" w:rsidRDefault="006110D1">
            <w:pPr>
              <w:pStyle w:val="Default"/>
              <w:jc w:val="center"/>
              <w:rPr>
                <w:rFonts w:ascii="ＭＳ 明朝" w:eastAsia="ＭＳ 明朝" w:cs="ＭＳ 明朝"/>
                <w:color w:val="auto"/>
                <w:kern w:val="2"/>
                <w:sz w:val="21"/>
                <w:szCs w:val="21"/>
              </w:rPr>
            </w:pPr>
            <w:r w:rsidRPr="006110D1">
              <w:rPr>
                <w:rFonts w:ascii="ＭＳ 明朝" w:eastAsia="ＭＳ 明朝" w:cs="ＭＳ 明朝" w:hint="eastAsia"/>
                <w:color w:val="auto"/>
                <w:kern w:val="2"/>
                <w:sz w:val="21"/>
                <w:szCs w:val="21"/>
              </w:rPr>
              <w:t>○○</w:t>
            </w:r>
            <w:r w:rsidR="00423488" w:rsidRPr="00226CD6">
              <w:rPr>
                <w:rFonts w:ascii="ＭＳ 明朝" w:eastAsia="ＭＳ 明朝" w:cs="ＭＳ 明朝"/>
                <w:color w:val="auto"/>
                <w:kern w:val="2"/>
                <w:sz w:val="21"/>
                <w:szCs w:val="21"/>
              </w:rPr>
              <w:t>㎡程度</w:t>
            </w:r>
          </w:p>
        </w:tc>
      </w:tr>
      <w:tr w:rsidR="00423488" w:rsidRPr="00226CD6" w14:paraId="3D726A3F" w14:textId="77777777" w:rsidTr="00423488">
        <w:tc>
          <w:tcPr>
            <w:tcW w:w="3402" w:type="dxa"/>
            <w:tcBorders>
              <w:top w:val="single" w:sz="4" w:space="0" w:color="auto"/>
              <w:left w:val="single" w:sz="4" w:space="0" w:color="auto"/>
              <w:bottom w:val="single" w:sz="4" w:space="0" w:color="auto"/>
              <w:right w:val="single" w:sz="4" w:space="0" w:color="auto"/>
            </w:tcBorders>
            <w:hideMark/>
          </w:tcPr>
          <w:p w14:paraId="04C50CBD" w14:textId="77777777" w:rsidR="00423488" w:rsidRPr="00226CD6" w:rsidRDefault="00423488">
            <w:pPr>
              <w:jc w:val="center"/>
            </w:pPr>
            <w:r w:rsidRPr="00226CD6">
              <w:rPr>
                <w:rFonts w:ascii="ＭＳ 明朝" w:eastAsia="ＭＳ 明朝" w:hAnsi="ＭＳ 明朝" w:cs="ＭＳ 明朝" w:hint="eastAsia"/>
              </w:rPr>
              <w:t>運営、メディア関連エリ</w:t>
            </w:r>
            <w:r w:rsidRPr="00226CD6">
              <w:rPr>
                <w:rFonts w:hint="eastAsia"/>
              </w:rPr>
              <w:t>ア</w:t>
            </w:r>
          </w:p>
        </w:tc>
        <w:tc>
          <w:tcPr>
            <w:tcW w:w="3515" w:type="dxa"/>
            <w:tcBorders>
              <w:top w:val="single" w:sz="4" w:space="0" w:color="auto"/>
              <w:left w:val="single" w:sz="4" w:space="0" w:color="auto"/>
              <w:bottom w:val="single" w:sz="4" w:space="0" w:color="auto"/>
              <w:right w:val="single" w:sz="4" w:space="0" w:color="auto"/>
            </w:tcBorders>
            <w:hideMark/>
          </w:tcPr>
          <w:p w14:paraId="168668E2" w14:textId="74640398" w:rsidR="00423488" w:rsidRPr="00226CD6" w:rsidRDefault="006110D1">
            <w:pPr>
              <w:pStyle w:val="Default"/>
              <w:jc w:val="center"/>
              <w:rPr>
                <w:rFonts w:ascii="ＭＳ 明朝" w:eastAsia="ＭＳ 明朝" w:cs="ＭＳ 明朝"/>
                <w:color w:val="auto"/>
                <w:kern w:val="2"/>
                <w:sz w:val="21"/>
                <w:szCs w:val="21"/>
              </w:rPr>
            </w:pPr>
            <w:r w:rsidRPr="006110D1">
              <w:rPr>
                <w:rFonts w:ascii="ＭＳ 明朝" w:eastAsia="ＭＳ 明朝" w:cs="ＭＳ 明朝" w:hint="eastAsia"/>
                <w:color w:val="auto"/>
                <w:kern w:val="2"/>
                <w:sz w:val="21"/>
                <w:szCs w:val="21"/>
              </w:rPr>
              <w:t>○○</w:t>
            </w:r>
            <w:r w:rsidR="00423488" w:rsidRPr="00226CD6">
              <w:rPr>
                <w:rFonts w:ascii="ＭＳ 明朝" w:eastAsia="ＭＳ 明朝" w:cs="ＭＳ 明朝"/>
                <w:color w:val="auto"/>
                <w:kern w:val="2"/>
                <w:sz w:val="21"/>
                <w:szCs w:val="21"/>
              </w:rPr>
              <w:t>㎡程度</w:t>
            </w:r>
          </w:p>
        </w:tc>
      </w:tr>
      <w:tr w:rsidR="00423488" w:rsidRPr="00226CD6" w14:paraId="60E4AA2E" w14:textId="77777777" w:rsidTr="00423488">
        <w:tc>
          <w:tcPr>
            <w:tcW w:w="3402" w:type="dxa"/>
            <w:tcBorders>
              <w:top w:val="single" w:sz="4" w:space="0" w:color="auto"/>
              <w:left w:val="single" w:sz="4" w:space="0" w:color="auto"/>
              <w:bottom w:val="single" w:sz="4" w:space="0" w:color="auto"/>
              <w:right w:val="single" w:sz="4" w:space="0" w:color="auto"/>
            </w:tcBorders>
            <w:hideMark/>
          </w:tcPr>
          <w:p w14:paraId="6962B9AC" w14:textId="77777777" w:rsidR="00423488" w:rsidRPr="00226CD6" w:rsidRDefault="00423488">
            <w:pPr>
              <w:jc w:val="center"/>
            </w:pPr>
            <w:r w:rsidRPr="00226CD6">
              <w:rPr>
                <w:rFonts w:ascii="ＭＳ 明朝" w:eastAsia="ＭＳ 明朝" w:hAnsi="ＭＳ 明朝" w:cs="ＭＳ 明朝" w:hint="eastAsia"/>
              </w:rPr>
              <w:t>施設管理関連エリ</w:t>
            </w:r>
            <w:r w:rsidRPr="00226CD6">
              <w:rPr>
                <w:rFonts w:hint="eastAsia"/>
              </w:rPr>
              <w:t>ア</w:t>
            </w:r>
          </w:p>
        </w:tc>
        <w:tc>
          <w:tcPr>
            <w:tcW w:w="3515" w:type="dxa"/>
            <w:tcBorders>
              <w:top w:val="single" w:sz="4" w:space="0" w:color="auto"/>
              <w:left w:val="single" w:sz="4" w:space="0" w:color="auto"/>
              <w:bottom w:val="single" w:sz="4" w:space="0" w:color="auto"/>
              <w:right w:val="single" w:sz="4" w:space="0" w:color="auto"/>
            </w:tcBorders>
            <w:hideMark/>
          </w:tcPr>
          <w:p w14:paraId="0B79F625" w14:textId="3BEAD43B" w:rsidR="00423488" w:rsidRPr="00226CD6" w:rsidRDefault="006110D1">
            <w:pPr>
              <w:pStyle w:val="Default"/>
              <w:jc w:val="center"/>
              <w:rPr>
                <w:rFonts w:ascii="ＭＳ 明朝" w:eastAsia="ＭＳ 明朝" w:cs="ＭＳ 明朝"/>
                <w:color w:val="auto"/>
                <w:kern w:val="2"/>
                <w:sz w:val="21"/>
                <w:szCs w:val="21"/>
              </w:rPr>
            </w:pPr>
            <w:r w:rsidRPr="006110D1">
              <w:rPr>
                <w:rFonts w:ascii="ＭＳ 明朝" w:eastAsia="ＭＳ 明朝" w:cs="ＭＳ 明朝" w:hint="eastAsia"/>
                <w:color w:val="auto"/>
                <w:kern w:val="2"/>
                <w:sz w:val="21"/>
                <w:szCs w:val="21"/>
              </w:rPr>
              <w:t>○○</w:t>
            </w:r>
            <w:r w:rsidR="00423488" w:rsidRPr="00226CD6">
              <w:rPr>
                <w:rFonts w:ascii="ＭＳ 明朝" w:eastAsia="ＭＳ 明朝" w:cs="ＭＳ 明朝"/>
                <w:color w:val="auto"/>
                <w:kern w:val="2"/>
                <w:sz w:val="21"/>
                <w:szCs w:val="21"/>
              </w:rPr>
              <w:t>㎡程度</w:t>
            </w:r>
          </w:p>
        </w:tc>
      </w:tr>
    </w:tbl>
    <w:p w14:paraId="3F617E27" w14:textId="77777777" w:rsidR="00423488" w:rsidRPr="00226CD6" w:rsidRDefault="00423488" w:rsidP="00423488">
      <w:pPr>
        <w:jc w:val="left"/>
        <w:rPr>
          <w:strike/>
        </w:rPr>
      </w:pPr>
    </w:p>
    <w:p w14:paraId="1A317709" w14:textId="3EBA03FD" w:rsidR="00423488" w:rsidRPr="00226CD6" w:rsidRDefault="00C438B8" w:rsidP="00E81F72">
      <w:pPr>
        <w:pStyle w:val="5"/>
      </w:pPr>
      <w:r>
        <w:rPr>
          <w:rFonts w:hint="eastAsia"/>
        </w:rPr>
        <w:t>（ウ）</w:t>
      </w:r>
      <w:r w:rsidR="00423488" w:rsidRPr="00226CD6">
        <w:rPr>
          <w:rFonts w:hint="eastAsia"/>
        </w:rPr>
        <w:t>配置・動線計画</w:t>
      </w:r>
    </w:p>
    <w:p w14:paraId="76B05814" w14:textId="677791FA" w:rsidR="00423488" w:rsidRPr="00E81F72" w:rsidRDefault="00C438B8" w:rsidP="00E81F72">
      <w:pPr>
        <w:ind w:firstLineChars="300" w:firstLine="630"/>
        <w:rPr>
          <w:rFonts w:asciiTheme="minorEastAsia" w:hAnsiTheme="minorEastAsia"/>
        </w:rPr>
      </w:pPr>
      <w:r w:rsidRPr="00E81F72">
        <w:rPr>
          <w:rFonts w:asciiTheme="minorEastAsia" w:hAnsiTheme="minorEastAsia" w:hint="eastAsia"/>
        </w:rPr>
        <w:t xml:space="preserve">ａ　</w:t>
      </w:r>
      <w:r w:rsidR="00423488" w:rsidRPr="00E81F72">
        <w:rPr>
          <w:rFonts w:asciiTheme="minorEastAsia" w:hAnsiTheme="minorEastAsia" w:hint="eastAsia"/>
        </w:rPr>
        <w:t>配置計画</w:t>
      </w:r>
    </w:p>
    <w:p w14:paraId="662FDFDD" w14:textId="40A18A69" w:rsidR="00423488" w:rsidRPr="00226CD6" w:rsidRDefault="00423488" w:rsidP="005B301E">
      <w:pPr>
        <w:pStyle w:val="afb"/>
        <w:ind w:leftChars="400" w:left="840" w:firstLine="210"/>
        <w:jc w:val="both"/>
      </w:pPr>
      <w:r w:rsidRPr="00226CD6">
        <w:rPr>
          <w:rFonts w:hint="eastAsia"/>
        </w:rPr>
        <w:t>メインアリーナ、</w:t>
      </w:r>
      <w:r w:rsidR="008A6974" w:rsidRPr="008A6974">
        <w:rPr>
          <w:rFonts w:hint="eastAsia"/>
        </w:rPr>
        <w:t>○</w:t>
      </w:r>
      <w:r w:rsidR="000F18C9" w:rsidRPr="008A6974">
        <w:rPr>
          <w:rFonts w:hint="eastAsia"/>
        </w:rPr>
        <w:t>○○</w:t>
      </w:r>
      <w:r w:rsidRPr="00226CD6">
        <w:rPr>
          <w:rFonts w:hint="eastAsia"/>
        </w:rPr>
        <w:t>及び</w:t>
      </w:r>
      <w:r w:rsidR="008A6974" w:rsidRPr="008A6974">
        <w:rPr>
          <w:rFonts w:hint="eastAsia"/>
        </w:rPr>
        <w:t>○○○</w:t>
      </w:r>
      <w:r w:rsidR="00B772B8" w:rsidRPr="002F00D3">
        <w:rPr>
          <w:rFonts w:hint="eastAsia"/>
        </w:rPr>
        <w:t>等</w:t>
      </w:r>
      <w:r w:rsidRPr="00226CD6">
        <w:rPr>
          <w:rFonts w:hint="eastAsia"/>
        </w:rPr>
        <w:t>は、それぞれの機能やアクセス性、周辺環境との調和を図った配置計画とすること。</w:t>
      </w:r>
    </w:p>
    <w:p w14:paraId="55AC1101" w14:textId="712815C9" w:rsidR="00423488" w:rsidRPr="00E81F72" w:rsidRDefault="00C438B8" w:rsidP="00E81F72">
      <w:pPr>
        <w:ind w:firstLineChars="300" w:firstLine="630"/>
        <w:rPr>
          <w:rFonts w:asciiTheme="minorEastAsia" w:hAnsiTheme="minorEastAsia"/>
        </w:rPr>
      </w:pPr>
      <w:r w:rsidRPr="00E81F72">
        <w:rPr>
          <w:rFonts w:asciiTheme="minorEastAsia" w:hAnsiTheme="minorEastAsia" w:hint="eastAsia"/>
        </w:rPr>
        <w:t xml:space="preserve">ｂ　</w:t>
      </w:r>
      <w:r w:rsidR="00423488" w:rsidRPr="00E81F72">
        <w:rPr>
          <w:rFonts w:asciiTheme="minorEastAsia" w:hAnsiTheme="minorEastAsia" w:hint="eastAsia"/>
        </w:rPr>
        <w:t>動線計画</w:t>
      </w:r>
    </w:p>
    <w:p w14:paraId="45152689" w14:textId="1047C207" w:rsidR="00423488" w:rsidRPr="007A1666" w:rsidRDefault="00C438B8" w:rsidP="005B301E">
      <w:pPr>
        <w:pStyle w:val="afb"/>
        <w:ind w:leftChars="400" w:left="1050" w:hangingChars="100" w:hanging="210"/>
        <w:jc w:val="both"/>
      </w:pPr>
      <w:r>
        <w:rPr>
          <w:rFonts w:hint="eastAsia"/>
        </w:rPr>
        <w:t>・</w:t>
      </w:r>
      <w:r w:rsidR="00423488" w:rsidRPr="00226CD6">
        <w:rPr>
          <w:rFonts w:hint="eastAsia"/>
        </w:rPr>
        <w:t>事業者</w:t>
      </w:r>
      <w:r w:rsidR="00423488" w:rsidRPr="004C39D6">
        <w:rPr>
          <w:rFonts w:hint="eastAsia"/>
        </w:rPr>
        <w:t>や利用者（主催者、搬出入関係者、選手、</w:t>
      </w:r>
      <w:r w:rsidR="00C2181C" w:rsidRPr="004C39D6">
        <w:rPr>
          <w:rFonts w:hint="eastAsia"/>
        </w:rPr>
        <w:t>チーム関係者、観客</w:t>
      </w:r>
      <w:r w:rsidR="00423488" w:rsidRPr="004C39D6">
        <w:rPr>
          <w:rFonts w:hint="eastAsia"/>
        </w:rPr>
        <w:t>等）のそれぞれの動線が</w:t>
      </w:r>
      <w:r w:rsidR="000D1E54" w:rsidRPr="007A1666">
        <w:rPr>
          <w:rFonts w:hint="eastAsia"/>
        </w:rPr>
        <w:t>、</w:t>
      </w:r>
      <w:r w:rsidR="00B21837" w:rsidRPr="00C438B8">
        <w:rPr>
          <w:rFonts w:hint="eastAsia"/>
        </w:rPr>
        <w:t>安全でかつ</w:t>
      </w:r>
      <w:r w:rsidR="00423488" w:rsidRPr="00C438B8">
        <w:rPr>
          <w:rFonts w:hint="eastAsia"/>
        </w:rPr>
        <w:t>相</w:t>
      </w:r>
      <w:r w:rsidR="00423488" w:rsidRPr="007A1666">
        <w:rPr>
          <w:rFonts w:hint="eastAsia"/>
        </w:rPr>
        <w:t>互に支障をきたさない計画とすること。</w:t>
      </w:r>
    </w:p>
    <w:p w14:paraId="57742112" w14:textId="5DF6AEB1" w:rsidR="00423488" w:rsidRPr="00226CD6" w:rsidRDefault="00C438B8" w:rsidP="005B301E">
      <w:pPr>
        <w:pStyle w:val="afb"/>
        <w:ind w:leftChars="400" w:left="1050" w:hangingChars="100" w:hanging="210"/>
        <w:jc w:val="both"/>
      </w:pPr>
      <w:r>
        <w:rPr>
          <w:rFonts w:hint="eastAsia"/>
        </w:rPr>
        <w:t>・</w:t>
      </w:r>
      <w:r w:rsidR="00423488" w:rsidRPr="007A1666">
        <w:rPr>
          <w:rFonts w:hint="eastAsia"/>
        </w:rPr>
        <w:t>メインアリーナ、</w:t>
      </w:r>
      <w:r w:rsidR="008A6974" w:rsidRPr="008A6974">
        <w:rPr>
          <w:rFonts w:hint="eastAsia"/>
        </w:rPr>
        <w:t>○</w:t>
      </w:r>
      <w:r w:rsidR="008A6974">
        <w:rPr>
          <w:rFonts w:hint="eastAsia"/>
        </w:rPr>
        <w:t>〇〇</w:t>
      </w:r>
      <w:r w:rsidR="00423488" w:rsidRPr="00226CD6">
        <w:rPr>
          <w:rFonts w:hint="eastAsia"/>
        </w:rPr>
        <w:t>、</w:t>
      </w:r>
      <w:r w:rsidR="008A6974" w:rsidRPr="008A6974">
        <w:rPr>
          <w:rFonts w:hint="eastAsia"/>
        </w:rPr>
        <w:t>○</w:t>
      </w:r>
      <w:r w:rsidR="008A6974">
        <w:rPr>
          <w:rFonts w:hint="eastAsia"/>
        </w:rPr>
        <w:t>〇〇</w:t>
      </w:r>
      <w:r w:rsidR="00B772B8" w:rsidRPr="002F00D3">
        <w:rPr>
          <w:rFonts w:hint="eastAsia"/>
        </w:rPr>
        <w:t>等</w:t>
      </w:r>
      <w:r w:rsidR="00423488" w:rsidRPr="00226CD6">
        <w:rPr>
          <w:rFonts w:hint="eastAsia"/>
        </w:rPr>
        <w:t>は、それぞれ</w:t>
      </w:r>
      <w:r w:rsidR="00E00A97">
        <w:rPr>
          <w:rFonts w:hint="eastAsia"/>
        </w:rPr>
        <w:t>連携した利用と</w:t>
      </w:r>
      <w:r w:rsidR="00423488" w:rsidRPr="00226CD6">
        <w:rPr>
          <w:rFonts w:hint="eastAsia"/>
        </w:rPr>
        <w:t>独立した利用</w:t>
      </w:r>
      <w:r w:rsidR="00E00A97">
        <w:rPr>
          <w:rFonts w:hint="eastAsia"/>
        </w:rPr>
        <w:t>を</w:t>
      </w:r>
      <w:r w:rsidR="00423488" w:rsidRPr="00226CD6">
        <w:rPr>
          <w:rFonts w:hint="eastAsia"/>
        </w:rPr>
        <w:t>想定した動線計画とすること。</w:t>
      </w:r>
    </w:p>
    <w:p w14:paraId="1D259E6F" w14:textId="7AF1E124" w:rsidR="00423488" w:rsidRPr="00226CD6" w:rsidRDefault="00C438B8" w:rsidP="005B301E">
      <w:pPr>
        <w:pStyle w:val="afb"/>
        <w:ind w:leftChars="400" w:left="1050" w:hangingChars="100" w:hanging="210"/>
        <w:jc w:val="both"/>
      </w:pPr>
      <w:r>
        <w:rPr>
          <w:rFonts w:hint="eastAsia"/>
        </w:rPr>
        <w:t>・</w:t>
      </w:r>
      <w:r w:rsidR="00423488" w:rsidRPr="00226CD6">
        <w:rPr>
          <w:rFonts w:hint="eastAsia"/>
        </w:rPr>
        <w:t>周辺道路へ影響しないよう、人の動線は</w:t>
      </w:r>
      <w:r w:rsidR="000D1E54">
        <w:rPr>
          <w:rFonts w:hint="eastAsia"/>
        </w:rPr>
        <w:t>、</w:t>
      </w:r>
      <w:r w:rsidR="00423488" w:rsidRPr="00226CD6">
        <w:rPr>
          <w:rFonts w:hint="eastAsia"/>
        </w:rPr>
        <w:t>溜り場等を想定した計画とすること。</w:t>
      </w:r>
    </w:p>
    <w:p w14:paraId="5E63424F" w14:textId="09B31E82" w:rsidR="00423488" w:rsidRPr="00226CD6" w:rsidRDefault="00C438B8" w:rsidP="005B301E">
      <w:pPr>
        <w:pStyle w:val="afb"/>
        <w:ind w:leftChars="400" w:left="1050" w:hangingChars="100" w:hanging="210"/>
        <w:jc w:val="both"/>
      </w:pPr>
      <w:r>
        <w:rPr>
          <w:rFonts w:hint="eastAsia"/>
        </w:rPr>
        <w:t>・</w:t>
      </w:r>
      <w:r w:rsidR="00423488" w:rsidRPr="00226CD6">
        <w:rPr>
          <w:rFonts w:hint="eastAsia"/>
        </w:rPr>
        <w:t>関係者・搬出入に適した自動車の動線計画</w:t>
      </w:r>
      <w:r w:rsidR="00E00A97">
        <w:rPr>
          <w:rFonts w:hint="eastAsia"/>
        </w:rPr>
        <w:t>とし、</w:t>
      </w:r>
      <w:r w:rsidR="00423488" w:rsidRPr="004C39D6">
        <w:rPr>
          <w:rFonts w:hint="eastAsia"/>
        </w:rPr>
        <w:t>道路管理者</w:t>
      </w:r>
      <w:r w:rsidR="00423488" w:rsidRPr="00C438B8">
        <w:rPr>
          <w:rFonts w:hint="eastAsia"/>
        </w:rPr>
        <w:t>、</w:t>
      </w:r>
      <w:r w:rsidR="00863BA6" w:rsidRPr="00C438B8">
        <w:rPr>
          <w:rFonts w:hint="eastAsia"/>
        </w:rPr>
        <w:t>管轄警察署を窓口に警察本部交通部交通規制課と協議を行うこと。</w:t>
      </w:r>
    </w:p>
    <w:p w14:paraId="20F3BB79" w14:textId="77777777" w:rsidR="00423488" w:rsidRPr="00226CD6" w:rsidRDefault="00423488" w:rsidP="00E81F72">
      <w:pPr>
        <w:ind w:leftChars="200" w:left="630" w:hangingChars="100" w:hanging="210"/>
      </w:pPr>
    </w:p>
    <w:p w14:paraId="416BE494" w14:textId="1C94B382" w:rsidR="00423488" w:rsidRPr="00226CD6" w:rsidRDefault="00C438B8" w:rsidP="00E81F72">
      <w:pPr>
        <w:pStyle w:val="5"/>
      </w:pPr>
      <w:r>
        <w:rPr>
          <w:rFonts w:hint="eastAsia"/>
        </w:rPr>
        <w:t>（エ）</w:t>
      </w:r>
      <w:r w:rsidR="00423488" w:rsidRPr="00226CD6">
        <w:rPr>
          <w:rFonts w:hint="eastAsia"/>
        </w:rPr>
        <w:t>景観・デザイン計画</w:t>
      </w:r>
    </w:p>
    <w:p w14:paraId="632CD083" w14:textId="7A5EEC45" w:rsidR="00423488" w:rsidRPr="00226CD6" w:rsidRDefault="00C438B8" w:rsidP="00E81F72">
      <w:pPr>
        <w:pStyle w:val="afb"/>
        <w:ind w:leftChars="400" w:left="1050" w:hangingChars="100" w:hanging="210"/>
        <w:jc w:val="both"/>
      </w:pPr>
      <w:r>
        <w:rPr>
          <w:rFonts w:hint="eastAsia"/>
        </w:rPr>
        <w:t>・</w:t>
      </w:r>
      <w:r w:rsidR="006110D1" w:rsidRPr="006110D1">
        <w:rPr>
          <w:rFonts w:hint="eastAsia"/>
        </w:rPr>
        <w:t>○○○（団体名）</w:t>
      </w:r>
      <w:r w:rsidR="00423488" w:rsidRPr="00226CD6">
        <w:rPr>
          <w:rFonts w:hint="eastAsia"/>
        </w:rPr>
        <w:t>のシンボルとなるデザインとすること。</w:t>
      </w:r>
    </w:p>
    <w:p w14:paraId="10F4782E" w14:textId="269B12E5" w:rsidR="006110D1" w:rsidRDefault="00C438B8" w:rsidP="00E81F72">
      <w:pPr>
        <w:pStyle w:val="afb"/>
        <w:ind w:leftChars="0" w:left="0" w:firstLineChars="400" w:firstLine="840"/>
        <w:jc w:val="both"/>
      </w:pPr>
      <w:r>
        <w:rPr>
          <w:rFonts w:hint="eastAsia"/>
        </w:rPr>
        <w:t>・</w:t>
      </w:r>
      <w:r w:rsidR="006110D1" w:rsidRPr="006110D1">
        <w:rPr>
          <w:rFonts w:hint="eastAsia"/>
        </w:rPr>
        <w:t>○○○（</w:t>
      </w:r>
      <w:r w:rsidR="006110D1">
        <w:rPr>
          <w:rFonts w:hint="eastAsia"/>
        </w:rPr>
        <w:t>具体的なイベント・興行や大会等</w:t>
      </w:r>
      <w:r w:rsidR="006110D1" w:rsidRPr="006110D1">
        <w:rPr>
          <w:rFonts w:hint="eastAsia"/>
        </w:rPr>
        <w:t>）</w:t>
      </w:r>
      <w:r w:rsidR="00423488" w:rsidRPr="00226CD6">
        <w:rPr>
          <w:rFonts w:hint="eastAsia"/>
        </w:rPr>
        <w:t>にふさわしい「風格」を持った外観</w:t>
      </w:r>
    </w:p>
    <w:p w14:paraId="49482E1F" w14:textId="2A18B56A" w:rsidR="00423488" w:rsidRPr="00226CD6" w:rsidRDefault="00423488" w:rsidP="00E81F72">
      <w:pPr>
        <w:pStyle w:val="afb"/>
        <w:ind w:leftChars="0" w:left="0" w:firstLineChars="500" w:firstLine="1050"/>
        <w:jc w:val="both"/>
      </w:pPr>
      <w:r w:rsidRPr="00226CD6">
        <w:rPr>
          <w:rFonts w:hint="eastAsia"/>
        </w:rPr>
        <w:t>デザインとすること。</w:t>
      </w:r>
    </w:p>
    <w:p w14:paraId="711E30C1" w14:textId="34F14D57" w:rsidR="00423488" w:rsidRPr="00226CD6" w:rsidRDefault="00C438B8" w:rsidP="00E81F72">
      <w:pPr>
        <w:pStyle w:val="afb"/>
        <w:ind w:leftChars="0" w:left="0" w:firstLineChars="400" w:firstLine="840"/>
        <w:jc w:val="both"/>
      </w:pPr>
      <w:r>
        <w:rPr>
          <w:rFonts w:hint="eastAsia"/>
        </w:rPr>
        <w:t>・</w:t>
      </w:r>
      <w:r w:rsidR="006110D1">
        <w:rPr>
          <w:rFonts w:hint="eastAsia"/>
        </w:rPr>
        <w:t>周辺地域</w:t>
      </w:r>
      <w:r w:rsidR="000D1E54">
        <w:rPr>
          <w:rFonts w:hint="eastAsia"/>
        </w:rPr>
        <w:t>と</w:t>
      </w:r>
      <w:r w:rsidR="00423488" w:rsidRPr="00226CD6">
        <w:rPr>
          <w:rFonts w:hint="eastAsia"/>
        </w:rPr>
        <w:t>調和した計画とすること。</w:t>
      </w:r>
    </w:p>
    <w:p w14:paraId="2E413F9F" w14:textId="77777777" w:rsidR="00423488" w:rsidRPr="00226CD6" w:rsidRDefault="00423488" w:rsidP="00E81F72">
      <w:pPr>
        <w:ind w:leftChars="200" w:left="630" w:hangingChars="100" w:hanging="210"/>
      </w:pPr>
    </w:p>
    <w:p w14:paraId="1F375ECD" w14:textId="59E7ACF3" w:rsidR="00423488" w:rsidRPr="00226CD6" w:rsidRDefault="00C438B8" w:rsidP="005B301E">
      <w:pPr>
        <w:pStyle w:val="5"/>
      </w:pPr>
      <w:r>
        <w:rPr>
          <w:rFonts w:hint="eastAsia"/>
        </w:rPr>
        <w:t>（</w:t>
      </w:r>
      <w:r w:rsidR="006110D1">
        <w:rPr>
          <w:rFonts w:hint="eastAsia"/>
        </w:rPr>
        <w:t>オ</w:t>
      </w:r>
      <w:r>
        <w:rPr>
          <w:rFonts w:hint="eastAsia"/>
        </w:rPr>
        <w:t>）</w:t>
      </w:r>
      <w:r w:rsidR="002F00D3">
        <w:rPr>
          <w:rFonts w:hint="eastAsia"/>
        </w:rPr>
        <w:t>BCP</w:t>
      </w:r>
      <w:r w:rsidR="00423488" w:rsidRPr="00226CD6">
        <w:rPr>
          <w:rFonts w:hint="eastAsia"/>
        </w:rPr>
        <w:t>・防災関連計画</w:t>
      </w:r>
    </w:p>
    <w:p w14:paraId="7158E1B4" w14:textId="47EEC945" w:rsidR="00423488" w:rsidRPr="00226CD6" w:rsidRDefault="00C438B8" w:rsidP="00E81F72">
      <w:pPr>
        <w:pStyle w:val="afb"/>
        <w:ind w:leftChars="400" w:left="1050" w:hangingChars="100" w:hanging="210"/>
        <w:jc w:val="both"/>
      </w:pPr>
      <w:r>
        <w:rPr>
          <w:rFonts w:hint="eastAsia"/>
        </w:rPr>
        <w:t>・</w:t>
      </w:r>
      <w:r w:rsidR="00423488" w:rsidRPr="00226CD6">
        <w:rPr>
          <w:rFonts w:hint="eastAsia"/>
        </w:rPr>
        <w:t>地震や風水害等大規模災害が発生した際には、帰宅困難者の一時滞在施設等の機能が果たせる計画とすること。</w:t>
      </w:r>
    </w:p>
    <w:p w14:paraId="79D7B58A" w14:textId="22295999" w:rsidR="00423488" w:rsidRPr="00226CD6" w:rsidRDefault="00C438B8" w:rsidP="00E81F72">
      <w:pPr>
        <w:pStyle w:val="afb"/>
        <w:ind w:leftChars="400" w:left="1050" w:hangingChars="100" w:hanging="210"/>
        <w:jc w:val="both"/>
      </w:pPr>
      <w:r>
        <w:rPr>
          <w:rFonts w:hint="eastAsia"/>
        </w:rPr>
        <w:t>・</w:t>
      </w:r>
      <w:r w:rsidR="00423488" w:rsidRPr="00226CD6">
        <w:rPr>
          <w:rFonts w:hint="eastAsia"/>
        </w:rPr>
        <w:t>大規模災害時のライフライン（水・電力・ガス等）の確保を前提とした設備計画とする</w:t>
      </w:r>
      <w:r w:rsidR="00423488" w:rsidRPr="00226CD6">
        <w:rPr>
          <w:rFonts w:hint="eastAsia"/>
        </w:rPr>
        <w:lastRenderedPageBreak/>
        <w:t>こと。特に非常用電源は、</w:t>
      </w:r>
      <w:r w:rsidR="006110D1">
        <w:rPr>
          <w:rFonts w:hint="eastAsia"/>
        </w:rPr>
        <w:t>〇〇</w:t>
      </w:r>
      <w:r w:rsidR="00423488" w:rsidRPr="00226CD6">
        <w:t>時間対応を標準として</w:t>
      </w:r>
      <w:r w:rsidR="000D1E54">
        <w:rPr>
          <w:rFonts w:hint="eastAsia"/>
        </w:rPr>
        <w:t>計画</w:t>
      </w:r>
      <w:r w:rsidR="00423488" w:rsidRPr="00226CD6">
        <w:t>すること。</w:t>
      </w:r>
    </w:p>
    <w:p w14:paraId="635C78C6" w14:textId="7BF66C0A" w:rsidR="00423488" w:rsidRPr="00226CD6" w:rsidRDefault="00C438B8" w:rsidP="00E81F72">
      <w:pPr>
        <w:pStyle w:val="afb"/>
        <w:ind w:leftChars="400" w:left="1050" w:hangingChars="100" w:hanging="210"/>
        <w:jc w:val="both"/>
      </w:pPr>
      <w:r>
        <w:rPr>
          <w:rFonts w:hint="eastAsia"/>
        </w:rPr>
        <w:t>・</w:t>
      </w:r>
      <w:r w:rsidR="00423488" w:rsidRPr="00226CD6">
        <w:rPr>
          <w:rFonts w:hint="eastAsia"/>
        </w:rPr>
        <w:t>新型コロナウイルス感染症に代表される感染症への対応を踏まえた計画とすること。</w:t>
      </w:r>
    </w:p>
    <w:p w14:paraId="6D9237B1" w14:textId="77777777" w:rsidR="00423488" w:rsidRPr="00226CD6" w:rsidRDefault="00423488" w:rsidP="00E81F72">
      <w:pPr>
        <w:pStyle w:val="afb"/>
        <w:ind w:leftChars="0" w:left="1050" w:firstLineChars="0" w:firstLine="0"/>
        <w:jc w:val="both"/>
      </w:pPr>
    </w:p>
    <w:p w14:paraId="1D6F737E" w14:textId="275F0D36" w:rsidR="00423488" w:rsidRPr="00226CD6" w:rsidRDefault="00C438B8" w:rsidP="005B301E">
      <w:pPr>
        <w:pStyle w:val="5"/>
      </w:pPr>
      <w:r>
        <w:rPr>
          <w:rFonts w:hint="eastAsia"/>
        </w:rPr>
        <w:t>（</w:t>
      </w:r>
      <w:r w:rsidR="007F509B">
        <w:rPr>
          <w:rFonts w:hint="eastAsia"/>
        </w:rPr>
        <w:t>カ</w:t>
      </w:r>
      <w:r>
        <w:rPr>
          <w:rFonts w:hint="eastAsia"/>
        </w:rPr>
        <w:t>）</w:t>
      </w:r>
      <w:r w:rsidR="00423488" w:rsidRPr="00226CD6">
        <w:rPr>
          <w:rFonts w:hint="eastAsia"/>
        </w:rPr>
        <w:t>環境負荷低減に寄与する計画</w:t>
      </w:r>
    </w:p>
    <w:p w14:paraId="010B3470" w14:textId="563BA1DD" w:rsidR="00C438B8" w:rsidRPr="00226CD6" w:rsidRDefault="00C438B8" w:rsidP="00E81F72">
      <w:pPr>
        <w:pStyle w:val="afb"/>
        <w:ind w:leftChars="400" w:left="1050" w:hangingChars="100" w:hanging="210"/>
        <w:jc w:val="both"/>
      </w:pPr>
      <w:r>
        <w:rPr>
          <w:rFonts w:hint="eastAsia"/>
        </w:rPr>
        <w:t>・</w:t>
      </w:r>
      <w:r w:rsidR="00423488" w:rsidRPr="00226CD6">
        <w:rPr>
          <w:rFonts w:hint="eastAsia"/>
        </w:rPr>
        <w:t>地球温暖化の防止をはじめとした環境負荷の低減や、エネルギー利用の抑制等に積極的に貢献可能な、高い環境性能を有し、環境負荷の少ない施設の整備を図るために、本施設の整備にあたっては、建築物環境配慮制度（</w:t>
      </w:r>
      <w:r w:rsidR="00423488" w:rsidRPr="00226CD6">
        <w:t>CASBEE</w:t>
      </w:r>
      <w:r w:rsidR="006110D1" w:rsidRPr="006110D1">
        <w:rPr>
          <w:rFonts w:hint="eastAsia"/>
        </w:rPr>
        <w:t>○○○（</w:t>
      </w:r>
      <w:r w:rsidR="006110D1">
        <w:rPr>
          <w:rFonts w:hint="eastAsia"/>
        </w:rPr>
        <w:t>地域</w:t>
      </w:r>
      <w:r w:rsidR="006110D1" w:rsidRPr="006110D1">
        <w:rPr>
          <w:rFonts w:hint="eastAsia"/>
        </w:rPr>
        <w:t>名）</w:t>
      </w:r>
      <w:r w:rsidR="00423488" w:rsidRPr="00226CD6">
        <w:t>）における</w:t>
      </w:r>
      <w:r w:rsidR="006110D1" w:rsidRPr="006110D1">
        <w:rPr>
          <w:rFonts w:hint="eastAsia"/>
        </w:rPr>
        <w:t>○</w:t>
      </w:r>
      <w:r w:rsidR="00423488" w:rsidRPr="00226CD6">
        <w:t>ランクを目指すこと。</w:t>
      </w:r>
    </w:p>
    <w:p w14:paraId="5BCD1E9B" w14:textId="64DF6F3C" w:rsidR="00423488" w:rsidRPr="00226CD6" w:rsidRDefault="00C438B8" w:rsidP="00E81F72">
      <w:pPr>
        <w:pStyle w:val="afb"/>
        <w:ind w:leftChars="400" w:left="1050" w:hangingChars="100" w:hanging="210"/>
        <w:jc w:val="both"/>
      </w:pPr>
      <w:r>
        <w:rPr>
          <w:rFonts w:hint="eastAsia"/>
        </w:rPr>
        <w:t>・</w:t>
      </w:r>
      <w:r w:rsidR="00423488" w:rsidRPr="00226CD6">
        <w:rPr>
          <w:rFonts w:hint="eastAsia"/>
        </w:rPr>
        <w:t>建物内外の工法・材料について、周辺の建築・自然環境との調和を積極的に図るとともに、耐久性があり、施設運用開始後の維持管理についても十分検討した保全・清掃・将来更新が容易な施設となるよう工夫すること。</w:t>
      </w:r>
    </w:p>
    <w:p w14:paraId="671BF533" w14:textId="165B2EE6" w:rsidR="00423488" w:rsidRPr="00226CD6" w:rsidRDefault="00C438B8" w:rsidP="00E81F72">
      <w:pPr>
        <w:pStyle w:val="afb"/>
        <w:ind w:leftChars="400" w:left="1050" w:hangingChars="100" w:hanging="210"/>
        <w:jc w:val="both"/>
      </w:pPr>
      <w:r>
        <w:rPr>
          <w:rFonts w:hint="eastAsia"/>
        </w:rPr>
        <w:t>・</w:t>
      </w:r>
      <w:r w:rsidR="00423488" w:rsidRPr="00226CD6">
        <w:rPr>
          <w:rFonts w:hint="eastAsia"/>
        </w:rPr>
        <w:t>工法・材料の選択にお</w:t>
      </w:r>
      <w:r w:rsidR="00696151">
        <w:rPr>
          <w:rFonts w:hint="eastAsia"/>
        </w:rPr>
        <w:t>いては、各諸室の用途及び使用頻度、並びに各部位の特性を把握したうえ</w:t>
      </w:r>
      <w:r w:rsidR="00423488" w:rsidRPr="00226CD6">
        <w:rPr>
          <w:rFonts w:hint="eastAsia"/>
        </w:rPr>
        <w:t>で、最適の組合せを選ぶよう努めること。また、人体に害を及ぼす</w:t>
      </w:r>
      <w:r w:rsidR="000D1E54">
        <w:rPr>
          <w:rFonts w:hint="eastAsia"/>
        </w:rPr>
        <w:t>おそ</w:t>
      </w:r>
      <w:r w:rsidR="00423488" w:rsidRPr="00226CD6">
        <w:rPr>
          <w:rFonts w:hint="eastAsia"/>
        </w:rPr>
        <w:t>れのある化学物質の削減や、改修時・解体時における環境汚染防止についても十分に</w:t>
      </w:r>
      <w:r w:rsidR="00423488" w:rsidRPr="00816621">
        <w:rPr>
          <w:rFonts w:hint="eastAsia"/>
        </w:rPr>
        <w:t>配慮</w:t>
      </w:r>
      <w:r w:rsidR="00423488" w:rsidRPr="00226CD6">
        <w:rPr>
          <w:rFonts w:hint="eastAsia"/>
        </w:rPr>
        <w:t>すること。</w:t>
      </w:r>
    </w:p>
    <w:p w14:paraId="369A9E03" w14:textId="77777777" w:rsidR="00423488" w:rsidRPr="00226CD6" w:rsidRDefault="00423488" w:rsidP="00423488">
      <w:pPr>
        <w:pStyle w:val="afb"/>
        <w:ind w:leftChars="0" w:left="1009" w:firstLineChars="0" w:firstLine="0"/>
      </w:pPr>
    </w:p>
    <w:p w14:paraId="4279539B" w14:textId="5EFCCB6F" w:rsidR="00AF33B5" w:rsidRPr="00226CD6" w:rsidRDefault="00AF33B5" w:rsidP="00AF33B5">
      <w:pPr>
        <w:pStyle w:val="3"/>
        <w:ind w:right="210"/>
        <w:rPr>
          <w:rFonts w:asciiTheme="majorEastAsia" w:hAnsiTheme="majorEastAsia"/>
        </w:rPr>
      </w:pPr>
      <w:bookmarkStart w:id="78" w:name="_Toc117850858"/>
      <w:bookmarkStart w:id="79" w:name="_Toc42703710"/>
      <w:bookmarkStart w:id="80" w:name="_Toc36109250"/>
      <w:r>
        <w:rPr>
          <w:rFonts w:asciiTheme="majorEastAsia" w:hAnsiTheme="majorEastAsia" w:hint="eastAsia"/>
        </w:rPr>
        <w:t>（４</w:t>
      </w:r>
      <w:r w:rsidRPr="00226CD6">
        <w:rPr>
          <w:rFonts w:asciiTheme="majorEastAsia" w:hAnsiTheme="majorEastAsia" w:hint="eastAsia"/>
        </w:rPr>
        <w:t>）業務の区分</w:t>
      </w:r>
      <w:bookmarkEnd w:id="78"/>
    </w:p>
    <w:p w14:paraId="43894591" w14:textId="77777777" w:rsidR="00AF33B5" w:rsidRPr="00226CD6" w:rsidRDefault="00AF33B5" w:rsidP="002F00D3">
      <w:pPr>
        <w:ind w:leftChars="100" w:left="210" w:firstLineChars="200" w:firstLine="420"/>
        <w:rPr>
          <w:rFonts w:asciiTheme="minorEastAsia" w:hAnsiTheme="minorEastAsia"/>
        </w:rPr>
      </w:pPr>
      <w:r w:rsidRPr="00226CD6">
        <w:rPr>
          <w:rFonts w:asciiTheme="minorEastAsia" w:hAnsiTheme="minorEastAsia" w:hint="eastAsia"/>
        </w:rPr>
        <w:t>設計業務の区分については</w:t>
      </w:r>
      <w:r>
        <w:rPr>
          <w:rFonts w:asciiTheme="minorEastAsia" w:hAnsiTheme="minorEastAsia" w:hint="eastAsia"/>
        </w:rPr>
        <w:t>、</w:t>
      </w:r>
      <w:r w:rsidRPr="00226CD6">
        <w:rPr>
          <w:rFonts w:asciiTheme="minorEastAsia" w:hAnsiTheme="minorEastAsia" w:hint="eastAsia"/>
        </w:rPr>
        <w:t>次のとおりとする。</w:t>
      </w:r>
    </w:p>
    <w:p w14:paraId="704702CE" w14:textId="1CAD2EA0" w:rsidR="00AF33B5" w:rsidRPr="00226CD6" w:rsidRDefault="00C2469B">
      <w:pPr>
        <w:ind w:firstLineChars="200" w:firstLine="420"/>
        <w:rPr>
          <w:rFonts w:ascii="Meiryo UI" w:eastAsia="Meiryo UI" w:hAnsi="Meiryo UI"/>
        </w:rPr>
      </w:pPr>
      <w:r>
        <w:rPr>
          <w:rFonts w:asciiTheme="minorEastAsia" w:hAnsiTheme="minorEastAsia" w:hint="eastAsia"/>
        </w:rPr>
        <w:t xml:space="preserve">ア　</w:t>
      </w:r>
      <w:r w:rsidR="00AF33B5" w:rsidRPr="00226CD6">
        <w:rPr>
          <w:rFonts w:asciiTheme="minorEastAsia" w:hAnsiTheme="minorEastAsia" w:hint="eastAsia"/>
        </w:rPr>
        <w:t>事前調査業務</w:t>
      </w:r>
    </w:p>
    <w:p w14:paraId="6F439BF5" w14:textId="2BA0206D" w:rsidR="00AF33B5" w:rsidRPr="00226CD6" w:rsidRDefault="00C2469B">
      <w:pPr>
        <w:ind w:firstLineChars="200" w:firstLine="420"/>
        <w:rPr>
          <w:rFonts w:asciiTheme="minorEastAsia" w:hAnsiTheme="minorEastAsia"/>
        </w:rPr>
      </w:pPr>
      <w:r>
        <w:rPr>
          <w:rFonts w:asciiTheme="minorEastAsia" w:hAnsiTheme="minorEastAsia" w:hint="eastAsia"/>
        </w:rPr>
        <w:t xml:space="preserve">イ　</w:t>
      </w:r>
      <w:r w:rsidR="00AF33B5" w:rsidRPr="00226CD6">
        <w:rPr>
          <w:rFonts w:asciiTheme="minorEastAsia" w:hAnsiTheme="minorEastAsia" w:hint="eastAsia"/>
        </w:rPr>
        <w:t>設計業務及びその関連業務</w:t>
      </w:r>
    </w:p>
    <w:p w14:paraId="4D0EBE0F" w14:textId="581233B4" w:rsidR="00AF33B5" w:rsidRPr="00AF33B5" w:rsidRDefault="00AF33B5" w:rsidP="00E81F72">
      <w:pPr>
        <w:pStyle w:val="afb"/>
        <w:ind w:leftChars="0" w:left="0" w:firstLineChars="0" w:firstLine="0"/>
      </w:pPr>
    </w:p>
    <w:p w14:paraId="64ACB5ED" w14:textId="0DD8B119" w:rsidR="00423488" w:rsidRPr="00226CD6" w:rsidRDefault="00423488" w:rsidP="00423488">
      <w:pPr>
        <w:pStyle w:val="3"/>
        <w:ind w:right="210"/>
      </w:pPr>
      <w:bookmarkStart w:id="81" w:name="_Toc117850859"/>
      <w:r w:rsidRPr="00226CD6">
        <w:rPr>
          <w:rFonts w:hint="eastAsia"/>
        </w:rPr>
        <w:t>（５）施設の機能及び性能に関する事項</w:t>
      </w:r>
      <w:bookmarkEnd w:id="79"/>
      <w:bookmarkEnd w:id="80"/>
      <w:bookmarkEnd w:id="81"/>
    </w:p>
    <w:p w14:paraId="50CC20F6" w14:textId="78439F6C" w:rsidR="00423488" w:rsidRPr="00226CD6" w:rsidRDefault="00C2469B" w:rsidP="000F18C9">
      <w:pPr>
        <w:pStyle w:val="4"/>
      </w:pPr>
      <w:r>
        <w:rPr>
          <w:rFonts w:hint="eastAsia"/>
        </w:rPr>
        <w:t xml:space="preserve">ア　</w:t>
      </w:r>
      <w:r w:rsidR="00423488" w:rsidRPr="00226CD6">
        <w:rPr>
          <w:rFonts w:hint="eastAsia"/>
        </w:rPr>
        <w:t>建築計画に関する事項</w:t>
      </w:r>
    </w:p>
    <w:p w14:paraId="42194B5E" w14:textId="25291676" w:rsidR="00423488" w:rsidRPr="00226CD6" w:rsidRDefault="00C2469B" w:rsidP="000F18C9">
      <w:pPr>
        <w:pStyle w:val="5"/>
      </w:pPr>
      <w:r>
        <w:rPr>
          <w:rFonts w:hint="eastAsia"/>
        </w:rPr>
        <w:t>（ア）</w:t>
      </w:r>
      <w:r w:rsidR="00423488" w:rsidRPr="00226CD6">
        <w:rPr>
          <w:rFonts w:hint="eastAsia"/>
        </w:rPr>
        <w:t>基本的な考え方</w:t>
      </w:r>
    </w:p>
    <w:p w14:paraId="5F6D325C" w14:textId="18049268" w:rsidR="00423488" w:rsidRPr="00226CD6" w:rsidRDefault="00C2469B" w:rsidP="002F00D3">
      <w:pPr>
        <w:pStyle w:val="afb"/>
        <w:ind w:leftChars="0" w:left="0" w:firstLineChars="400" w:firstLine="840"/>
      </w:pPr>
      <w:r>
        <w:rPr>
          <w:rFonts w:hint="eastAsia"/>
        </w:rPr>
        <w:t>・</w:t>
      </w:r>
      <w:r w:rsidR="00423488" w:rsidRPr="00226CD6">
        <w:rPr>
          <w:rFonts w:hint="eastAsia"/>
        </w:rPr>
        <w:t>事業者のノウハウや創意を生かした積極的な提案を期待するものである。</w:t>
      </w:r>
    </w:p>
    <w:p w14:paraId="7B31CBC2" w14:textId="2234D94F" w:rsidR="00423488" w:rsidRPr="00226CD6" w:rsidRDefault="00C2469B" w:rsidP="002F00D3">
      <w:pPr>
        <w:pStyle w:val="afb"/>
        <w:ind w:leftChars="0" w:left="0" w:firstLineChars="400" w:firstLine="840"/>
      </w:pPr>
      <w:r>
        <w:rPr>
          <w:rFonts w:hint="eastAsia"/>
        </w:rPr>
        <w:t>・</w:t>
      </w:r>
      <w:r w:rsidR="00423488" w:rsidRPr="00226CD6">
        <w:rPr>
          <w:rFonts w:hint="eastAsia"/>
        </w:rPr>
        <w:t>デジタル技術を最大限活用し多様な利活用を想定した施設を整備すること。</w:t>
      </w:r>
    </w:p>
    <w:p w14:paraId="4062D799" w14:textId="74244C36" w:rsidR="00423488" w:rsidRPr="00226CD6" w:rsidRDefault="00C2469B" w:rsidP="002F00D3">
      <w:pPr>
        <w:pStyle w:val="afb"/>
        <w:ind w:leftChars="0" w:left="0" w:firstLineChars="400" w:firstLine="840"/>
      </w:pPr>
      <w:r>
        <w:rPr>
          <w:rFonts w:hint="eastAsia"/>
        </w:rPr>
        <w:t>・</w:t>
      </w:r>
      <w:r w:rsidR="00423488" w:rsidRPr="00226CD6">
        <w:rPr>
          <w:rFonts w:hint="eastAsia"/>
        </w:rPr>
        <w:t>将来の技術革新等に対応できるアリーナ計画とすること。</w:t>
      </w:r>
    </w:p>
    <w:p w14:paraId="2AF5E7D1" w14:textId="749A1A10" w:rsidR="00423488" w:rsidRPr="00226CD6" w:rsidRDefault="00C2469B" w:rsidP="002F00D3">
      <w:pPr>
        <w:pStyle w:val="afb"/>
        <w:ind w:leftChars="400" w:left="1050" w:hangingChars="100" w:hanging="210"/>
      </w:pPr>
      <w:r>
        <w:rPr>
          <w:rFonts w:hint="eastAsia"/>
        </w:rPr>
        <w:t>・</w:t>
      </w:r>
      <w:r w:rsidR="00423488" w:rsidRPr="00226CD6">
        <w:rPr>
          <w:rFonts w:hint="eastAsia"/>
        </w:rPr>
        <w:t>施設の設置の趣旨を満たしたうえで、需要動向、施設の運営方法などを勘案し、適切な施設を整備すること。</w:t>
      </w:r>
    </w:p>
    <w:p w14:paraId="36CB1198" w14:textId="689C9AB4" w:rsidR="00423488" w:rsidRDefault="00C2469B" w:rsidP="002F00D3">
      <w:pPr>
        <w:pStyle w:val="afb"/>
        <w:ind w:leftChars="0" w:left="0" w:firstLineChars="400" w:firstLine="840"/>
      </w:pPr>
      <w:r>
        <w:rPr>
          <w:rFonts w:hint="eastAsia"/>
        </w:rPr>
        <w:t>・</w:t>
      </w:r>
      <w:r w:rsidR="00423488" w:rsidRPr="00226CD6">
        <w:rPr>
          <w:rFonts w:hint="eastAsia"/>
        </w:rPr>
        <w:t>一般社団法人アリーナスポーツ協議会「アリーナ標準」を参考に整備すること。</w:t>
      </w:r>
    </w:p>
    <w:p w14:paraId="117E9E52" w14:textId="6B616DF5" w:rsidR="005B43E5" w:rsidRPr="005B43E5" w:rsidRDefault="00C2469B" w:rsidP="002F00D3">
      <w:pPr>
        <w:pStyle w:val="afb"/>
        <w:ind w:leftChars="0" w:left="0" w:firstLineChars="400" w:firstLine="840"/>
      </w:pPr>
      <w:r w:rsidRPr="002F00D3">
        <w:rPr>
          <w:rFonts w:hint="eastAsia"/>
        </w:rPr>
        <w:t>・</w:t>
      </w:r>
      <w:r w:rsidR="00FB7A2F" w:rsidRPr="00C2469B">
        <w:rPr>
          <w:rFonts w:hint="eastAsia"/>
        </w:rPr>
        <w:t>計画地境界において</w:t>
      </w:r>
      <w:r w:rsidR="00C2181C" w:rsidRPr="004C39D6">
        <w:rPr>
          <w:rFonts w:hint="eastAsia"/>
        </w:rPr>
        <w:t>不要な</w:t>
      </w:r>
      <w:r w:rsidR="005B43E5" w:rsidRPr="004C39D6">
        <w:rPr>
          <w:rFonts w:hint="eastAsia"/>
        </w:rPr>
        <w:t>騒</w:t>
      </w:r>
      <w:r w:rsidR="005B43E5" w:rsidRPr="00816621">
        <w:rPr>
          <w:rFonts w:hint="eastAsia"/>
        </w:rPr>
        <w:t>音や振動の影響</w:t>
      </w:r>
      <w:r w:rsidR="000D1E54">
        <w:rPr>
          <w:rFonts w:hint="eastAsia"/>
        </w:rPr>
        <w:t>を</w:t>
      </w:r>
      <w:r w:rsidR="005B43E5" w:rsidRPr="00816621">
        <w:rPr>
          <w:rFonts w:hint="eastAsia"/>
        </w:rPr>
        <w:t>及ぼさないこと。</w:t>
      </w:r>
    </w:p>
    <w:p w14:paraId="276ED7CD" w14:textId="344F7759" w:rsidR="00423488" w:rsidRPr="00226CD6" w:rsidRDefault="00C2469B" w:rsidP="002F00D3">
      <w:pPr>
        <w:pStyle w:val="afb"/>
        <w:ind w:leftChars="0" w:left="0" w:firstLineChars="400" w:firstLine="840"/>
      </w:pPr>
      <w:r>
        <w:rPr>
          <w:rFonts w:hint="eastAsia"/>
        </w:rPr>
        <w:t>・</w:t>
      </w:r>
      <w:r w:rsidR="004B58A3">
        <w:rPr>
          <w:rFonts w:hint="eastAsia"/>
        </w:rPr>
        <w:t>B</w:t>
      </w:r>
      <w:r w:rsidR="004B58A3">
        <w:t>CP</w:t>
      </w:r>
      <w:r w:rsidR="00423488" w:rsidRPr="00226CD6">
        <w:rPr>
          <w:rFonts w:hint="eastAsia"/>
        </w:rPr>
        <w:t>を反映した建築計画とすること。</w:t>
      </w:r>
    </w:p>
    <w:p w14:paraId="05E22F59" w14:textId="02AEF5F4" w:rsidR="00C2469B" w:rsidRPr="00C2469B" w:rsidRDefault="00C2469B" w:rsidP="002F00D3"/>
    <w:p w14:paraId="08F48C26" w14:textId="6C3F9444" w:rsidR="00552845" w:rsidRPr="00552845" w:rsidRDefault="00C2469B" w:rsidP="000F18C9">
      <w:pPr>
        <w:pStyle w:val="5"/>
      </w:pPr>
      <w:r>
        <w:rPr>
          <w:rFonts w:hint="eastAsia"/>
        </w:rPr>
        <w:t>（イ）</w:t>
      </w:r>
      <w:r w:rsidR="00423488" w:rsidRPr="00226CD6">
        <w:rPr>
          <w:rFonts w:hint="eastAsia"/>
        </w:rPr>
        <w:t>業務の詳細</w:t>
      </w:r>
    </w:p>
    <w:p w14:paraId="6370B440" w14:textId="0F2B9CE4" w:rsidR="00423488" w:rsidRPr="005B301E" w:rsidRDefault="00D93D09" w:rsidP="005B301E">
      <w:pPr>
        <w:ind w:firstLineChars="300" w:firstLine="630"/>
        <w:rPr>
          <w:rFonts w:asciiTheme="minorEastAsia" w:hAnsiTheme="minorEastAsia"/>
        </w:rPr>
      </w:pPr>
      <w:r w:rsidRPr="005B301E">
        <w:rPr>
          <w:rFonts w:asciiTheme="minorEastAsia" w:hAnsiTheme="minorEastAsia" w:hint="eastAsia"/>
        </w:rPr>
        <w:t xml:space="preserve">ａ　</w:t>
      </w:r>
      <w:r w:rsidR="00423488" w:rsidRPr="005B301E">
        <w:rPr>
          <w:rFonts w:asciiTheme="minorEastAsia" w:hAnsiTheme="minorEastAsia" w:hint="eastAsia"/>
        </w:rPr>
        <w:t>メインアリーナ（競技面等関連エリア）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7F509B" w14:paraId="30A93ECA"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5BFEFE9"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5F63B6BA" w14:textId="2B5F2EF7" w:rsidR="00423488" w:rsidRDefault="00423488" w:rsidP="00E81F72">
            <w:pPr>
              <w:autoSpaceDE w:val="0"/>
              <w:autoSpaceDN w:val="0"/>
              <w:adjustRightInd w:val="0"/>
              <w:ind w:left="210" w:hangingChars="100" w:hanging="210"/>
              <w:rPr>
                <w:rFonts w:asciiTheme="minorEastAsia" w:hAnsiTheme="minorEastAsia" w:cs="MS-Mincho"/>
                <w:kern w:val="0"/>
                <w:szCs w:val="21"/>
              </w:rPr>
            </w:pPr>
            <w:r w:rsidRPr="00226CD6">
              <w:rPr>
                <w:rFonts w:asciiTheme="minorEastAsia" w:hAnsiTheme="minorEastAsia" w:cs="MS-Mincho" w:hint="eastAsia"/>
                <w:kern w:val="0"/>
                <w:szCs w:val="21"/>
              </w:rPr>
              <w:t>・天井有効高さは</w:t>
            </w:r>
            <w:r w:rsidR="000D1E54">
              <w:rPr>
                <w:rFonts w:asciiTheme="minorEastAsia" w:hAnsiTheme="minorEastAsia" w:cs="MS-Mincho" w:hint="eastAsia"/>
                <w:kern w:val="0"/>
                <w:szCs w:val="21"/>
              </w:rPr>
              <w:t>、</w:t>
            </w:r>
            <w:r w:rsidR="006110D1">
              <w:rPr>
                <w:rFonts w:asciiTheme="minorEastAsia" w:hAnsiTheme="minorEastAsia" w:cs="MS-Mincho" w:hint="eastAsia"/>
                <w:kern w:val="0"/>
                <w:szCs w:val="21"/>
              </w:rPr>
              <w:t>〇〇〇〇や〇〇〇〇</w:t>
            </w:r>
            <w:r w:rsidRPr="00226CD6">
              <w:rPr>
                <w:rFonts w:asciiTheme="minorEastAsia" w:hAnsiTheme="minorEastAsia" w:cs="MS-Mincho" w:hint="eastAsia"/>
                <w:kern w:val="0"/>
                <w:szCs w:val="21"/>
              </w:rPr>
              <w:t>等を想定し、照明やセンタービジョンなどの下端で有効空間として</w:t>
            </w:r>
            <w:r w:rsidR="006110D1">
              <w:rPr>
                <w:rFonts w:asciiTheme="minorEastAsia" w:hAnsiTheme="minorEastAsia" w:cs="MS-Mincho" w:hint="eastAsia"/>
                <w:kern w:val="0"/>
                <w:szCs w:val="21"/>
              </w:rPr>
              <w:t>〇〇</w:t>
            </w:r>
            <w:r w:rsidRPr="00226CD6">
              <w:rPr>
                <w:rFonts w:asciiTheme="minorEastAsia" w:hAnsiTheme="minorEastAsia" w:cs="MS-Mincho"/>
                <w:kern w:val="0"/>
                <w:szCs w:val="21"/>
              </w:rPr>
              <w:t xml:space="preserve">m </w:t>
            </w:r>
            <w:r w:rsidRPr="00226CD6">
              <w:rPr>
                <w:rFonts w:asciiTheme="minorEastAsia" w:hAnsiTheme="minorEastAsia" w:cs="MS-Mincho" w:hint="eastAsia"/>
                <w:kern w:val="0"/>
                <w:szCs w:val="21"/>
              </w:rPr>
              <w:t>以上確保すること。</w:t>
            </w:r>
          </w:p>
          <w:p w14:paraId="233E36A2" w14:textId="7D9986FA" w:rsidR="00610F03" w:rsidRPr="00226CD6" w:rsidRDefault="00610F03" w:rsidP="00E81F72">
            <w:pPr>
              <w:autoSpaceDE w:val="0"/>
              <w:autoSpaceDN w:val="0"/>
              <w:adjustRightInd w:val="0"/>
              <w:ind w:left="210" w:hangingChars="100" w:hanging="210"/>
              <w:rPr>
                <w:rFonts w:asciiTheme="minorEastAsia" w:hAnsiTheme="minorEastAsia" w:cs="MS-Mincho"/>
                <w:kern w:val="0"/>
                <w:szCs w:val="21"/>
              </w:rPr>
            </w:pPr>
            <w:r w:rsidRPr="00610F03">
              <w:rPr>
                <w:rFonts w:asciiTheme="minorEastAsia" w:hAnsiTheme="minorEastAsia" w:cs="MS-Mincho" w:hint="eastAsia"/>
                <w:kern w:val="0"/>
                <w:szCs w:val="21"/>
              </w:rPr>
              <w:t>・競技への対応については</w:t>
            </w:r>
            <w:r w:rsidR="000D1E54">
              <w:rPr>
                <w:rFonts w:asciiTheme="minorEastAsia" w:hAnsiTheme="minorEastAsia" w:cs="MS-Mincho" w:hint="eastAsia"/>
                <w:kern w:val="0"/>
                <w:szCs w:val="21"/>
              </w:rPr>
              <w:t>、</w:t>
            </w:r>
            <w:r w:rsidR="00573C32">
              <w:rPr>
                <w:rFonts w:asciiTheme="minorEastAsia" w:hAnsiTheme="minorEastAsia" w:cs="MS-Mincho" w:hint="eastAsia"/>
                <w:kern w:val="0"/>
                <w:szCs w:val="21"/>
              </w:rPr>
              <w:t>別に定める資料</w:t>
            </w:r>
            <w:r w:rsidRPr="00610F03">
              <w:rPr>
                <w:rFonts w:asciiTheme="minorEastAsia" w:hAnsiTheme="minorEastAsia" w:cs="MS-Mincho" w:hint="eastAsia"/>
                <w:kern w:val="0"/>
                <w:szCs w:val="21"/>
              </w:rPr>
              <w:t>の条件を可能とすること。</w:t>
            </w:r>
          </w:p>
          <w:p w14:paraId="50199A65" w14:textId="5A815BC4" w:rsidR="005309A7" w:rsidRPr="00226CD6" w:rsidRDefault="00423488" w:rsidP="00E81F72">
            <w:pPr>
              <w:autoSpaceDE w:val="0"/>
              <w:autoSpaceDN w:val="0"/>
              <w:adjustRightInd w:val="0"/>
              <w:ind w:left="210" w:hangingChars="100" w:hanging="210"/>
              <w:rPr>
                <w:rFonts w:asciiTheme="minorEastAsia" w:hAnsiTheme="minorEastAsia" w:cs="MS-Mincho"/>
                <w:kern w:val="0"/>
                <w:szCs w:val="21"/>
              </w:rPr>
            </w:pPr>
            <w:r w:rsidRPr="00226CD6">
              <w:rPr>
                <w:rFonts w:asciiTheme="minorEastAsia" w:hAnsiTheme="minorEastAsia" w:cs="MS-Mincho" w:hint="eastAsia"/>
                <w:kern w:val="0"/>
                <w:szCs w:val="21"/>
              </w:rPr>
              <w:t>・競技に支障のない照明設備、空調設備、壁配色及び床配色とすること。</w:t>
            </w:r>
          </w:p>
          <w:p w14:paraId="541385A4" w14:textId="101CFD4E" w:rsidR="00423488" w:rsidRPr="00226CD6" w:rsidRDefault="00423488" w:rsidP="00E81F72">
            <w:pPr>
              <w:autoSpaceDE w:val="0"/>
              <w:autoSpaceDN w:val="0"/>
              <w:adjustRightInd w:val="0"/>
              <w:ind w:left="210" w:hangingChars="100" w:hanging="210"/>
              <w:rPr>
                <w:rFonts w:asciiTheme="minorEastAsia" w:hAnsiTheme="minorEastAsia" w:cs="MS-Mincho"/>
                <w:kern w:val="0"/>
                <w:szCs w:val="21"/>
              </w:rPr>
            </w:pPr>
            <w:r w:rsidRPr="00226CD6">
              <w:rPr>
                <w:rFonts w:asciiTheme="minorEastAsia" w:hAnsiTheme="minorEastAsia" w:cs="MS-Mincho" w:hint="eastAsia"/>
                <w:kern w:val="0"/>
                <w:szCs w:val="21"/>
              </w:rPr>
              <w:t>・床は、コンクリート床を原則とし、各種競技を実施できるよう、床の仕様に応じて専用コートや木製体育床等</w:t>
            </w:r>
            <w:r w:rsidR="00791521">
              <w:rPr>
                <w:rFonts w:asciiTheme="minorEastAsia" w:hAnsiTheme="minorEastAsia" w:cs="MS-Mincho" w:hint="eastAsia"/>
                <w:kern w:val="0"/>
                <w:szCs w:val="21"/>
              </w:rPr>
              <w:t>とすること</w:t>
            </w:r>
            <w:r w:rsidRPr="00226CD6">
              <w:rPr>
                <w:rFonts w:asciiTheme="minorEastAsia" w:hAnsiTheme="minorEastAsia" w:cs="MS-Mincho" w:hint="eastAsia"/>
                <w:kern w:val="0"/>
                <w:szCs w:val="21"/>
              </w:rPr>
              <w:t>。</w:t>
            </w:r>
          </w:p>
          <w:p w14:paraId="0BFAB594" w14:textId="432E6430" w:rsidR="00423488" w:rsidRPr="00226CD6" w:rsidRDefault="00423488" w:rsidP="00E81F72">
            <w:pPr>
              <w:autoSpaceDE w:val="0"/>
              <w:autoSpaceDN w:val="0"/>
              <w:adjustRightInd w:val="0"/>
              <w:ind w:left="210" w:hangingChars="100" w:hanging="210"/>
              <w:rPr>
                <w:rFonts w:asciiTheme="minorEastAsia" w:hAnsiTheme="minorEastAsia" w:cs="MS-Mincho"/>
                <w:kern w:val="0"/>
                <w:szCs w:val="21"/>
              </w:rPr>
            </w:pPr>
            <w:r w:rsidRPr="00226CD6">
              <w:rPr>
                <w:rFonts w:ascii="ＭＳ 明朝" w:eastAsia="ＭＳ 明朝" w:hAnsi="ＭＳ 明朝" w:cs="MS-Mincho" w:hint="eastAsia"/>
                <w:kern w:val="0"/>
                <w:szCs w:val="21"/>
              </w:rPr>
              <w:t>・障</w:t>
            </w:r>
            <w:r w:rsidR="00C2181C">
              <w:rPr>
                <w:rFonts w:ascii="ＭＳ 明朝" w:eastAsia="ＭＳ 明朝" w:hAnsi="ＭＳ 明朝" w:cs="MS-Mincho" w:hint="eastAsia"/>
                <w:kern w:val="0"/>
                <w:szCs w:val="21"/>
              </w:rPr>
              <w:t>害</w:t>
            </w:r>
            <w:r w:rsidRPr="00226CD6">
              <w:rPr>
                <w:rFonts w:ascii="ＭＳ 明朝" w:eastAsia="ＭＳ 明朝" w:hAnsi="ＭＳ 明朝" w:cs="MS-Mincho" w:hint="eastAsia"/>
                <w:kern w:val="0"/>
                <w:szCs w:val="21"/>
              </w:rPr>
              <w:t>者のスポーツ大会の開催を可能とすること。</w:t>
            </w:r>
          </w:p>
          <w:p w14:paraId="1CE5EA0B" w14:textId="05DC2F71" w:rsidR="00423488" w:rsidRDefault="00423488" w:rsidP="00E81F72">
            <w:pPr>
              <w:autoSpaceDE w:val="0"/>
              <w:autoSpaceDN w:val="0"/>
              <w:adjustRightInd w:val="0"/>
              <w:ind w:left="210" w:hangingChars="100" w:hanging="210"/>
              <w:rPr>
                <w:rFonts w:asciiTheme="minorEastAsia" w:hAnsiTheme="minorEastAsia" w:cs="MS-Mincho"/>
                <w:kern w:val="0"/>
                <w:szCs w:val="21"/>
              </w:rPr>
            </w:pPr>
            <w:r w:rsidRPr="00226CD6">
              <w:rPr>
                <w:rFonts w:asciiTheme="minorEastAsia" w:hAnsiTheme="minorEastAsia" w:cs="MS-Mincho" w:hint="eastAsia"/>
                <w:kern w:val="0"/>
                <w:szCs w:val="21"/>
              </w:rPr>
              <w:t>・イベント準備時等に大型車両（</w:t>
            </w:r>
            <w:r w:rsidR="006110D1" w:rsidRPr="006110D1">
              <w:rPr>
                <w:rFonts w:asciiTheme="minorEastAsia" w:hAnsiTheme="minorEastAsia" w:cs="MS-Mincho" w:hint="eastAsia"/>
                <w:kern w:val="0"/>
                <w:szCs w:val="21"/>
              </w:rPr>
              <w:t>○○</w:t>
            </w:r>
            <w:r w:rsidRPr="00226CD6">
              <w:rPr>
                <w:rFonts w:asciiTheme="minorEastAsia" w:hAnsiTheme="minorEastAsia" w:cs="MS-Mincho"/>
                <w:kern w:val="0"/>
                <w:szCs w:val="21"/>
              </w:rPr>
              <w:t>t</w:t>
            </w:r>
            <w:r w:rsidRPr="00226CD6">
              <w:rPr>
                <w:rFonts w:asciiTheme="minorEastAsia" w:hAnsiTheme="minorEastAsia" w:cs="MS-Mincho" w:hint="eastAsia"/>
                <w:kern w:val="0"/>
                <w:szCs w:val="21"/>
              </w:rPr>
              <w:t>車程度）が直接乗り入れ可能な床構造及び開口部とすること。</w:t>
            </w:r>
          </w:p>
          <w:p w14:paraId="2C14AFCE" w14:textId="635504D5" w:rsidR="00F01994" w:rsidRPr="00226CD6" w:rsidRDefault="00F01994" w:rsidP="00E81F72">
            <w:pPr>
              <w:autoSpaceDE w:val="0"/>
              <w:autoSpaceDN w:val="0"/>
              <w:adjustRightInd w:val="0"/>
              <w:ind w:left="210" w:hangingChars="100" w:hanging="210"/>
              <w:rPr>
                <w:rFonts w:asciiTheme="minorEastAsia" w:hAnsiTheme="minorEastAsia" w:cs="MS-Mincho"/>
                <w:kern w:val="0"/>
                <w:szCs w:val="21"/>
              </w:rPr>
            </w:pPr>
            <w:r w:rsidRPr="001A7928">
              <w:rPr>
                <w:rFonts w:ascii="ＭＳ 明朝" w:eastAsia="ＭＳ 明朝" w:hAnsi="ＭＳ 明朝" w:cs="MS-Mincho" w:hint="eastAsia"/>
                <w:kern w:val="0"/>
                <w:szCs w:val="21"/>
              </w:rPr>
              <w:t>・スポーツ大会に応じて適切なウォームアップエリアを確保すること。</w:t>
            </w:r>
          </w:p>
        </w:tc>
      </w:tr>
    </w:tbl>
    <w:p w14:paraId="7A6DB96A" w14:textId="572DC2C1" w:rsidR="007F509B" w:rsidRPr="005B301E" w:rsidRDefault="000F18C9" w:rsidP="005B301E">
      <w:pPr>
        <w:ind w:firstLineChars="300" w:firstLine="630"/>
        <w:rPr>
          <w:rFonts w:asciiTheme="minorEastAsia" w:hAnsiTheme="minorEastAsia"/>
        </w:rPr>
      </w:pPr>
      <w:r w:rsidRPr="005B301E">
        <w:rPr>
          <w:rFonts w:asciiTheme="minorEastAsia" w:hAnsiTheme="minorEastAsia" w:hint="eastAsia"/>
        </w:rPr>
        <w:lastRenderedPageBreak/>
        <w:t>ｂ</w:t>
      </w:r>
      <w:r w:rsidR="00D93D09" w:rsidRPr="005B301E">
        <w:rPr>
          <w:rFonts w:asciiTheme="minorEastAsia" w:hAnsiTheme="minorEastAsia" w:hint="eastAsia"/>
        </w:rPr>
        <w:t xml:space="preserve">　</w:t>
      </w:r>
      <w:r w:rsidR="00423488" w:rsidRPr="005B301E">
        <w:rPr>
          <w:rFonts w:asciiTheme="minorEastAsia" w:hAnsiTheme="minorEastAsia" w:hint="eastAsia"/>
        </w:rPr>
        <w:t>メインアリーナ</w:t>
      </w:r>
      <w:r w:rsidR="00FB751F" w:rsidRPr="005B301E">
        <w:rPr>
          <w:rFonts w:asciiTheme="minorEastAsia" w:hAnsiTheme="minorEastAsia" w:hint="eastAsia"/>
        </w:rPr>
        <w:t>観客</w:t>
      </w:r>
      <w:r w:rsidR="00423488" w:rsidRPr="005B301E">
        <w:rPr>
          <w:rFonts w:asciiTheme="minorEastAsia" w:hAnsiTheme="minorEastAsia" w:hint="eastAsia"/>
        </w:rPr>
        <w:t>席（観客関連エリア）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5D4153" w14:paraId="47359E7F"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3F12F1C6"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54D2007C" w14:textId="58F93A67" w:rsidR="00423488" w:rsidRPr="00226CD6" w:rsidRDefault="00423488" w:rsidP="00E81F72">
            <w:pPr>
              <w:autoSpaceDE w:val="0"/>
              <w:autoSpaceDN w:val="0"/>
              <w:adjustRightInd w:val="0"/>
              <w:rPr>
                <w:rFonts w:ascii="ＭＳ 明朝" w:eastAsia="ＭＳ 明朝" w:hAnsi="ＭＳ 明朝" w:cs="MS-Mincho"/>
                <w:kern w:val="0"/>
                <w:szCs w:val="21"/>
              </w:rPr>
            </w:pPr>
            <w:r w:rsidRPr="00226CD6">
              <w:rPr>
                <w:rFonts w:ascii="ＭＳ 明朝" w:eastAsia="ＭＳ 明朝" w:hAnsi="ＭＳ 明朝" w:cs="MS-Mincho" w:hint="eastAsia"/>
                <w:kern w:val="0"/>
                <w:szCs w:val="21"/>
              </w:rPr>
              <w:t>・視認性、避難誘導性等が</w:t>
            </w:r>
            <w:r w:rsidR="006A0D6C" w:rsidRPr="00226CD6">
              <w:rPr>
                <w:rFonts w:ascii="ＭＳ 明朝" w:eastAsia="ＭＳ 明朝" w:hAnsi="ＭＳ 明朝" w:cs="MS-Mincho" w:hint="eastAsia"/>
                <w:kern w:val="0"/>
                <w:szCs w:val="21"/>
              </w:rPr>
              <w:t>確保された</w:t>
            </w:r>
            <w:r w:rsidRPr="00226CD6">
              <w:rPr>
                <w:rFonts w:ascii="ＭＳ 明朝" w:eastAsia="ＭＳ 明朝" w:hAnsi="ＭＳ 明朝" w:cs="MS-Mincho" w:hint="eastAsia"/>
                <w:kern w:val="0"/>
                <w:szCs w:val="21"/>
              </w:rPr>
              <w:t>計画とすること。</w:t>
            </w:r>
          </w:p>
          <w:p w14:paraId="176980CC" w14:textId="00C53131"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・アリーナレベル</w:t>
            </w:r>
            <w:r w:rsidR="000D1E54">
              <w:rPr>
                <w:rFonts w:ascii="ＭＳ 明朝" w:eastAsia="ＭＳ 明朝" w:hAnsi="ＭＳ 明朝" w:cs="MS-Mincho" w:hint="eastAsia"/>
                <w:kern w:val="0"/>
                <w:szCs w:val="21"/>
              </w:rPr>
              <w:t>の</w:t>
            </w:r>
            <w:r w:rsidRPr="00226CD6">
              <w:rPr>
                <w:rFonts w:ascii="ＭＳ 明朝" w:eastAsia="ＭＳ 明朝" w:hAnsi="ＭＳ 明朝" w:cs="MS-Mincho" w:hint="eastAsia"/>
                <w:kern w:val="0"/>
                <w:szCs w:val="21"/>
              </w:rPr>
              <w:t>壁面収納式移動</w:t>
            </w:r>
            <w:r w:rsidR="00FB751F" w:rsidRPr="007A1666">
              <w:rPr>
                <w:rFonts w:ascii="ＭＳ 明朝" w:hAnsi="ＭＳ 明朝" w:hint="eastAsia"/>
              </w:rPr>
              <w:t>観客</w:t>
            </w:r>
            <w:r w:rsidRPr="00226CD6">
              <w:rPr>
                <w:rFonts w:ascii="ＭＳ 明朝" w:eastAsia="ＭＳ 明朝" w:hAnsi="ＭＳ 明朝" w:cs="MS-Mincho" w:hint="eastAsia"/>
                <w:kern w:val="0"/>
                <w:szCs w:val="21"/>
              </w:rPr>
              <w:t>席（可動範囲フリー）や段階的に</w:t>
            </w:r>
            <w:r w:rsidR="00FB751F" w:rsidRPr="007A1666">
              <w:rPr>
                <w:rFonts w:ascii="ＭＳ 明朝" w:hAnsi="ＭＳ 明朝" w:hint="eastAsia"/>
              </w:rPr>
              <w:t>観客</w:t>
            </w:r>
            <w:r w:rsidRPr="00226CD6">
              <w:rPr>
                <w:rFonts w:ascii="ＭＳ 明朝" w:eastAsia="ＭＳ 明朝" w:hAnsi="ＭＳ 明朝" w:cs="MS-Mincho" w:hint="eastAsia"/>
                <w:kern w:val="0"/>
                <w:szCs w:val="21"/>
              </w:rPr>
              <w:t>席を隠す機能を設けることにより、様々な利用目的に合わせた</w:t>
            </w:r>
            <w:r w:rsidR="00FB751F" w:rsidRPr="007A1666">
              <w:rPr>
                <w:rFonts w:ascii="ＭＳ 明朝" w:hAnsi="ＭＳ 明朝" w:hint="eastAsia"/>
              </w:rPr>
              <w:t>観客</w:t>
            </w:r>
            <w:r w:rsidRPr="00226CD6">
              <w:rPr>
                <w:rFonts w:ascii="ＭＳ 明朝" w:eastAsia="ＭＳ 明朝" w:hAnsi="ＭＳ 明朝" w:cs="MS-Mincho" w:hint="eastAsia"/>
                <w:kern w:val="0"/>
                <w:szCs w:val="21"/>
              </w:rPr>
              <w:t>席数・位置の調整や容易な設置ができる計画とすること。</w:t>
            </w:r>
          </w:p>
          <w:p w14:paraId="457ECD3A" w14:textId="7BE26294"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・長時間</w:t>
            </w:r>
            <w:r w:rsidRPr="007A1666">
              <w:rPr>
                <w:rFonts w:ascii="ＭＳ 明朝" w:eastAsia="ＭＳ 明朝" w:hAnsi="ＭＳ 明朝" w:cs="MS-Mincho" w:hint="eastAsia"/>
                <w:kern w:val="0"/>
                <w:szCs w:val="21"/>
              </w:rPr>
              <w:t>の</w:t>
            </w:r>
            <w:r w:rsidRPr="00FB751F">
              <w:rPr>
                <w:rFonts w:ascii="ＭＳ 明朝" w:eastAsia="ＭＳ 明朝" w:hAnsi="ＭＳ 明朝" w:cs="MS-Mincho" w:hint="eastAsia"/>
                <w:kern w:val="0"/>
                <w:szCs w:val="21"/>
              </w:rPr>
              <w:t>観覧</w:t>
            </w:r>
            <w:r w:rsidRPr="007A1666">
              <w:rPr>
                <w:rFonts w:ascii="ＭＳ 明朝" w:eastAsia="ＭＳ 明朝" w:hAnsi="ＭＳ 明朝" w:cs="MS-Mincho" w:hint="eastAsia"/>
                <w:kern w:val="0"/>
                <w:szCs w:val="21"/>
              </w:rPr>
              <w:t>に耐え得る快適性、利便性に資する</w:t>
            </w:r>
            <w:r w:rsidR="00FB751F" w:rsidRPr="007A1666">
              <w:rPr>
                <w:rFonts w:ascii="ＭＳ 明朝" w:hAnsi="ＭＳ 明朝" w:hint="eastAsia"/>
              </w:rPr>
              <w:t>観客</w:t>
            </w:r>
            <w:r w:rsidRPr="007A1666">
              <w:rPr>
                <w:rFonts w:ascii="ＭＳ 明朝" w:eastAsia="ＭＳ 明朝" w:hAnsi="ＭＳ 明朝" w:cs="MS-Mincho" w:hint="eastAsia"/>
                <w:kern w:val="0"/>
                <w:szCs w:val="21"/>
              </w:rPr>
              <w:t>席と</w:t>
            </w:r>
            <w:r w:rsidRPr="00226CD6">
              <w:rPr>
                <w:rFonts w:ascii="ＭＳ 明朝" w:eastAsia="ＭＳ 明朝" w:hAnsi="ＭＳ 明朝" w:cs="MS-Mincho" w:hint="eastAsia"/>
                <w:kern w:val="0"/>
                <w:szCs w:val="21"/>
              </w:rPr>
              <w:t>して、一般座席は</w:t>
            </w:r>
            <w:r w:rsidR="000C2FD9">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独立した背もたれのあるタイプとするとともに、各席用ドリンクホルダー付きとすること。</w:t>
            </w:r>
          </w:p>
          <w:p w14:paraId="4CE52ADD" w14:textId="46F59CC3" w:rsidR="00423488"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7F509B" w:rsidRP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w:t>
            </w:r>
            <w:r w:rsidR="007F509B" w:rsidRP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において</w:t>
            </w:r>
            <w:r w:rsid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センター</w:t>
            </w:r>
            <w:r w:rsidRPr="00226CD6">
              <w:rPr>
                <w:rFonts w:ascii="ＭＳ 明朝" w:eastAsia="ＭＳ 明朝" w:hAnsi="ＭＳ 明朝" w:cs="MS-Mincho"/>
                <w:kern w:val="0"/>
                <w:szCs w:val="21"/>
              </w:rPr>
              <w:t xml:space="preserve">1 </w:t>
            </w:r>
            <w:r w:rsidRPr="00226CD6">
              <w:rPr>
                <w:rFonts w:ascii="ＭＳ 明朝" w:eastAsia="ＭＳ 明朝" w:hAnsi="ＭＳ 明朝" w:cs="MS-Mincho" w:hint="eastAsia"/>
                <w:kern w:val="0"/>
                <w:szCs w:val="21"/>
              </w:rPr>
              <w:t>面配置で、固定席、可動席を問わず合計で</w:t>
            </w:r>
            <w:r w:rsidR="007F509B" w:rsidRP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席以上を確保すること。ただし、アリーナの一部にスタッキングチェアを配置して</w:t>
            </w:r>
            <w:r w:rsidR="007F509B" w:rsidRP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席以上とする計画も可とする。</w:t>
            </w:r>
          </w:p>
          <w:p w14:paraId="2C940FF9" w14:textId="578BCEAC" w:rsidR="00234EC0" w:rsidRPr="00226CD6" w:rsidRDefault="00EE2169" w:rsidP="00E81F72">
            <w:pPr>
              <w:autoSpaceDE w:val="0"/>
              <w:autoSpaceDN w:val="0"/>
              <w:adjustRightInd w:val="0"/>
              <w:ind w:left="210" w:hangingChars="100" w:hanging="210"/>
              <w:rPr>
                <w:rFonts w:ascii="ＭＳ 明朝" w:eastAsia="ＭＳ 明朝" w:hAnsi="ＭＳ 明朝" w:cs="MS-Mincho"/>
                <w:kern w:val="0"/>
                <w:szCs w:val="21"/>
              </w:rPr>
            </w:pPr>
            <w:r>
              <w:rPr>
                <w:rFonts w:ascii="ＭＳ 明朝" w:eastAsia="ＭＳ 明朝" w:hAnsi="ＭＳ 明朝" w:cs="MS-Mincho" w:hint="eastAsia"/>
                <w:kern w:val="0"/>
                <w:szCs w:val="21"/>
              </w:rPr>
              <w:t>・</w:t>
            </w:r>
            <w:r w:rsidR="007F509B" w:rsidRPr="006110D1">
              <w:rPr>
                <w:rFonts w:hint="eastAsia"/>
              </w:rPr>
              <w:t>○○○（</w:t>
            </w:r>
            <w:r w:rsidR="007F509B">
              <w:rPr>
                <w:rFonts w:hint="eastAsia"/>
              </w:rPr>
              <w:t>具体的なイベント・興行や大会等</w:t>
            </w:r>
            <w:r w:rsidR="007F509B" w:rsidRPr="006110D1">
              <w:rPr>
                <w:rFonts w:hint="eastAsia"/>
              </w:rPr>
              <w:t>）</w:t>
            </w:r>
            <w:r w:rsidR="00847C4E" w:rsidRPr="002F00D3">
              <w:rPr>
                <w:rFonts w:ascii="ＭＳ 明朝" w:eastAsia="ＭＳ 明朝" w:hAnsi="ＭＳ 明朝" w:cs="MS-Mincho" w:hint="eastAsia"/>
                <w:kern w:val="0"/>
                <w:szCs w:val="21"/>
              </w:rPr>
              <w:t>の開催</w:t>
            </w:r>
            <w:r w:rsidR="00234EC0" w:rsidRPr="002F00D3">
              <w:rPr>
                <w:rFonts w:ascii="ＭＳ 明朝" w:eastAsia="ＭＳ 明朝" w:hAnsi="ＭＳ 明朝" w:cs="MS-Mincho" w:hint="eastAsia"/>
                <w:kern w:val="0"/>
                <w:szCs w:val="21"/>
              </w:rPr>
              <w:t>を想定した桟敷席</w:t>
            </w:r>
            <w:r w:rsidR="00CA1FAD">
              <w:rPr>
                <w:rFonts w:ascii="ＭＳ 明朝" w:eastAsia="ＭＳ 明朝" w:hAnsi="ＭＳ 明朝" w:cs="MS-Mincho" w:hint="eastAsia"/>
                <w:kern w:val="0"/>
                <w:szCs w:val="21"/>
              </w:rPr>
              <w:t>を</w:t>
            </w:r>
            <w:r w:rsidR="005D4153" w:rsidRPr="002F00D3">
              <w:rPr>
                <w:rFonts w:ascii="ＭＳ 明朝" w:eastAsia="ＭＳ 明朝" w:hAnsi="ＭＳ 明朝" w:cs="MS-Mincho" w:hint="eastAsia"/>
                <w:kern w:val="0"/>
                <w:szCs w:val="21"/>
              </w:rPr>
              <w:t>、効率的・効果的に確保</w:t>
            </w:r>
            <w:r w:rsidR="007958DF">
              <w:rPr>
                <w:rFonts w:ascii="ＭＳ 明朝" w:eastAsia="ＭＳ 明朝" w:hAnsi="ＭＳ 明朝" w:cs="MS-Mincho" w:hint="eastAsia"/>
                <w:kern w:val="0"/>
                <w:szCs w:val="21"/>
              </w:rPr>
              <w:t>できるようにすること。</w:t>
            </w:r>
          </w:p>
        </w:tc>
      </w:tr>
    </w:tbl>
    <w:p w14:paraId="6F0E3C36" w14:textId="77777777" w:rsidR="00423488" w:rsidRPr="00226CD6" w:rsidRDefault="00423488" w:rsidP="00423488">
      <w:pPr>
        <w:rPr>
          <w:rFonts w:asciiTheme="minorEastAsia" w:hAnsiTheme="minorEastAsia" w:cs="ＭＳ 明朝"/>
          <w:szCs w:val="21"/>
        </w:rPr>
      </w:pPr>
    </w:p>
    <w:p w14:paraId="1028C7CD" w14:textId="2984884F"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ｃ</w:t>
      </w:r>
      <w:r w:rsidR="00D93D09" w:rsidRPr="008528FD">
        <w:rPr>
          <w:rFonts w:asciiTheme="minorEastAsia" w:hAnsiTheme="minorEastAsia" w:hint="eastAsia"/>
        </w:rPr>
        <w:t xml:space="preserve">　</w:t>
      </w:r>
      <w:r w:rsidR="00895650" w:rsidRPr="008528FD">
        <w:rPr>
          <w:rFonts w:asciiTheme="minorEastAsia" w:hAnsiTheme="minorEastAsia"/>
        </w:rPr>
        <w:t>VIP</w:t>
      </w:r>
      <w:r w:rsidR="00423488" w:rsidRPr="005B301E">
        <w:rPr>
          <w:rFonts w:asciiTheme="minorEastAsia" w:hAnsiTheme="minorEastAsia" w:hint="eastAsia"/>
        </w:rPr>
        <w:t>エリア（観客関連エリア）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28C6CA8C"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0785B168" w14:textId="77777777" w:rsidR="00423488" w:rsidRPr="00226CD6" w:rsidRDefault="00423488">
            <w:r w:rsidRPr="00226CD6">
              <w:rPr>
                <w:rFonts w:hint="eastAsia"/>
              </w:rPr>
              <w:t>要求</w:t>
            </w:r>
            <w:r w:rsidRPr="00226CD6">
              <w:rPr>
                <w:rFonts w:ascii="ＭＳ 明朝" w:eastAsia="ＭＳ 明朝" w:hAnsi="ＭＳ 明朝" w:cs="ＭＳ 明朝" w:hint="eastAsia"/>
              </w:rPr>
              <w:t>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7C8F6EB4" w14:textId="356B52EA" w:rsidR="00A553DE" w:rsidRPr="00226CD6" w:rsidRDefault="00A553DE"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・一般の</w:t>
            </w:r>
            <w:r w:rsidR="00FB751F" w:rsidRPr="007A1666">
              <w:rPr>
                <w:rFonts w:ascii="ＭＳ 明朝" w:hAnsi="ＭＳ 明朝" w:hint="eastAsia"/>
              </w:rPr>
              <w:t>観客</w:t>
            </w:r>
            <w:r w:rsidRPr="007A1666">
              <w:rPr>
                <w:rFonts w:ascii="ＭＳ 明朝" w:eastAsia="ＭＳ 明朝" w:hAnsi="ＭＳ 明朝" w:cs="MS-Mincho" w:hint="eastAsia"/>
                <w:kern w:val="0"/>
                <w:szCs w:val="21"/>
              </w:rPr>
              <w:t>席よりもシートやサービスのクオリティが高い</w:t>
            </w:r>
            <w:r w:rsidR="00895650">
              <w:rPr>
                <w:rFonts w:ascii="ＭＳ 明朝" w:eastAsia="ＭＳ 明朝" w:hAnsi="ＭＳ 明朝" w:cs="MS-Mincho" w:hint="eastAsia"/>
                <w:kern w:val="0"/>
                <w:szCs w:val="21"/>
              </w:rPr>
              <w:t>VIP</w:t>
            </w:r>
            <w:r w:rsidR="00FB751F" w:rsidRPr="007A1666">
              <w:rPr>
                <w:rFonts w:ascii="ＭＳ 明朝" w:hAnsi="ＭＳ 明朝" w:hint="eastAsia"/>
              </w:rPr>
              <w:t>観客</w:t>
            </w:r>
            <w:r w:rsidR="00790B33" w:rsidRPr="007A1666">
              <w:rPr>
                <w:rFonts w:ascii="ＭＳ 明朝" w:eastAsia="ＭＳ 明朝" w:hAnsi="ＭＳ 明朝" w:cs="MS-Mincho" w:hint="eastAsia"/>
                <w:kern w:val="0"/>
                <w:szCs w:val="21"/>
              </w:rPr>
              <w:t>席・</w:t>
            </w:r>
            <w:r w:rsidR="00790B33" w:rsidRPr="00816621">
              <w:rPr>
                <w:rFonts w:ascii="ＭＳ 明朝" w:eastAsia="ＭＳ 明朝" w:hAnsi="ＭＳ 明朝" w:cs="MS-Mincho" w:hint="eastAsia"/>
                <w:kern w:val="0"/>
                <w:szCs w:val="21"/>
              </w:rPr>
              <w:t>諸室</w:t>
            </w:r>
            <w:r w:rsidRPr="00226CD6">
              <w:rPr>
                <w:rFonts w:ascii="ＭＳ 明朝" w:eastAsia="ＭＳ 明朝" w:hAnsi="ＭＳ 明朝" w:cs="MS-Mincho" w:hint="eastAsia"/>
                <w:kern w:val="0"/>
                <w:szCs w:val="21"/>
              </w:rPr>
              <w:t>を</w:t>
            </w:r>
            <w:r w:rsidR="00DC6B77" w:rsidRPr="00226CD6">
              <w:rPr>
                <w:rFonts w:ascii="ＭＳ 明朝" w:eastAsia="ＭＳ 明朝" w:hAnsi="ＭＳ 明朝" w:cs="MS-Mincho" w:hint="eastAsia"/>
                <w:kern w:val="0"/>
                <w:szCs w:val="21"/>
              </w:rPr>
              <w:t>適切</w:t>
            </w:r>
            <w:r w:rsidR="00790B33" w:rsidRPr="00226CD6">
              <w:rPr>
                <w:rFonts w:ascii="ＭＳ 明朝" w:eastAsia="ＭＳ 明朝" w:hAnsi="ＭＳ 明朝" w:cs="MS-Mincho" w:hint="eastAsia"/>
                <w:kern w:val="0"/>
                <w:szCs w:val="21"/>
              </w:rPr>
              <w:t>な数</w:t>
            </w:r>
            <w:r w:rsidRPr="00226CD6">
              <w:rPr>
                <w:rFonts w:ascii="ＭＳ 明朝" w:eastAsia="ＭＳ 明朝" w:hAnsi="ＭＳ 明朝" w:cs="MS-Mincho" w:hint="eastAsia"/>
                <w:kern w:val="0"/>
                <w:szCs w:val="21"/>
              </w:rPr>
              <w:t>確保すること。</w:t>
            </w:r>
          </w:p>
          <w:p w14:paraId="2CF17758" w14:textId="6965E927" w:rsidR="00423488" w:rsidRPr="00816621"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816621">
              <w:rPr>
                <w:rFonts w:ascii="ＭＳ 明朝" w:eastAsia="ＭＳ 明朝" w:hAnsi="ＭＳ 明朝" w:cs="MS-Mincho" w:hint="eastAsia"/>
                <w:kern w:val="0"/>
                <w:szCs w:val="21"/>
              </w:rPr>
              <w:t>・</w:t>
            </w:r>
            <w:r w:rsidR="007958DF">
              <w:rPr>
                <w:rFonts w:ascii="ＭＳ 明朝" w:eastAsia="ＭＳ 明朝" w:hAnsi="ＭＳ 明朝" w:cs="MS-Mincho" w:hint="eastAsia"/>
                <w:kern w:val="0"/>
                <w:szCs w:val="21"/>
              </w:rPr>
              <w:t>V</w:t>
            </w:r>
            <w:r w:rsidR="007958DF">
              <w:rPr>
                <w:rFonts w:ascii="ＭＳ 明朝" w:eastAsia="ＭＳ 明朝" w:hAnsi="ＭＳ 明朝" w:cs="MS-Mincho"/>
                <w:kern w:val="0"/>
                <w:szCs w:val="21"/>
              </w:rPr>
              <w:t>IP</w:t>
            </w:r>
            <w:r w:rsidR="00790B33" w:rsidRPr="00816621">
              <w:rPr>
                <w:rFonts w:ascii="ＭＳ 明朝" w:eastAsia="ＭＳ 明朝" w:hAnsi="ＭＳ 明朝" w:cs="MS-Mincho" w:hint="eastAsia"/>
                <w:kern w:val="0"/>
                <w:szCs w:val="21"/>
              </w:rPr>
              <w:t>エリア</w:t>
            </w:r>
            <w:r w:rsidRPr="00816621">
              <w:rPr>
                <w:rFonts w:ascii="ＭＳ 明朝" w:eastAsia="ＭＳ 明朝" w:hAnsi="ＭＳ 明朝" w:cs="MS-Mincho" w:hint="eastAsia"/>
                <w:kern w:val="0"/>
                <w:szCs w:val="21"/>
              </w:rPr>
              <w:t>へのアクセスは、一般入口から離れた駐車場や車寄せ等から直接出入りできる等、アクセスにおける各種ホスピタリティ機能を備えた計画とすること。</w:t>
            </w:r>
          </w:p>
          <w:p w14:paraId="467C2EC7" w14:textId="05AE665F"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816621">
              <w:rPr>
                <w:rFonts w:ascii="ＭＳ 明朝" w:eastAsia="ＭＳ 明朝" w:hAnsi="ＭＳ 明朝" w:cs="MS-Mincho" w:hint="eastAsia"/>
                <w:kern w:val="0"/>
                <w:szCs w:val="21"/>
              </w:rPr>
              <w:t>・</w:t>
            </w:r>
            <w:r w:rsidR="007958DF">
              <w:rPr>
                <w:rFonts w:ascii="ＭＳ 明朝" w:eastAsia="ＭＳ 明朝" w:hAnsi="ＭＳ 明朝" w:cs="MS-Mincho" w:hint="eastAsia"/>
                <w:kern w:val="0"/>
                <w:szCs w:val="21"/>
              </w:rPr>
              <w:t>V</w:t>
            </w:r>
            <w:r w:rsidR="007958DF">
              <w:rPr>
                <w:rFonts w:ascii="ＭＳ 明朝" w:eastAsia="ＭＳ 明朝" w:hAnsi="ＭＳ 明朝" w:cs="MS-Mincho"/>
                <w:kern w:val="0"/>
                <w:szCs w:val="21"/>
              </w:rPr>
              <w:t>IP</w:t>
            </w:r>
            <w:r w:rsidRPr="00816621">
              <w:rPr>
                <w:rFonts w:ascii="ＭＳ 明朝" w:eastAsia="ＭＳ 明朝" w:hAnsi="ＭＳ 明朝" w:cs="MS-Mincho" w:hint="eastAsia"/>
                <w:kern w:val="0"/>
                <w:szCs w:val="21"/>
              </w:rPr>
              <w:t>エリアに</w:t>
            </w:r>
            <w:r w:rsidR="00FC59A9" w:rsidRPr="00816621">
              <w:rPr>
                <w:rFonts w:ascii="ＭＳ 明朝" w:eastAsia="ＭＳ 明朝" w:hAnsi="ＭＳ 明朝" w:cs="MS-Mincho" w:hint="eastAsia"/>
                <w:kern w:val="0"/>
                <w:szCs w:val="21"/>
              </w:rPr>
              <w:t>充実した食のサービスが提供できるよう</w:t>
            </w:r>
            <w:r w:rsidRPr="00816621">
              <w:rPr>
                <w:rFonts w:ascii="ＭＳ 明朝" w:eastAsia="ＭＳ 明朝" w:hAnsi="ＭＳ 明朝" w:cs="MS-Mincho" w:hint="eastAsia"/>
                <w:kern w:val="0"/>
                <w:szCs w:val="21"/>
              </w:rPr>
              <w:t>セントラルキッチン、パントリー</w:t>
            </w:r>
            <w:r w:rsidR="00FC59A9" w:rsidRPr="00816621">
              <w:rPr>
                <w:rFonts w:ascii="ＭＳ 明朝" w:eastAsia="ＭＳ 明朝" w:hAnsi="ＭＳ 明朝" w:cs="MS-Mincho" w:hint="eastAsia"/>
                <w:kern w:val="0"/>
                <w:szCs w:val="21"/>
              </w:rPr>
              <w:t>等の諸室</w:t>
            </w:r>
            <w:r w:rsidRPr="00226CD6">
              <w:rPr>
                <w:rFonts w:ascii="ＭＳ 明朝" w:eastAsia="ＭＳ 明朝" w:hAnsi="ＭＳ 明朝" w:cs="MS-Mincho" w:hint="eastAsia"/>
                <w:kern w:val="0"/>
                <w:szCs w:val="21"/>
              </w:rPr>
              <w:t>からの動線を</w:t>
            </w:r>
            <w:r w:rsidR="00FC59A9" w:rsidRPr="00226CD6">
              <w:rPr>
                <w:rFonts w:ascii="ＭＳ 明朝" w:eastAsia="ＭＳ 明朝" w:hAnsi="ＭＳ 明朝" w:cs="MS-Mincho" w:hint="eastAsia"/>
                <w:kern w:val="0"/>
                <w:szCs w:val="21"/>
              </w:rPr>
              <w:t>確保</w:t>
            </w:r>
            <w:r w:rsidRPr="00226CD6">
              <w:rPr>
                <w:rFonts w:ascii="ＭＳ 明朝" w:eastAsia="ＭＳ 明朝" w:hAnsi="ＭＳ 明朝" w:cs="MS-Mincho" w:hint="eastAsia"/>
                <w:kern w:val="0"/>
                <w:szCs w:val="21"/>
              </w:rPr>
              <w:t>すること。</w:t>
            </w:r>
          </w:p>
          <w:p w14:paraId="251B70E5" w14:textId="0E99FEE4" w:rsidR="00423488" w:rsidRPr="007958DF"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7958DF">
              <w:rPr>
                <w:rFonts w:ascii="ＭＳ 明朝" w:eastAsia="ＭＳ 明朝" w:hAnsi="ＭＳ 明朝" w:cs="MS-Mincho" w:hint="eastAsia"/>
                <w:kern w:val="0"/>
                <w:szCs w:val="21"/>
              </w:rPr>
              <w:t>V</w:t>
            </w:r>
            <w:r w:rsidR="007958DF">
              <w:rPr>
                <w:rFonts w:ascii="ＭＳ 明朝" w:eastAsia="ＭＳ 明朝" w:hAnsi="ＭＳ 明朝" w:cs="MS-Mincho"/>
                <w:kern w:val="0"/>
                <w:szCs w:val="21"/>
              </w:rPr>
              <w:t>IP</w:t>
            </w:r>
            <w:r w:rsidRPr="00226CD6">
              <w:rPr>
                <w:rFonts w:ascii="ＭＳ 明朝" w:eastAsia="ＭＳ 明朝" w:hAnsi="ＭＳ 明朝" w:cs="MS-Mincho" w:hint="eastAsia"/>
                <w:kern w:val="0"/>
                <w:szCs w:val="21"/>
              </w:rPr>
              <w:t>エリアのうち身辺警護が必要とされる</w:t>
            </w:r>
            <w:r w:rsidR="00FB751F" w:rsidRPr="007A1666">
              <w:rPr>
                <w:rFonts w:ascii="ＭＳ 明朝" w:hAnsi="ＭＳ 明朝" w:hint="eastAsia"/>
              </w:rPr>
              <w:t>観客</w:t>
            </w:r>
            <w:r w:rsidR="00FC59A9" w:rsidRPr="007A1666">
              <w:rPr>
                <w:rFonts w:ascii="ＭＳ 明朝" w:eastAsia="ＭＳ 明朝" w:hAnsi="ＭＳ 明朝" w:cs="MS-Mincho" w:hint="eastAsia"/>
                <w:kern w:val="0"/>
                <w:szCs w:val="21"/>
              </w:rPr>
              <w:t>席・諸室</w:t>
            </w:r>
            <w:r w:rsidRPr="007A1666">
              <w:rPr>
                <w:rFonts w:ascii="ＭＳ 明朝" w:eastAsia="ＭＳ 明朝" w:hAnsi="ＭＳ 明朝" w:cs="MS-Mincho" w:hint="eastAsia"/>
                <w:kern w:val="0"/>
                <w:szCs w:val="21"/>
              </w:rPr>
              <w:t>については、セキュリティレベルの高い計画とするとともに</w:t>
            </w:r>
            <w:r w:rsidR="000D1E54" w:rsidRPr="007A1666">
              <w:rPr>
                <w:rFonts w:ascii="ＭＳ 明朝" w:eastAsia="ＭＳ 明朝" w:hAnsi="ＭＳ 明朝" w:cs="MS-Mincho" w:hint="eastAsia"/>
                <w:kern w:val="0"/>
                <w:szCs w:val="21"/>
              </w:rPr>
              <w:t>、</w:t>
            </w:r>
            <w:r w:rsidR="00FB751F" w:rsidRPr="007A1666">
              <w:rPr>
                <w:rFonts w:ascii="ＭＳ 明朝" w:hAnsi="ＭＳ 明朝" w:hint="eastAsia"/>
              </w:rPr>
              <w:t>観客</w:t>
            </w:r>
            <w:r w:rsidRPr="007A1666">
              <w:rPr>
                <w:rFonts w:ascii="ＭＳ 明朝" w:eastAsia="ＭＳ 明朝" w:hAnsi="ＭＳ 明朝" w:cs="MS-Mincho" w:hint="eastAsia"/>
                <w:kern w:val="0"/>
                <w:szCs w:val="21"/>
              </w:rPr>
              <w:t>席</w:t>
            </w:r>
            <w:r w:rsidRPr="00816621">
              <w:rPr>
                <w:rFonts w:ascii="ＭＳ 明朝" w:eastAsia="ＭＳ 明朝" w:hAnsi="ＭＳ 明朝" w:cs="MS-Mincho" w:hint="eastAsia"/>
                <w:kern w:val="0"/>
                <w:szCs w:val="21"/>
              </w:rPr>
              <w:t>に隣接した位置に要人控室を設けること。</w:t>
            </w:r>
          </w:p>
        </w:tc>
      </w:tr>
    </w:tbl>
    <w:p w14:paraId="6D553007" w14:textId="77777777" w:rsidR="00423488" w:rsidRPr="00226CD6" w:rsidRDefault="00423488" w:rsidP="00423488">
      <w:pPr>
        <w:pStyle w:val="6"/>
        <w:rPr>
          <w:rFonts w:eastAsiaTheme="majorEastAsia"/>
        </w:rPr>
      </w:pPr>
    </w:p>
    <w:p w14:paraId="78206E35" w14:textId="5C6E00C9"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ｄ</w:t>
      </w:r>
      <w:r w:rsidR="00D93D09" w:rsidRPr="005B301E">
        <w:rPr>
          <w:rFonts w:asciiTheme="minorEastAsia" w:hAnsiTheme="minorEastAsia" w:hint="eastAsia"/>
        </w:rPr>
        <w:t xml:space="preserve">　</w:t>
      </w:r>
      <w:r w:rsidR="00423488" w:rsidRPr="005B301E">
        <w:rPr>
          <w:rFonts w:asciiTheme="minorEastAsia" w:hAnsiTheme="minorEastAsia" w:hint="eastAsia"/>
        </w:rPr>
        <w:t>更衣室、控室等（選手関連エリア）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32DFA8D8"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0F30D63A"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5F9722FE" w14:textId="032100CE"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7F509B" w:rsidRP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大会やプロリーグのチームが、チーム毎に利用できる事を想定した動線、衛生管理を踏まえて、ロッカー、シャワー、洗面所、付帯トイレを設けること。</w:t>
            </w:r>
          </w:p>
          <w:p w14:paraId="101A8425" w14:textId="48B79BF9"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Pr="00226CD6">
              <w:rPr>
                <w:rFonts w:hint="eastAsia"/>
              </w:rPr>
              <w:t>更衣室、控室等は、</w:t>
            </w:r>
            <w:r w:rsidR="00E40686">
              <w:rPr>
                <w:rFonts w:ascii="ＭＳ 明朝" w:eastAsia="ＭＳ 明朝" w:hAnsi="ＭＳ 明朝" w:cs="MS-Mincho" w:hint="eastAsia"/>
                <w:kern w:val="0"/>
                <w:szCs w:val="21"/>
              </w:rPr>
              <w:t>ウォ</w:t>
            </w:r>
            <w:r w:rsidRPr="00226CD6">
              <w:rPr>
                <w:rFonts w:ascii="ＭＳ 明朝" w:eastAsia="ＭＳ 明朝" w:hAnsi="ＭＳ 明朝" w:cs="MS-Mincho" w:hint="eastAsia"/>
                <w:kern w:val="0"/>
                <w:szCs w:val="21"/>
              </w:rPr>
              <w:t>ーミングアップエリアに近接した場所に設けること。</w:t>
            </w:r>
          </w:p>
          <w:p w14:paraId="644C298D" w14:textId="77777777" w:rsidR="00423488" w:rsidRPr="00226CD6" w:rsidRDefault="00423488" w:rsidP="00E81F72">
            <w:pPr>
              <w:autoSpaceDE w:val="0"/>
              <w:autoSpaceDN w:val="0"/>
              <w:adjustRightInd w:val="0"/>
              <w:rPr>
                <w:rFonts w:ascii="ＭＳ 明朝" w:eastAsia="ＭＳ 明朝" w:hAnsi="ＭＳ 明朝" w:cs="MS-Mincho"/>
                <w:kern w:val="0"/>
                <w:szCs w:val="21"/>
              </w:rPr>
            </w:pPr>
            <w:r w:rsidRPr="00226CD6">
              <w:rPr>
                <w:rFonts w:ascii="ＭＳ 明朝" w:eastAsia="ＭＳ 明朝" w:hAnsi="ＭＳ 明朝" w:cs="MS-Mincho" w:hint="eastAsia"/>
                <w:kern w:val="0"/>
                <w:szCs w:val="21"/>
              </w:rPr>
              <w:t>・監督室を更衣室に隣接する場所に設けること。</w:t>
            </w:r>
          </w:p>
          <w:p w14:paraId="58E2E335" w14:textId="7158AFAD"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Pr="00226CD6">
              <w:rPr>
                <w:rFonts w:ascii="ＭＳ 明朝" w:eastAsia="ＭＳ 明朝" w:hAnsi="ＭＳ 明朝" w:cs="MS-Mincho"/>
                <w:kern w:val="0"/>
                <w:szCs w:val="21"/>
              </w:rPr>
              <w:t xml:space="preserve">1 </w:t>
            </w:r>
            <w:r w:rsidRPr="00226CD6">
              <w:rPr>
                <w:rFonts w:ascii="ＭＳ 明朝" w:eastAsia="ＭＳ 明朝" w:hAnsi="ＭＳ 明朝" w:cs="MS-Mincho" w:hint="eastAsia"/>
                <w:kern w:val="0"/>
                <w:szCs w:val="21"/>
              </w:rPr>
              <w:t>チーム</w:t>
            </w:r>
            <w:r w:rsidR="00791A20">
              <w:rPr>
                <w:rFonts w:ascii="ＭＳ 明朝" w:eastAsia="ＭＳ 明朝" w:hAnsi="ＭＳ 明朝" w:cs="MS-Mincho" w:hint="eastAsia"/>
                <w:kern w:val="0"/>
                <w:szCs w:val="21"/>
              </w:rPr>
              <w:t>あ</w:t>
            </w:r>
            <w:r w:rsidRPr="00226CD6">
              <w:rPr>
                <w:rFonts w:ascii="ＭＳ 明朝" w:eastAsia="ＭＳ 明朝" w:hAnsi="ＭＳ 明朝" w:cs="MS-Mincho" w:hint="eastAsia"/>
                <w:kern w:val="0"/>
                <w:szCs w:val="21"/>
              </w:rPr>
              <w:t>たり</w:t>
            </w:r>
            <w:r w:rsidRPr="00226CD6">
              <w:rPr>
                <w:rFonts w:ascii="ＭＳ 明朝" w:eastAsia="ＭＳ 明朝" w:hAnsi="ＭＳ 明朝" w:cs="MS-Mincho"/>
                <w:kern w:val="0"/>
                <w:szCs w:val="21"/>
              </w:rPr>
              <w:t>15</w:t>
            </w:r>
            <w:r w:rsidRPr="00226CD6">
              <w:rPr>
                <w:rFonts w:ascii="ＭＳ 明朝" w:eastAsia="ＭＳ 明朝" w:hAnsi="ＭＳ 明朝" w:cs="MS-Mincho" w:hint="eastAsia"/>
                <w:kern w:val="0"/>
                <w:szCs w:val="21"/>
              </w:rPr>
              <w:t>人以上として</w:t>
            </w:r>
            <w:r w:rsidR="00895650">
              <w:rPr>
                <w:rFonts w:ascii="ＭＳ 明朝" w:eastAsia="ＭＳ 明朝" w:hAnsi="ＭＳ 明朝" w:cs="MS-Mincho" w:hint="eastAsia"/>
                <w:kern w:val="0"/>
                <w:szCs w:val="21"/>
              </w:rPr>
              <w:t>４</w:t>
            </w:r>
            <w:r w:rsidRPr="00226CD6">
              <w:rPr>
                <w:rFonts w:ascii="ＭＳ 明朝" w:eastAsia="ＭＳ 明朝" w:hAnsi="ＭＳ 明朝" w:cs="MS-Mincho" w:hint="eastAsia"/>
                <w:kern w:val="0"/>
                <w:szCs w:val="21"/>
              </w:rPr>
              <w:t>チーム分を想定した規模・設備とすること。また、</w:t>
            </w:r>
            <w:r w:rsidR="00C2181C" w:rsidRPr="00226CD6">
              <w:rPr>
                <w:rFonts w:ascii="ＭＳ 明朝" w:eastAsia="ＭＳ 明朝" w:hAnsi="ＭＳ 明朝" w:cs="MS-Mincho" w:hint="eastAsia"/>
                <w:kern w:val="0"/>
                <w:szCs w:val="21"/>
              </w:rPr>
              <w:t>障</w:t>
            </w:r>
            <w:r w:rsidR="00C2181C">
              <w:rPr>
                <w:rFonts w:ascii="ＭＳ 明朝" w:eastAsia="ＭＳ 明朝" w:hAnsi="ＭＳ 明朝" w:cs="MS-Mincho" w:hint="eastAsia"/>
                <w:kern w:val="0"/>
                <w:szCs w:val="21"/>
              </w:rPr>
              <w:t>害</w:t>
            </w:r>
            <w:r w:rsidR="00C2181C" w:rsidRPr="00226CD6">
              <w:rPr>
                <w:rFonts w:ascii="ＭＳ 明朝" w:eastAsia="ＭＳ 明朝" w:hAnsi="ＭＳ 明朝" w:cs="MS-Mincho" w:hint="eastAsia"/>
                <w:kern w:val="0"/>
                <w:szCs w:val="21"/>
              </w:rPr>
              <w:t>者</w:t>
            </w:r>
            <w:r w:rsidRPr="00226CD6">
              <w:rPr>
                <w:rFonts w:ascii="ＭＳ 明朝" w:eastAsia="ＭＳ 明朝" w:hAnsi="ＭＳ 明朝" w:cs="MS-Mincho" w:hint="eastAsia"/>
                <w:kern w:val="0"/>
                <w:szCs w:val="21"/>
              </w:rPr>
              <w:t>のスポーツ大会も想定し、フレキシブルな対応が可能な機能を確保すること。</w:t>
            </w:r>
          </w:p>
          <w:p w14:paraId="1333520E"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・コンサートなどの利用を想定し、適切な楽屋機能を確保すること。</w:t>
            </w:r>
          </w:p>
        </w:tc>
      </w:tr>
    </w:tbl>
    <w:p w14:paraId="495D446E" w14:textId="35302351" w:rsidR="00E81F72" w:rsidRDefault="00E81F72" w:rsidP="00423488">
      <w:pPr>
        <w:ind w:firstLineChars="200" w:firstLine="420"/>
        <w:rPr>
          <w:rFonts w:asciiTheme="minorEastAsia" w:hAnsiTheme="minorEastAsia" w:cs="ＭＳ 明朝"/>
          <w:szCs w:val="21"/>
        </w:rPr>
      </w:pPr>
    </w:p>
    <w:p w14:paraId="1A170143" w14:textId="5DEBA3B7"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ｅ</w:t>
      </w:r>
      <w:r w:rsidR="00D93D09" w:rsidRPr="005B301E">
        <w:rPr>
          <w:rFonts w:asciiTheme="minorEastAsia" w:hAnsiTheme="minorEastAsia" w:hint="eastAsia"/>
        </w:rPr>
        <w:t xml:space="preserve">　</w:t>
      </w:r>
      <w:r w:rsidR="00423488" w:rsidRPr="005B301E">
        <w:rPr>
          <w:rFonts w:asciiTheme="minorEastAsia" w:hAnsiTheme="minorEastAsia" w:hint="eastAsia"/>
        </w:rPr>
        <w:t>医務室関連（選手関連エリア）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697C1DE"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F981DE2"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09BF704D" w14:textId="1B675821"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CE3DA4" w:rsidRPr="00226CD6">
              <w:rPr>
                <w:rFonts w:ascii="ＭＳ 明朝" w:eastAsia="ＭＳ 明朝" w:hAnsi="ＭＳ 明朝" w:cs="MS-Mincho" w:hint="eastAsia"/>
                <w:kern w:val="0"/>
                <w:szCs w:val="21"/>
              </w:rPr>
              <w:t>スポー</w:t>
            </w:r>
            <w:r w:rsidR="00CE3DA4" w:rsidRPr="00E135D9">
              <w:rPr>
                <w:rFonts w:ascii="ＭＳ 明朝" w:eastAsia="ＭＳ 明朝" w:hAnsi="ＭＳ 明朝" w:cs="MS-Mincho" w:hint="eastAsia"/>
                <w:kern w:val="0"/>
                <w:szCs w:val="21"/>
              </w:rPr>
              <w:t>ツ</w:t>
            </w:r>
            <w:r w:rsidR="007A1666" w:rsidRPr="00E135D9">
              <w:rPr>
                <w:rFonts w:ascii="ＭＳ 明朝" w:eastAsia="ＭＳ 明朝" w:hAnsi="ＭＳ 明朝" w:cs="MS-Mincho" w:hint="eastAsia"/>
                <w:kern w:val="0"/>
                <w:szCs w:val="21"/>
              </w:rPr>
              <w:t>の</w:t>
            </w:r>
            <w:r w:rsidR="00CE3DA4" w:rsidRPr="00E135D9">
              <w:rPr>
                <w:rFonts w:ascii="ＭＳ 明朝" w:eastAsia="ＭＳ 明朝" w:hAnsi="ＭＳ 明朝" w:cs="MS-Mincho" w:hint="eastAsia"/>
                <w:kern w:val="0"/>
                <w:szCs w:val="21"/>
              </w:rPr>
              <w:t>実施に対応</w:t>
            </w:r>
            <w:r w:rsidR="007A1666" w:rsidRPr="00E135D9">
              <w:rPr>
                <w:rFonts w:ascii="ＭＳ 明朝" w:eastAsia="ＭＳ 明朝" w:hAnsi="ＭＳ 明朝" w:cs="MS-Mincho" w:hint="eastAsia"/>
                <w:kern w:val="0"/>
                <w:szCs w:val="21"/>
              </w:rPr>
              <w:t>する</w:t>
            </w:r>
            <w:r w:rsidR="00CE3DA4" w:rsidRPr="00E135D9">
              <w:rPr>
                <w:rFonts w:ascii="ＭＳ 明朝" w:eastAsia="ＭＳ 明朝" w:hAnsi="ＭＳ 明朝" w:cs="MS-Mincho" w:hint="eastAsia"/>
                <w:kern w:val="0"/>
                <w:szCs w:val="21"/>
              </w:rPr>
              <w:t>機能を有した</w:t>
            </w:r>
            <w:r w:rsidRPr="00E135D9">
              <w:rPr>
                <w:rFonts w:ascii="ＭＳ 明朝" w:eastAsia="ＭＳ 明朝" w:hAnsi="ＭＳ 明朝" w:cs="MS-Mincho" w:hint="eastAsia"/>
                <w:kern w:val="0"/>
                <w:szCs w:val="21"/>
              </w:rPr>
              <w:t>医務室</w:t>
            </w:r>
            <w:r w:rsidR="00FC59A9" w:rsidRPr="00E135D9">
              <w:rPr>
                <w:rFonts w:ascii="ＭＳ 明朝" w:eastAsia="ＭＳ 明朝" w:hAnsi="ＭＳ 明朝" w:cs="MS-Mincho" w:hint="eastAsia"/>
                <w:kern w:val="0"/>
                <w:szCs w:val="21"/>
              </w:rPr>
              <w:t>を</w:t>
            </w:r>
            <w:r w:rsidR="00A553DE" w:rsidRPr="00E135D9">
              <w:rPr>
                <w:rFonts w:ascii="ＭＳ 明朝" w:eastAsia="ＭＳ 明朝" w:hAnsi="ＭＳ 明朝" w:cs="MS-Mincho" w:hint="eastAsia"/>
                <w:kern w:val="0"/>
                <w:szCs w:val="21"/>
              </w:rPr>
              <w:t>設置すること。</w:t>
            </w:r>
            <w:r w:rsidR="00F80525" w:rsidRPr="00E135D9">
              <w:rPr>
                <w:rFonts w:ascii="ＭＳ 明朝" w:eastAsia="ＭＳ 明朝" w:hAnsi="ＭＳ 明朝" w:cs="MS-Mincho" w:hint="eastAsia"/>
                <w:kern w:val="0"/>
                <w:szCs w:val="21"/>
              </w:rPr>
              <w:t>また、</w:t>
            </w:r>
            <w:r w:rsidR="007A1666" w:rsidRPr="00E135D9">
              <w:rPr>
                <w:rFonts w:ascii="ＭＳ 明朝" w:eastAsia="ＭＳ 明朝" w:hAnsi="ＭＳ 明朝" w:cs="MS-Mincho" w:hint="eastAsia"/>
                <w:kern w:val="0"/>
                <w:szCs w:val="21"/>
              </w:rPr>
              <w:t>選手や</w:t>
            </w:r>
            <w:r w:rsidR="00FB751F" w:rsidRPr="00D635D6">
              <w:rPr>
                <w:rFonts w:ascii="ＭＳ 明朝" w:eastAsia="ＭＳ 明朝" w:hAnsi="ＭＳ 明朝" w:cs="MS-Mincho" w:hint="eastAsia"/>
                <w:kern w:val="0"/>
                <w:szCs w:val="21"/>
              </w:rPr>
              <w:t>チーム</w:t>
            </w:r>
            <w:r w:rsidR="007A1666" w:rsidRPr="00E135D9">
              <w:rPr>
                <w:rFonts w:ascii="ＭＳ 明朝" w:eastAsia="ＭＳ 明朝" w:hAnsi="ＭＳ 明朝" w:cs="MS-Mincho" w:hint="eastAsia"/>
                <w:kern w:val="0"/>
                <w:szCs w:val="21"/>
              </w:rPr>
              <w:t>関係者</w:t>
            </w:r>
            <w:r w:rsidR="00CE3DA4" w:rsidRPr="00E135D9">
              <w:rPr>
                <w:rFonts w:ascii="ＭＳ 明朝" w:eastAsia="ＭＳ 明朝" w:hAnsi="ＭＳ 明朝" w:cs="MS-Mincho" w:hint="eastAsia"/>
                <w:kern w:val="0"/>
                <w:szCs w:val="21"/>
              </w:rPr>
              <w:t>以外</w:t>
            </w:r>
            <w:r w:rsidR="00CE3DA4" w:rsidRPr="00226CD6">
              <w:rPr>
                <w:rFonts w:ascii="ＭＳ 明朝" w:eastAsia="ＭＳ 明朝" w:hAnsi="ＭＳ 明朝" w:cs="MS-Mincho" w:hint="eastAsia"/>
                <w:kern w:val="0"/>
                <w:szCs w:val="21"/>
              </w:rPr>
              <w:t>の</w:t>
            </w:r>
            <w:r w:rsidR="00CE3DA4" w:rsidRPr="004C39D6">
              <w:rPr>
                <w:rFonts w:ascii="ＭＳ 明朝" w:eastAsia="ＭＳ 明朝" w:hAnsi="ＭＳ 明朝" w:cs="MS-Mincho" w:hint="eastAsia"/>
                <w:kern w:val="0"/>
                <w:szCs w:val="21"/>
              </w:rPr>
              <w:t>利用者</w:t>
            </w:r>
            <w:r w:rsidR="00CE3DA4" w:rsidRPr="00226CD6">
              <w:rPr>
                <w:rFonts w:ascii="ＭＳ 明朝" w:eastAsia="ＭＳ 明朝" w:hAnsi="ＭＳ 明朝" w:cs="MS-Mincho" w:hint="eastAsia"/>
                <w:kern w:val="0"/>
                <w:szCs w:val="21"/>
              </w:rPr>
              <w:t>にも対応</w:t>
            </w:r>
            <w:r w:rsidR="007A1666">
              <w:rPr>
                <w:rFonts w:ascii="ＭＳ 明朝" w:eastAsia="ＭＳ 明朝" w:hAnsi="ＭＳ 明朝" w:cs="MS-Mincho" w:hint="eastAsia"/>
                <w:kern w:val="0"/>
                <w:szCs w:val="21"/>
              </w:rPr>
              <w:t>できるように</w:t>
            </w:r>
            <w:r w:rsidRPr="00226CD6">
              <w:rPr>
                <w:rFonts w:ascii="ＭＳ 明朝" w:eastAsia="ＭＳ 明朝" w:hAnsi="ＭＳ 明朝" w:cs="MS-Mincho" w:hint="eastAsia"/>
                <w:kern w:val="0"/>
                <w:szCs w:val="21"/>
              </w:rPr>
              <w:t>すること。</w:t>
            </w:r>
          </w:p>
          <w:p w14:paraId="6166FB8A" w14:textId="66ACA2B5" w:rsidR="00423488"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・スポーツ医学上の諸測定を行うために</w:t>
            </w:r>
            <w:r w:rsidR="00210B24">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検査を行えるスペース（</w:t>
            </w:r>
            <w:r w:rsidRPr="00B00C19">
              <w:rPr>
                <w:rFonts w:ascii="ＭＳ 明朝" w:eastAsia="ＭＳ 明朝" w:hAnsi="ＭＳ 明朝" w:cs="MS-Mincho" w:hint="eastAsia"/>
                <w:kern w:val="0"/>
                <w:szCs w:val="21"/>
              </w:rPr>
              <w:t>ドーピング</w:t>
            </w:r>
            <w:r w:rsidR="00A22556" w:rsidRPr="00B00C19">
              <w:rPr>
                <w:rFonts w:ascii="ＭＳ 明朝" w:eastAsia="ＭＳ 明朝" w:hAnsi="ＭＳ 明朝" w:cs="MS-Mincho" w:hint="eastAsia"/>
                <w:kern w:val="0"/>
                <w:szCs w:val="21"/>
              </w:rPr>
              <w:t>コントロール室</w:t>
            </w:r>
            <w:r w:rsidRPr="00226CD6">
              <w:rPr>
                <w:rFonts w:ascii="ＭＳ 明朝" w:eastAsia="ＭＳ 明朝" w:hAnsi="ＭＳ 明朝" w:cs="MS-Mincho" w:hint="eastAsia"/>
                <w:kern w:val="0"/>
                <w:szCs w:val="21"/>
              </w:rPr>
              <w:t>）を設置すること。</w:t>
            </w:r>
          </w:p>
          <w:p w14:paraId="1043DD91" w14:textId="555ABB42" w:rsidR="00832F4B" w:rsidRPr="00226CD6" w:rsidRDefault="005B43E5" w:rsidP="00E81F72">
            <w:pPr>
              <w:autoSpaceDE w:val="0"/>
              <w:autoSpaceDN w:val="0"/>
              <w:adjustRightInd w:val="0"/>
              <w:ind w:left="210" w:hangingChars="100" w:hanging="210"/>
              <w:rPr>
                <w:rFonts w:ascii="ＭＳ 明朝" w:eastAsia="ＭＳ 明朝" w:hAnsi="ＭＳ 明朝" w:cs="MS-Mincho"/>
                <w:kern w:val="0"/>
                <w:szCs w:val="21"/>
              </w:rPr>
            </w:pPr>
            <w:r w:rsidRPr="00816621">
              <w:rPr>
                <w:rFonts w:ascii="ＭＳ 明朝" w:eastAsia="ＭＳ 明朝" w:hAnsi="ＭＳ 明朝" w:cs="MS-Mincho" w:hint="eastAsia"/>
                <w:kern w:val="0"/>
                <w:szCs w:val="21"/>
              </w:rPr>
              <w:t>・傷病者の移動について、発生場所から医務室及び救急搬送へのスムーズな動線を確保すること。</w:t>
            </w:r>
          </w:p>
        </w:tc>
      </w:tr>
    </w:tbl>
    <w:p w14:paraId="056FC3C7" w14:textId="33F49932" w:rsidR="00247BF1" w:rsidRPr="005B301E" w:rsidRDefault="000F18C9" w:rsidP="005B301E">
      <w:pPr>
        <w:ind w:firstLineChars="300" w:firstLine="630"/>
        <w:rPr>
          <w:rFonts w:asciiTheme="minorEastAsia" w:hAnsiTheme="minorEastAsia"/>
        </w:rPr>
      </w:pPr>
      <w:r w:rsidRPr="005B301E">
        <w:rPr>
          <w:rFonts w:asciiTheme="minorEastAsia" w:hAnsiTheme="minorEastAsia" w:hint="eastAsia"/>
        </w:rPr>
        <w:lastRenderedPageBreak/>
        <w:t>ｆ</w:t>
      </w:r>
      <w:r w:rsidR="00D93D09" w:rsidRPr="005B301E">
        <w:rPr>
          <w:rFonts w:asciiTheme="minorEastAsia" w:hAnsiTheme="minorEastAsia" w:hint="eastAsia"/>
        </w:rPr>
        <w:t xml:space="preserve">　</w:t>
      </w:r>
      <w:r w:rsidR="00423488" w:rsidRPr="005B301E">
        <w:rPr>
          <w:rFonts w:asciiTheme="minorEastAsia" w:hAnsiTheme="minorEastAsia" w:hint="eastAsia"/>
        </w:rPr>
        <w:t>メディア室関連（運営・メディア関連エリア）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C504357"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6F00145B"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7119D44D"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・館内放送用とメディア用（テレビ放映・試合録画等）に分けて専用室を設けること。</w:t>
            </w:r>
          </w:p>
          <w:p w14:paraId="06F287E3" w14:textId="49A5D45A"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247BF1" w:rsidRPr="006110D1">
              <w:rPr>
                <w:rFonts w:hint="eastAsia"/>
              </w:rPr>
              <w:t>○○○（</w:t>
            </w:r>
            <w:r w:rsidR="00247BF1">
              <w:rPr>
                <w:rFonts w:hint="eastAsia"/>
              </w:rPr>
              <w:t>具体的なイベント・興行や大会等</w:t>
            </w:r>
            <w:r w:rsidR="00247BF1" w:rsidRPr="006110D1">
              <w:rPr>
                <w:rFonts w:hint="eastAsia"/>
              </w:rPr>
              <w:t>）</w:t>
            </w:r>
            <w:r w:rsidRPr="00226CD6">
              <w:rPr>
                <w:rFonts w:ascii="ＭＳ 明朝" w:eastAsia="ＭＳ 明朝" w:hAnsi="ＭＳ 明朝" w:cs="MS-Mincho" w:hint="eastAsia"/>
                <w:kern w:val="0"/>
                <w:szCs w:val="21"/>
              </w:rPr>
              <w:t>開催のために</w:t>
            </w:r>
            <w:r w:rsidR="00210B24">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情報通信環境を整備し、</w:t>
            </w:r>
            <w:r w:rsidR="00CC324E" w:rsidRPr="00CC324E">
              <w:rPr>
                <w:rFonts w:ascii="ＭＳ 明朝" w:eastAsia="ＭＳ 明朝" w:hAnsi="ＭＳ 明朝" w:cs="MS-Mincho" w:hint="eastAsia"/>
                <w:kern w:val="0"/>
                <w:szCs w:val="21"/>
              </w:rPr>
              <w:t>報道関係者</w:t>
            </w:r>
            <w:r w:rsidRPr="00226CD6">
              <w:rPr>
                <w:rFonts w:ascii="ＭＳ 明朝" w:eastAsia="ＭＳ 明朝" w:hAnsi="ＭＳ 明朝" w:cs="MS-Mincho" w:hint="eastAsia"/>
                <w:kern w:val="0"/>
                <w:szCs w:val="21"/>
              </w:rPr>
              <w:t>にとって利便性の高い施設とすること。</w:t>
            </w:r>
          </w:p>
          <w:p w14:paraId="2153B0F6"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・記者発表やメディアリリース等、競技以外の利用も想定したスペースを確保すること。</w:t>
            </w:r>
          </w:p>
          <w:p w14:paraId="22B88843"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・インタビューで使われるミックスゾーンを、選手やチーム関係者がアクセスしやすい場所に確保すること。</w:t>
            </w:r>
          </w:p>
        </w:tc>
      </w:tr>
    </w:tbl>
    <w:p w14:paraId="4E3421A5" w14:textId="5DB51121" w:rsidR="00423488" w:rsidRDefault="00423488" w:rsidP="00423488">
      <w:pPr>
        <w:ind w:firstLineChars="200" w:firstLine="420"/>
        <w:rPr>
          <w:rFonts w:asciiTheme="minorEastAsia" w:hAnsiTheme="minorEastAsia" w:cs="ＭＳ 明朝"/>
          <w:szCs w:val="21"/>
        </w:rPr>
      </w:pPr>
    </w:p>
    <w:p w14:paraId="40FB83E5" w14:textId="79D05B95"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ｇ</w:t>
      </w:r>
      <w:r w:rsidR="00D93D09" w:rsidRPr="005B301E">
        <w:rPr>
          <w:rFonts w:asciiTheme="minorEastAsia" w:hAnsiTheme="minorEastAsia" w:hint="eastAsia"/>
        </w:rPr>
        <w:t xml:space="preserve">　</w:t>
      </w:r>
      <w:r w:rsidR="00423488" w:rsidRPr="005B301E">
        <w:rPr>
          <w:rFonts w:asciiTheme="minorEastAsia" w:hAnsiTheme="minorEastAsia" w:hint="eastAsia"/>
        </w:rPr>
        <w:t>管理</w:t>
      </w:r>
      <w:r w:rsidR="006A0D6C" w:rsidRPr="005B301E">
        <w:rPr>
          <w:rFonts w:asciiTheme="minorEastAsia" w:hAnsiTheme="minorEastAsia" w:hint="eastAsia"/>
        </w:rPr>
        <w:t>運営</w:t>
      </w:r>
      <w:r w:rsidR="00423488" w:rsidRPr="005B301E">
        <w:rPr>
          <w:rFonts w:asciiTheme="minorEastAsia" w:hAnsiTheme="minorEastAsia" w:hint="eastAsia"/>
        </w:rPr>
        <w:t>諸室（施設管理関連エリア）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2DE54683"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0BFFB093"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6517ED6E" w14:textId="59A6FEA7" w:rsidR="00D008EB"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・施設の管理運営者専用の事務室や統括管理責任者室、</w:t>
            </w:r>
            <w:r w:rsidR="007A1666" w:rsidRPr="00D635D6">
              <w:rPr>
                <w:rFonts w:ascii="ＭＳ 明朝" w:eastAsia="ＭＳ 明朝" w:hAnsi="ＭＳ 明朝" w:cs="MS-Mincho" w:hint="eastAsia"/>
                <w:kern w:val="0"/>
                <w:szCs w:val="21"/>
              </w:rPr>
              <w:t>利用者</w:t>
            </w:r>
            <w:r w:rsidRPr="004C39D6">
              <w:rPr>
                <w:rFonts w:ascii="ＭＳ 明朝" w:eastAsia="ＭＳ 明朝" w:hAnsi="ＭＳ 明朝" w:cs="MS-Mincho" w:hint="eastAsia"/>
                <w:kern w:val="0"/>
                <w:szCs w:val="21"/>
              </w:rPr>
              <w:t>用</w:t>
            </w:r>
            <w:r w:rsidRPr="00226CD6">
              <w:rPr>
                <w:rFonts w:ascii="ＭＳ 明朝" w:eastAsia="ＭＳ 明朝" w:hAnsi="ＭＳ 明朝" w:cs="MS-Mincho" w:hint="eastAsia"/>
                <w:kern w:val="0"/>
                <w:szCs w:val="21"/>
              </w:rPr>
              <w:t>のホスピタリティ関連控室、委託控室（維持管理業務等に従事する者の控室）、中央監視室、警備室、警察控室、消防控室、倉庫、機械室及び管理運営上必要な会議室を適宜設けること。</w:t>
            </w:r>
          </w:p>
          <w:p w14:paraId="21C56CA2" w14:textId="1616563C" w:rsidR="00423488" w:rsidRPr="00226CD6" w:rsidRDefault="006A0D6C"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7958DF">
              <w:rPr>
                <w:rFonts w:ascii="ＭＳ 明朝" w:eastAsia="ＭＳ 明朝" w:hAnsi="ＭＳ 明朝" w:cs="MS-Mincho" w:hint="eastAsia"/>
                <w:kern w:val="0"/>
                <w:szCs w:val="21"/>
              </w:rPr>
              <w:t>V</w:t>
            </w:r>
            <w:r w:rsidR="007958DF">
              <w:rPr>
                <w:rFonts w:ascii="ＭＳ 明朝" w:eastAsia="ＭＳ 明朝" w:hAnsi="ＭＳ 明朝" w:cs="MS-Mincho"/>
                <w:kern w:val="0"/>
                <w:szCs w:val="21"/>
              </w:rPr>
              <w:t>IP</w:t>
            </w:r>
            <w:r w:rsidRPr="00226CD6">
              <w:rPr>
                <w:rFonts w:ascii="ＭＳ 明朝" w:eastAsia="ＭＳ 明朝" w:hAnsi="ＭＳ 明朝" w:cs="MS-Mincho" w:hint="eastAsia"/>
                <w:kern w:val="0"/>
                <w:szCs w:val="21"/>
              </w:rPr>
              <w:t>エリアに迅速に提供できるセントラルキッチン、パントリー等、ホスピタリティに利活用できる諸室を適宜設けること。</w:t>
            </w:r>
          </w:p>
        </w:tc>
      </w:tr>
    </w:tbl>
    <w:p w14:paraId="01766F61" w14:textId="47AA7E2B" w:rsidR="00D93D09" w:rsidRPr="002F00D3" w:rsidRDefault="00D93D09" w:rsidP="002F00D3"/>
    <w:p w14:paraId="791448F8" w14:textId="495649A1" w:rsidR="00247BF1" w:rsidRPr="005B301E" w:rsidRDefault="000F18C9" w:rsidP="005B301E">
      <w:pPr>
        <w:ind w:firstLineChars="300" w:firstLine="630"/>
        <w:rPr>
          <w:rFonts w:asciiTheme="minorEastAsia" w:hAnsiTheme="minorEastAsia"/>
        </w:rPr>
      </w:pPr>
      <w:r w:rsidRPr="005B301E">
        <w:rPr>
          <w:rFonts w:asciiTheme="minorEastAsia" w:hAnsiTheme="minorEastAsia" w:hint="eastAsia"/>
        </w:rPr>
        <w:t>ｈ</w:t>
      </w:r>
      <w:r w:rsidR="00D93D09" w:rsidRPr="005B301E">
        <w:rPr>
          <w:rFonts w:asciiTheme="minorEastAsia" w:hAnsiTheme="minorEastAsia" w:hint="eastAsia"/>
        </w:rPr>
        <w:t xml:space="preserve">　</w:t>
      </w:r>
      <w:r w:rsidR="008B4F7E" w:rsidRPr="005B301E">
        <w:rPr>
          <w:rFonts w:asciiTheme="minorEastAsia" w:hAnsiTheme="minorEastAsia" w:hint="eastAsia"/>
        </w:rPr>
        <w:t>大会</w:t>
      </w:r>
      <w:r w:rsidR="00423488" w:rsidRPr="005B301E">
        <w:rPr>
          <w:rFonts w:asciiTheme="minorEastAsia" w:hAnsiTheme="minorEastAsia" w:hint="eastAsia"/>
        </w:rPr>
        <w:t>運営諸室（施設管理関連エリア）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667FB7CF"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4DB8970A"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3D872CFB" w14:textId="6104D27D"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・本部室は</w:t>
            </w:r>
            <w:r w:rsidR="00210B24">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円滑な大会等の運営のためにアリーナが見える位置に設け、控室、楽屋等としても活用することも可とする。</w:t>
            </w:r>
          </w:p>
          <w:p w14:paraId="05D56491" w14:textId="2965C0AE"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・審判員更衣室は</w:t>
            </w:r>
            <w:r w:rsidR="00210B24">
              <w:rPr>
                <w:rFonts w:ascii="ＭＳ 明朝" w:eastAsia="ＭＳ 明朝" w:hAnsi="ＭＳ 明朝" w:cs="MS-Mincho" w:hint="eastAsia"/>
                <w:kern w:val="0"/>
                <w:szCs w:val="21"/>
              </w:rPr>
              <w:t>、</w:t>
            </w:r>
            <w:r w:rsidRPr="007A1666">
              <w:rPr>
                <w:rFonts w:ascii="ＭＳ 明朝" w:eastAsia="ＭＳ 明朝" w:hAnsi="ＭＳ 明朝" w:cs="MS-Mincho" w:hint="eastAsia"/>
                <w:kern w:val="0"/>
                <w:szCs w:val="21"/>
              </w:rPr>
              <w:t>観客</w:t>
            </w:r>
            <w:r w:rsidRPr="00226CD6">
              <w:rPr>
                <w:rFonts w:ascii="ＭＳ 明朝" w:eastAsia="ＭＳ 明朝" w:hAnsi="ＭＳ 明朝" w:cs="MS-Mincho" w:hint="eastAsia"/>
                <w:kern w:val="0"/>
                <w:szCs w:val="21"/>
              </w:rPr>
              <w:t>及び報道関係者から隔離された配置とし、男女別に</w:t>
            </w:r>
            <w:r w:rsidR="007958DF">
              <w:rPr>
                <w:rFonts w:ascii="ＭＳ 明朝" w:eastAsia="ＭＳ 明朝" w:hAnsi="ＭＳ 明朝" w:cs="MS-Mincho" w:hint="eastAsia"/>
                <w:kern w:val="0"/>
                <w:szCs w:val="21"/>
              </w:rPr>
              <w:t>２</w:t>
            </w:r>
            <w:r w:rsidRPr="00226CD6">
              <w:rPr>
                <w:rFonts w:ascii="ＭＳ 明朝" w:eastAsia="ＭＳ 明朝" w:hAnsi="ＭＳ 明朝" w:cs="MS-Mincho" w:hint="eastAsia"/>
                <w:kern w:val="0"/>
                <w:szCs w:val="21"/>
              </w:rPr>
              <w:t>室以上設置すること。また、シャワー、トイレをそれぞれに設置すること。</w:t>
            </w:r>
          </w:p>
        </w:tc>
      </w:tr>
    </w:tbl>
    <w:p w14:paraId="19AFC09E" w14:textId="77777777" w:rsidR="00BA575A" w:rsidRPr="00816621" w:rsidRDefault="00BA575A" w:rsidP="00816621"/>
    <w:p w14:paraId="0B61EC38" w14:textId="0E5391EA"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ｉ</w:t>
      </w:r>
      <w:r w:rsidR="00D93D09" w:rsidRPr="005B301E">
        <w:rPr>
          <w:rFonts w:asciiTheme="minorEastAsia" w:hAnsiTheme="minorEastAsia" w:hint="eastAsia"/>
        </w:rPr>
        <w:t xml:space="preserve">　</w:t>
      </w:r>
      <w:r w:rsidR="00423488" w:rsidRPr="005B301E">
        <w:rPr>
          <w:rFonts w:asciiTheme="minorEastAsia" w:hAnsiTheme="minorEastAsia" w:hint="eastAsia"/>
        </w:rPr>
        <w:t>搬入ヤード（施設管理関連エリア）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48E60234"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46AFE6DA"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6538101C" w14:textId="1FA3E15E"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・イベント開催等における積荷や大型動物等の一時的な保管等も想定し、イベント終了後に清掃等の衛生管理が適切に行えるような計画とすること。</w:t>
            </w:r>
          </w:p>
          <w:p w14:paraId="32CEF6FC" w14:textId="37116B1E"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・搬入ヤードからアリーナへ直接</w:t>
            </w:r>
            <w:r w:rsidRPr="00226CD6">
              <w:rPr>
                <w:rFonts w:asciiTheme="minorEastAsia" w:hAnsiTheme="minorEastAsia" w:cs="MS-Mincho" w:hint="eastAsia"/>
                <w:kern w:val="0"/>
                <w:szCs w:val="21"/>
              </w:rPr>
              <w:t>大型車両（</w:t>
            </w:r>
            <w:r w:rsidR="00247BF1" w:rsidRPr="00247BF1">
              <w:rPr>
                <w:rFonts w:asciiTheme="minorEastAsia" w:hAnsiTheme="minorEastAsia" w:cs="MS-Mincho" w:hint="eastAsia"/>
                <w:kern w:val="0"/>
                <w:szCs w:val="21"/>
              </w:rPr>
              <w:t>○○</w:t>
            </w:r>
            <w:r w:rsidRPr="00226CD6">
              <w:rPr>
                <w:rFonts w:asciiTheme="minorEastAsia" w:hAnsiTheme="minorEastAsia" w:cs="MS-Mincho"/>
                <w:kern w:val="0"/>
                <w:szCs w:val="21"/>
              </w:rPr>
              <w:t>t</w:t>
            </w:r>
            <w:r w:rsidRPr="00226CD6">
              <w:rPr>
                <w:rFonts w:asciiTheme="minorEastAsia" w:hAnsiTheme="minorEastAsia" w:cs="MS-Mincho" w:hint="eastAsia"/>
                <w:kern w:val="0"/>
                <w:szCs w:val="21"/>
              </w:rPr>
              <w:t>車程度）</w:t>
            </w:r>
            <w:r w:rsidR="00210B24">
              <w:rPr>
                <w:rFonts w:ascii="ＭＳ 明朝" w:eastAsia="ＭＳ 明朝" w:hAnsi="ＭＳ 明朝" w:cs="MS-Mincho" w:hint="eastAsia"/>
                <w:kern w:val="0"/>
                <w:szCs w:val="21"/>
              </w:rPr>
              <w:t>が乗り入れて、</w:t>
            </w:r>
            <w:r w:rsidRPr="00226CD6">
              <w:rPr>
                <w:rFonts w:ascii="ＭＳ 明朝" w:eastAsia="ＭＳ 明朝" w:hAnsi="ＭＳ 明朝" w:cs="MS-Mincho" w:hint="eastAsia"/>
                <w:kern w:val="0"/>
                <w:szCs w:val="21"/>
              </w:rPr>
              <w:t>荷下ろしが可能となる計画とすること。</w:t>
            </w:r>
          </w:p>
        </w:tc>
      </w:tr>
    </w:tbl>
    <w:p w14:paraId="3AEF6ADE" w14:textId="6246AAF2" w:rsidR="00423488" w:rsidRDefault="00423488" w:rsidP="00423488">
      <w:pPr>
        <w:rPr>
          <w:rFonts w:asciiTheme="minorEastAsia" w:hAnsiTheme="minorEastAsia" w:cs="ＭＳ 明朝"/>
          <w:szCs w:val="21"/>
        </w:rPr>
      </w:pPr>
    </w:p>
    <w:p w14:paraId="658F08E9" w14:textId="0E8A7A45" w:rsidR="00247BF1" w:rsidRPr="005B301E" w:rsidRDefault="000F18C9" w:rsidP="005B301E">
      <w:pPr>
        <w:ind w:firstLineChars="300" w:firstLine="630"/>
        <w:rPr>
          <w:rFonts w:asciiTheme="minorEastAsia" w:hAnsiTheme="minorEastAsia"/>
        </w:rPr>
      </w:pPr>
      <w:r w:rsidRPr="005B301E">
        <w:rPr>
          <w:rFonts w:asciiTheme="minorEastAsia" w:hAnsiTheme="minorEastAsia" w:hint="eastAsia"/>
        </w:rPr>
        <w:t>ｊ</w:t>
      </w:r>
      <w:r w:rsidR="00D93D09" w:rsidRPr="005B301E">
        <w:rPr>
          <w:rFonts w:asciiTheme="minorEastAsia" w:hAnsiTheme="minorEastAsia" w:hint="eastAsia"/>
        </w:rPr>
        <w:t xml:space="preserve">　</w:t>
      </w:r>
      <w:r w:rsidR="00423488" w:rsidRPr="005B301E">
        <w:rPr>
          <w:rFonts w:asciiTheme="minorEastAsia" w:hAnsiTheme="minorEastAsia" w:hint="eastAsia"/>
        </w:rPr>
        <w:t>エントランスホール、ロビー</w:t>
      </w:r>
      <w:r w:rsidR="00247BF1" w:rsidRPr="005B301E">
        <w:rPr>
          <w:rFonts w:asciiTheme="minorEastAsia" w:hAnsiTheme="minorEastAsia" w:hint="eastAsia"/>
        </w:rPr>
        <w:t>、</w:t>
      </w:r>
      <w:r w:rsidR="00423488" w:rsidRPr="005B301E">
        <w:rPr>
          <w:rFonts w:asciiTheme="minorEastAsia" w:hAnsiTheme="minorEastAsia" w:hint="eastAsia"/>
        </w:rPr>
        <w:t>メインアリーナ（観客関連エリア）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65038541"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1C9FEFC"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6D47EE19" w14:textId="0CE2E605"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・総合案内を設け、各動線が交錯せず、ホスピタリティサービスが図られた施設とすること。</w:t>
            </w:r>
          </w:p>
          <w:p w14:paraId="7B862C4A" w14:textId="7EFDA06D"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・入退館時並び</w:t>
            </w:r>
            <w:r w:rsidRPr="007A1666">
              <w:rPr>
                <w:rFonts w:ascii="ＭＳ 明朝" w:eastAsia="ＭＳ 明朝" w:hAnsi="ＭＳ 明朝" w:cs="MS-Mincho" w:hint="eastAsia"/>
                <w:kern w:val="0"/>
                <w:szCs w:val="21"/>
              </w:rPr>
              <w:t>に</w:t>
            </w:r>
            <w:r w:rsidR="00FB751F" w:rsidRPr="007A1666">
              <w:rPr>
                <w:rFonts w:ascii="ＭＳ 明朝" w:hAnsi="ＭＳ 明朝" w:hint="eastAsia"/>
              </w:rPr>
              <w:t>観客</w:t>
            </w:r>
            <w:r w:rsidRPr="007A1666">
              <w:rPr>
                <w:rFonts w:ascii="ＭＳ 明朝" w:eastAsia="ＭＳ 明朝" w:hAnsi="ＭＳ 明朝" w:cs="MS-Mincho" w:hint="eastAsia"/>
                <w:kern w:val="0"/>
                <w:szCs w:val="21"/>
              </w:rPr>
              <w:t>等の休憩時滞留に係る安全性を確保するため、競技時の入口、イベント時のホワイエ、入場者待機スペースとして</w:t>
            </w:r>
            <w:r w:rsidR="00FB751F" w:rsidRPr="007A1666">
              <w:rPr>
                <w:rFonts w:ascii="ＭＳ 明朝" w:hAnsi="ＭＳ 明朝" w:hint="eastAsia"/>
              </w:rPr>
              <w:t>観客</w:t>
            </w:r>
            <w:r w:rsidRPr="007A1666">
              <w:rPr>
                <w:rFonts w:ascii="ＭＳ 明朝" w:eastAsia="ＭＳ 明朝" w:hAnsi="ＭＳ 明朝" w:cs="MS-Mincho" w:hint="eastAsia"/>
                <w:kern w:val="0"/>
                <w:szCs w:val="21"/>
              </w:rPr>
              <w:t>及</w:t>
            </w:r>
            <w:r w:rsidRPr="00226CD6">
              <w:rPr>
                <w:rFonts w:ascii="ＭＳ 明朝" w:eastAsia="ＭＳ 明朝" w:hAnsi="ＭＳ 明朝" w:cs="MS-Mincho" w:hint="eastAsia"/>
                <w:kern w:val="0"/>
                <w:szCs w:val="21"/>
              </w:rPr>
              <w:t>び</w:t>
            </w:r>
            <w:r w:rsidR="00FB751F">
              <w:rPr>
                <w:rFonts w:ascii="ＭＳ 明朝" w:eastAsia="ＭＳ 明朝" w:hAnsi="ＭＳ 明朝" w:cs="MS-Mincho" w:hint="eastAsia"/>
                <w:kern w:val="0"/>
                <w:szCs w:val="21"/>
              </w:rPr>
              <w:t>選手</w:t>
            </w:r>
            <w:r w:rsidRPr="00226CD6">
              <w:rPr>
                <w:rFonts w:ascii="ＭＳ 明朝" w:eastAsia="ＭＳ 明朝" w:hAnsi="ＭＳ 明朝" w:cs="MS-Mincho" w:hint="eastAsia"/>
                <w:kern w:val="0"/>
                <w:szCs w:val="21"/>
              </w:rPr>
              <w:t>の滞留に支障のない空間</w:t>
            </w:r>
            <w:r w:rsidR="00210B24">
              <w:rPr>
                <w:rFonts w:ascii="ＭＳ 明朝" w:eastAsia="ＭＳ 明朝" w:hAnsi="ＭＳ 明朝" w:cs="MS-Mincho" w:hint="eastAsia"/>
                <w:kern w:val="0"/>
                <w:szCs w:val="21"/>
              </w:rPr>
              <w:t>を確保すること。なお、</w:t>
            </w:r>
            <w:r w:rsidRPr="00226CD6">
              <w:rPr>
                <w:rFonts w:ascii="ＭＳ 明朝" w:eastAsia="ＭＳ 明朝" w:hAnsi="ＭＳ 明朝" w:cs="MS-Mincho" w:hint="eastAsia"/>
                <w:kern w:val="0"/>
                <w:szCs w:val="21"/>
              </w:rPr>
              <w:t>収容人員の２～３割が待機できるスペースが確保できることが望ましい。</w:t>
            </w:r>
          </w:p>
          <w:p w14:paraId="655E12C9" w14:textId="632C9969"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・売店やグッズ販売等の事業実施</w:t>
            </w:r>
            <w:r w:rsidR="002A7386">
              <w:rPr>
                <w:rFonts w:ascii="ＭＳ 明朝" w:eastAsia="ＭＳ 明朝" w:hAnsi="ＭＳ 明朝" w:cs="MS-Mincho" w:hint="eastAsia"/>
                <w:kern w:val="0"/>
                <w:szCs w:val="21"/>
              </w:rPr>
              <w:t>もできるスペースを確保すること。</w:t>
            </w:r>
          </w:p>
        </w:tc>
      </w:tr>
    </w:tbl>
    <w:p w14:paraId="682638F4" w14:textId="06BADF8A" w:rsidR="00E81F72" w:rsidRDefault="00E81F72" w:rsidP="002F00D3">
      <w:pPr>
        <w:pStyle w:val="6"/>
        <w:ind w:leftChars="0" w:left="0" w:firstLineChars="400" w:firstLine="840"/>
      </w:pPr>
    </w:p>
    <w:p w14:paraId="4A1E6103" w14:textId="77777777" w:rsidR="00E81F72" w:rsidRDefault="00E81F72">
      <w:pPr>
        <w:widowControl/>
        <w:jc w:val="left"/>
        <w:rPr>
          <w:rFonts w:asciiTheme="majorEastAsia" w:eastAsia="ＭＳ 明朝" w:hAnsiTheme="majorEastAsia" w:cs="ＭＳ 明朝"/>
          <w:szCs w:val="21"/>
        </w:rPr>
      </w:pPr>
      <w:r>
        <w:br w:type="page"/>
      </w:r>
    </w:p>
    <w:p w14:paraId="6069DCE5" w14:textId="7181660E" w:rsidR="00247BF1" w:rsidRPr="005B301E" w:rsidRDefault="000F18C9" w:rsidP="005B301E">
      <w:pPr>
        <w:ind w:firstLineChars="300" w:firstLine="630"/>
        <w:rPr>
          <w:rFonts w:asciiTheme="minorEastAsia" w:hAnsiTheme="minorEastAsia"/>
        </w:rPr>
      </w:pPr>
      <w:r w:rsidRPr="005B301E">
        <w:rPr>
          <w:rFonts w:asciiTheme="minorEastAsia" w:hAnsiTheme="minorEastAsia" w:hint="eastAsia"/>
        </w:rPr>
        <w:lastRenderedPageBreak/>
        <w:t>ｋ</w:t>
      </w:r>
      <w:r w:rsidR="00D93D09" w:rsidRPr="005B301E">
        <w:rPr>
          <w:rFonts w:asciiTheme="minorEastAsia" w:hAnsiTheme="minorEastAsia" w:hint="eastAsia"/>
        </w:rPr>
        <w:t xml:space="preserve">　</w:t>
      </w:r>
      <w:r w:rsidR="00423488" w:rsidRPr="005B301E">
        <w:rPr>
          <w:rFonts w:asciiTheme="minorEastAsia" w:hAnsiTheme="minorEastAsia" w:hint="eastAsia"/>
        </w:rPr>
        <w:t>トイレ（メインアリーナ、サブアリーナ、多目的ホール共通）（観客関連エリア）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9C26A51"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2258B063" w14:textId="77777777" w:rsidR="00423488" w:rsidRPr="004C39D6" w:rsidRDefault="00423488">
            <w:pPr>
              <w:jc w:val="center"/>
            </w:pPr>
            <w:r w:rsidRPr="004C39D6">
              <w:rPr>
                <w:rFonts w:ascii="ＭＳ 明朝" w:eastAsia="ＭＳ 明朝" w:hAnsi="ＭＳ 明朝" w:cs="ＭＳ 明朝" w:hint="eastAsia"/>
              </w:rPr>
              <w:t>要求事</w:t>
            </w:r>
            <w:r w:rsidRPr="004C39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3F73941E" w14:textId="1AA0E840"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・利用者数の想定に基づき、</w:t>
            </w:r>
            <w:r w:rsidR="00CC324E" w:rsidRPr="004C39D6">
              <w:rPr>
                <w:rFonts w:ascii="ＭＳ 明朝" w:eastAsia="ＭＳ 明朝" w:hAnsi="ＭＳ 明朝" w:cs="MS-Mincho" w:hint="eastAsia"/>
                <w:kern w:val="0"/>
                <w:szCs w:val="21"/>
              </w:rPr>
              <w:t>主催者・選手</w:t>
            </w:r>
            <w:r w:rsidRPr="004C39D6">
              <w:rPr>
                <w:rFonts w:ascii="ＭＳ 明朝" w:eastAsia="ＭＳ 明朝" w:hAnsi="ＭＳ 明朝" w:cs="MS-Mincho" w:hint="eastAsia"/>
                <w:kern w:val="0"/>
                <w:szCs w:val="21"/>
              </w:rPr>
              <w:t>・</w:t>
            </w:r>
            <w:r w:rsidR="00CC324E" w:rsidRPr="004C39D6">
              <w:rPr>
                <w:rFonts w:ascii="ＭＳ 明朝" w:eastAsia="ＭＳ 明朝" w:hAnsi="ＭＳ 明朝" w:cs="MS-Mincho" w:hint="eastAsia"/>
                <w:kern w:val="0"/>
                <w:szCs w:val="21"/>
              </w:rPr>
              <w:t>関係者</w:t>
            </w:r>
            <w:r w:rsidRPr="004C39D6">
              <w:rPr>
                <w:rFonts w:ascii="ＭＳ 明朝" w:eastAsia="ＭＳ 明朝" w:hAnsi="ＭＳ 明朝" w:cs="MS-Mincho" w:hint="eastAsia"/>
                <w:kern w:val="0"/>
                <w:szCs w:val="21"/>
              </w:rPr>
              <w:t>用、</w:t>
            </w:r>
            <w:r w:rsidR="007A1666" w:rsidRPr="00D635D6">
              <w:rPr>
                <w:rFonts w:ascii="ＭＳ 明朝" w:eastAsia="ＭＳ 明朝" w:hAnsi="ＭＳ 明朝" w:cs="MS-Mincho" w:hint="eastAsia"/>
                <w:kern w:val="0"/>
                <w:szCs w:val="21"/>
              </w:rPr>
              <w:t>観客</w:t>
            </w:r>
            <w:r w:rsidRPr="004C39D6">
              <w:rPr>
                <w:rFonts w:ascii="ＭＳ 明朝" w:eastAsia="ＭＳ 明朝" w:hAnsi="ＭＳ 明朝" w:cs="MS-Mincho" w:hint="eastAsia"/>
                <w:kern w:val="0"/>
                <w:szCs w:val="21"/>
              </w:rPr>
              <w:t>用をそれぞれ適切な数を適切な位置に設けること。</w:t>
            </w:r>
          </w:p>
          <w:p w14:paraId="500607AF" w14:textId="1665B579"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w:t>
            </w:r>
            <w:r w:rsidR="008B7DDA" w:rsidRPr="00D635D6">
              <w:rPr>
                <w:rFonts w:ascii="ＭＳ 明朝" w:eastAsia="ＭＳ 明朝" w:hAnsi="ＭＳ 明朝" w:cs="MS-Mincho" w:hint="eastAsia"/>
                <w:kern w:val="0"/>
                <w:szCs w:val="21"/>
              </w:rPr>
              <w:t>車椅子利用者</w:t>
            </w:r>
            <w:r w:rsidRPr="004C39D6">
              <w:rPr>
                <w:rFonts w:ascii="ＭＳ 明朝" w:eastAsia="ＭＳ 明朝" w:hAnsi="ＭＳ 明朝" w:cs="MS-Mincho" w:hint="eastAsia"/>
                <w:kern w:val="0"/>
                <w:szCs w:val="21"/>
              </w:rPr>
              <w:t>や子ども等、</w:t>
            </w:r>
            <w:r w:rsidR="00AF5D62" w:rsidRPr="004C39D6">
              <w:rPr>
                <w:rFonts w:ascii="ＭＳ 明朝" w:eastAsia="ＭＳ 明朝" w:hAnsi="ＭＳ 明朝" w:cs="MS-Mincho" w:hint="eastAsia"/>
                <w:kern w:val="0"/>
                <w:szCs w:val="21"/>
              </w:rPr>
              <w:t>利用者の状態に応じた使</w:t>
            </w:r>
            <w:r w:rsidRPr="004C39D6">
              <w:rPr>
                <w:rFonts w:ascii="ＭＳ 明朝" w:eastAsia="ＭＳ 明朝" w:hAnsi="ＭＳ 明朝" w:cs="MS-Mincho" w:hint="eastAsia"/>
                <w:kern w:val="0"/>
                <w:szCs w:val="21"/>
              </w:rPr>
              <w:t>いやすいトイレとすること。また、女性用トイレにはパウダーコーナーを設けること。</w:t>
            </w:r>
          </w:p>
          <w:p w14:paraId="126194AD" w14:textId="77777777"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・競技やイベントの内容により、男女比率が大きく変動することから、フレキシブルな利用が可能な計画とすること。</w:t>
            </w:r>
          </w:p>
          <w:p w14:paraId="44916AFE" w14:textId="40317495"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w:t>
            </w:r>
            <w:r w:rsidR="00DF5151" w:rsidRPr="00D635D6">
              <w:rPr>
                <w:rFonts w:ascii="ＭＳ 明朝" w:eastAsia="ＭＳ 明朝" w:hAnsi="ＭＳ 明朝" w:cs="MS-Mincho" w:hint="eastAsia"/>
                <w:kern w:val="0"/>
                <w:szCs w:val="21"/>
              </w:rPr>
              <w:t>観客</w:t>
            </w:r>
            <w:r w:rsidRPr="004C39D6">
              <w:rPr>
                <w:rFonts w:ascii="ＭＳ 明朝" w:eastAsia="ＭＳ 明朝" w:hAnsi="ＭＳ 明朝" w:cs="MS-Mincho" w:hint="eastAsia"/>
                <w:kern w:val="0"/>
                <w:szCs w:val="21"/>
              </w:rPr>
              <w:t>用トイレの必要面積については、最大</w:t>
            </w:r>
            <w:r w:rsidR="00FB751F" w:rsidRPr="004C39D6">
              <w:rPr>
                <w:rFonts w:ascii="ＭＳ 明朝" w:hAnsi="ＭＳ 明朝" w:hint="eastAsia"/>
              </w:rPr>
              <w:t>観客</w:t>
            </w:r>
            <w:r w:rsidRPr="004C39D6">
              <w:rPr>
                <w:rFonts w:ascii="ＭＳ 明朝" w:eastAsia="ＭＳ 明朝" w:hAnsi="ＭＳ 明朝" w:cs="MS-Mincho" w:hint="eastAsia"/>
                <w:kern w:val="0"/>
                <w:szCs w:val="21"/>
              </w:rPr>
              <w:t>席数から算出し、それぞれの席からアクセスしやすい配置とすること。</w:t>
            </w:r>
          </w:p>
        </w:tc>
      </w:tr>
    </w:tbl>
    <w:p w14:paraId="5275694F" w14:textId="77777777" w:rsidR="00423488" w:rsidRPr="00226CD6" w:rsidRDefault="00423488" w:rsidP="00423488">
      <w:pPr>
        <w:ind w:firstLineChars="200" w:firstLine="420"/>
        <w:rPr>
          <w:rFonts w:asciiTheme="minorEastAsia" w:hAnsiTheme="minorEastAsia" w:cs="ＭＳ 明朝"/>
          <w:szCs w:val="21"/>
        </w:rPr>
      </w:pPr>
    </w:p>
    <w:p w14:paraId="7D55EB44" w14:textId="0C3521BF"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ｌ</w:t>
      </w:r>
      <w:r w:rsidR="00D93D09" w:rsidRPr="005B301E">
        <w:rPr>
          <w:rFonts w:asciiTheme="minorEastAsia" w:hAnsiTheme="minorEastAsia" w:hint="eastAsia"/>
        </w:rPr>
        <w:t xml:space="preserve">　</w:t>
      </w:r>
      <w:r w:rsidR="00423488" w:rsidRPr="005B301E">
        <w:rPr>
          <w:rFonts w:asciiTheme="minorEastAsia" w:hAnsiTheme="minorEastAsia" w:hint="eastAsia"/>
        </w:rPr>
        <w:t>書類書庫（施設管理関連エリア）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0CDF121A"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642F7B4C"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0C9A0C85"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・本事業及び本施設に関連する書類を継続的に保管することが可能なスペースを確保すること。</w:t>
            </w:r>
          </w:p>
        </w:tc>
      </w:tr>
    </w:tbl>
    <w:p w14:paraId="64C6235E" w14:textId="6C85E264" w:rsidR="00423488" w:rsidRDefault="00423488" w:rsidP="00423488">
      <w:pPr>
        <w:pStyle w:val="6"/>
        <w:ind w:leftChars="0" w:left="0" w:firstLineChars="0" w:firstLine="0"/>
        <w:rPr>
          <w:rFonts w:asciiTheme="minorEastAsia" w:eastAsiaTheme="minorEastAsia" w:hAnsiTheme="minorEastAsia"/>
        </w:rPr>
      </w:pPr>
    </w:p>
    <w:p w14:paraId="4D9E64BA" w14:textId="6D5C5D32" w:rsidR="00247BF1" w:rsidRPr="005B301E" w:rsidRDefault="000F18C9" w:rsidP="005B301E">
      <w:pPr>
        <w:ind w:firstLineChars="300" w:firstLine="630"/>
        <w:rPr>
          <w:rFonts w:asciiTheme="minorEastAsia" w:hAnsiTheme="minorEastAsia"/>
        </w:rPr>
      </w:pPr>
      <w:r w:rsidRPr="005B301E">
        <w:rPr>
          <w:rFonts w:asciiTheme="minorEastAsia" w:hAnsiTheme="minorEastAsia" w:hint="eastAsia"/>
        </w:rPr>
        <w:t>ｍ</w:t>
      </w:r>
      <w:r w:rsidR="00D93D09" w:rsidRPr="005B301E">
        <w:rPr>
          <w:rFonts w:asciiTheme="minorEastAsia" w:hAnsiTheme="minorEastAsia" w:hint="eastAsia"/>
        </w:rPr>
        <w:t xml:space="preserve">　</w:t>
      </w:r>
      <w:r w:rsidR="00423488" w:rsidRPr="005B301E">
        <w:rPr>
          <w:rFonts w:asciiTheme="minorEastAsia" w:hAnsiTheme="minorEastAsia" w:hint="eastAsia"/>
        </w:rPr>
        <w:t>器具庫（施設管理関連エリア）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3968D1BC"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CE8AF83"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05A22B6E" w14:textId="1B06A9BC"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・様々な競技・催事に必要な什器備品などを、適切に出し入れできる器具庫を計画すること。</w:t>
            </w:r>
          </w:p>
        </w:tc>
      </w:tr>
    </w:tbl>
    <w:p w14:paraId="0542EAAC" w14:textId="77777777" w:rsidR="00423488" w:rsidRPr="00226CD6" w:rsidRDefault="00423488" w:rsidP="00423488">
      <w:pPr>
        <w:rPr>
          <w:rFonts w:asciiTheme="minorEastAsia" w:hAnsiTheme="minorEastAsia" w:cs="ＭＳ 明朝"/>
          <w:szCs w:val="21"/>
        </w:rPr>
      </w:pPr>
    </w:p>
    <w:p w14:paraId="733185FF" w14:textId="749F3A22" w:rsidR="00423488" w:rsidRPr="00226CD6" w:rsidRDefault="00D93D09" w:rsidP="000F18C9">
      <w:pPr>
        <w:pStyle w:val="4"/>
        <w:rPr>
          <w:rFonts w:cs="ＭＳ Ｐゴシック"/>
        </w:rPr>
      </w:pPr>
      <w:r>
        <w:rPr>
          <w:rFonts w:hint="eastAsia"/>
        </w:rPr>
        <w:t xml:space="preserve">イ　</w:t>
      </w:r>
      <w:r w:rsidR="00423488" w:rsidRPr="00226CD6">
        <w:rPr>
          <w:rFonts w:hint="eastAsia"/>
        </w:rPr>
        <w:t>構造の機能及び性能に関する事項</w:t>
      </w:r>
    </w:p>
    <w:p w14:paraId="4DEE8CB5" w14:textId="1B8622EA" w:rsidR="00423488" w:rsidRPr="00226CD6" w:rsidRDefault="00D93D09" w:rsidP="000F18C9">
      <w:pPr>
        <w:pStyle w:val="5"/>
      </w:pPr>
      <w:r>
        <w:rPr>
          <w:rFonts w:hint="eastAsia"/>
        </w:rPr>
        <w:t>（ア）</w:t>
      </w:r>
      <w:r w:rsidR="00423488" w:rsidRPr="00226CD6">
        <w:rPr>
          <w:rFonts w:hint="eastAsia"/>
        </w:rPr>
        <w:t>基本的な考え方</w:t>
      </w:r>
    </w:p>
    <w:p w14:paraId="5398EC5F" w14:textId="7539A55E" w:rsidR="00423488" w:rsidRPr="00226CD6" w:rsidRDefault="00D93D09" w:rsidP="002F00D3">
      <w:pPr>
        <w:pStyle w:val="afb"/>
        <w:ind w:leftChars="400" w:left="1050" w:hangingChars="100" w:hanging="210"/>
      </w:pPr>
      <w:r>
        <w:rPr>
          <w:rFonts w:hint="eastAsia"/>
        </w:rPr>
        <w:t>・</w:t>
      </w:r>
      <w:r w:rsidR="00423488" w:rsidRPr="00226CD6">
        <w:rPr>
          <w:rFonts w:hint="eastAsia"/>
        </w:rPr>
        <w:t>構造形式については、構造性能、経済性、工期、建築計画との整合性などを総合的に勘案し、最適な形式を採用すること。</w:t>
      </w:r>
    </w:p>
    <w:p w14:paraId="2CB0D294" w14:textId="6AD31853" w:rsidR="00423488" w:rsidRPr="00226CD6" w:rsidRDefault="00D93D09" w:rsidP="002F00D3">
      <w:pPr>
        <w:pStyle w:val="afb"/>
        <w:ind w:leftChars="0" w:left="0" w:firstLineChars="400" w:firstLine="840"/>
      </w:pPr>
      <w:r>
        <w:rPr>
          <w:rFonts w:hint="eastAsia"/>
        </w:rPr>
        <w:t>・</w:t>
      </w:r>
      <w:r w:rsidR="00423488" w:rsidRPr="00DF5151">
        <w:rPr>
          <w:rFonts w:hint="eastAsia"/>
        </w:rPr>
        <w:t>観客の</w:t>
      </w:r>
      <w:r w:rsidR="00423488" w:rsidRPr="00226CD6">
        <w:rPr>
          <w:rFonts w:hint="eastAsia"/>
        </w:rPr>
        <w:t>ジャンプ行為等の想定される荷重にも対応した構造とすること。</w:t>
      </w:r>
    </w:p>
    <w:p w14:paraId="168B37FB" w14:textId="7F61F6A2" w:rsidR="00423488" w:rsidRPr="00226CD6" w:rsidRDefault="00D93D09" w:rsidP="000F18C9">
      <w:pPr>
        <w:pStyle w:val="5"/>
      </w:pPr>
      <w:r>
        <w:rPr>
          <w:rFonts w:hint="eastAsia"/>
        </w:rPr>
        <w:t>（イ）</w:t>
      </w:r>
      <w:r w:rsidR="00423488" w:rsidRPr="00226CD6">
        <w:rPr>
          <w:rFonts w:hint="eastAsia"/>
        </w:rPr>
        <w:t>業務の詳細</w:t>
      </w:r>
    </w:p>
    <w:p w14:paraId="6A66C41E" w14:textId="2360C6CF" w:rsidR="00552845" w:rsidRPr="005B301E" w:rsidRDefault="00D93D09" w:rsidP="005B301E">
      <w:pPr>
        <w:ind w:firstLineChars="300" w:firstLine="630"/>
        <w:rPr>
          <w:rFonts w:asciiTheme="minorEastAsia" w:hAnsiTheme="minorEastAsia"/>
        </w:rPr>
      </w:pPr>
      <w:r w:rsidRPr="005B301E">
        <w:rPr>
          <w:rFonts w:asciiTheme="minorEastAsia" w:hAnsiTheme="minorEastAsia" w:hint="eastAsia"/>
        </w:rPr>
        <w:t xml:space="preserve">ａ　</w:t>
      </w:r>
      <w:r w:rsidR="00423488" w:rsidRPr="005B301E">
        <w:rPr>
          <w:rFonts w:asciiTheme="minorEastAsia" w:hAnsiTheme="minorEastAsia" w:hint="eastAsia"/>
        </w:rPr>
        <w:t>耐震性能</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44A3D43"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C0A97F7" w14:textId="77777777" w:rsidR="00423488" w:rsidRPr="00226CD6" w:rsidRDefault="00423488">
            <w:pPr>
              <w:jc w:val="center"/>
              <w:rPr>
                <w:rFonts w:ascii="ＭＳ 明朝" w:eastAsia="ＭＳ 明朝" w:hAnsi="ＭＳ 明朝"/>
              </w:rPr>
            </w:pPr>
            <w:r w:rsidRPr="00226C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43EA72FD" w14:textId="6E1E0AEE"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・構造設計に</w:t>
            </w:r>
            <w:r w:rsidR="00791A20">
              <w:rPr>
                <w:rFonts w:ascii="ＭＳ 明朝" w:eastAsia="ＭＳ 明朝" w:hAnsi="ＭＳ 明朝" w:cs="MS-Mincho" w:hint="eastAsia"/>
                <w:kern w:val="0"/>
                <w:szCs w:val="21"/>
              </w:rPr>
              <w:t>あ</w:t>
            </w:r>
            <w:r w:rsidRPr="00226CD6">
              <w:rPr>
                <w:rFonts w:ascii="ＭＳ 明朝" w:eastAsia="ＭＳ 明朝" w:hAnsi="ＭＳ 明朝" w:cs="MS-Mincho" w:hint="eastAsia"/>
                <w:kern w:val="0"/>
                <w:szCs w:val="21"/>
              </w:rPr>
              <w:t>たっては、「建築基準法」による他、「官庁施設の総合耐震計画基準及び同解説」及び「営繕工事における耐震性強化指針」に基づき、自重、積載荷重、その他の荷重及び地震荷重、風荷重に対して、構造耐力上十分に安全な計画とすること。その耐震安全性の分類は、構造体は</w:t>
            </w:r>
            <w:r w:rsidR="00552845">
              <w:rPr>
                <w:rFonts w:ascii="ＭＳ 明朝" w:eastAsia="ＭＳ 明朝" w:hAnsi="ＭＳ 明朝" w:cs="MS-Mincho" w:hint="eastAsia"/>
                <w:kern w:val="0"/>
                <w:szCs w:val="21"/>
              </w:rPr>
              <w:t>〇</w:t>
            </w:r>
            <w:r w:rsidRPr="00226CD6">
              <w:rPr>
                <w:rFonts w:ascii="ＭＳ 明朝" w:eastAsia="ＭＳ 明朝" w:hAnsi="ＭＳ 明朝" w:cs="MS-Mincho" w:hint="eastAsia"/>
                <w:kern w:val="0"/>
                <w:szCs w:val="21"/>
              </w:rPr>
              <w:t>類、建築非構造部材は</w:t>
            </w:r>
            <w:r w:rsidR="00552845">
              <w:rPr>
                <w:rFonts w:ascii="ＭＳ 明朝" w:eastAsia="ＭＳ 明朝" w:hAnsi="ＭＳ 明朝" w:cs="MS-Mincho" w:hint="eastAsia"/>
                <w:kern w:val="0"/>
                <w:szCs w:val="21"/>
              </w:rPr>
              <w:t>〇</w:t>
            </w:r>
            <w:r w:rsidRPr="00226CD6">
              <w:rPr>
                <w:rFonts w:ascii="ＭＳ 明朝" w:eastAsia="ＭＳ 明朝" w:hAnsi="ＭＳ 明朝" w:cs="MS-Mincho"/>
                <w:kern w:val="0"/>
                <w:szCs w:val="21"/>
              </w:rPr>
              <w:t xml:space="preserve"> </w:t>
            </w:r>
            <w:r w:rsidRPr="00226CD6">
              <w:rPr>
                <w:rFonts w:ascii="ＭＳ 明朝" w:eastAsia="ＭＳ 明朝" w:hAnsi="ＭＳ 明朝" w:cs="MS-Mincho" w:hint="eastAsia"/>
                <w:kern w:val="0"/>
                <w:szCs w:val="21"/>
              </w:rPr>
              <w:t>類とすること。加えて、近傍の活断層による内陸型の地震及び近い将来に発生が予想される海溝型の巨大地震に対する耐震性能などについても検討を行い、その対応を示すことが望まれる。</w:t>
            </w:r>
          </w:p>
        </w:tc>
      </w:tr>
    </w:tbl>
    <w:p w14:paraId="084FA0EF" w14:textId="0A7C8C8E" w:rsidR="00E81F72" w:rsidRDefault="00E81F72">
      <w:pPr>
        <w:widowControl/>
        <w:jc w:val="left"/>
        <w:rPr>
          <w:rFonts w:ascii="ＭＳ 明朝" w:eastAsia="ＭＳ 明朝" w:hAnsi="ＭＳ 明朝" w:cs="ＭＳ 明朝"/>
          <w:szCs w:val="21"/>
        </w:rPr>
      </w:pPr>
    </w:p>
    <w:p w14:paraId="6ED77391" w14:textId="4F5A5D9C" w:rsidR="00552845" w:rsidRPr="005B301E" w:rsidRDefault="00D93D09" w:rsidP="005B301E">
      <w:pPr>
        <w:ind w:firstLineChars="300" w:firstLine="630"/>
        <w:rPr>
          <w:rFonts w:asciiTheme="minorEastAsia" w:hAnsiTheme="minorEastAsia"/>
        </w:rPr>
      </w:pPr>
      <w:r w:rsidRPr="005B301E">
        <w:rPr>
          <w:rFonts w:asciiTheme="minorEastAsia" w:hAnsiTheme="minorEastAsia" w:hint="eastAsia"/>
        </w:rPr>
        <w:t xml:space="preserve">ｂ　</w:t>
      </w:r>
      <w:r w:rsidR="00423488" w:rsidRPr="005B301E">
        <w:rPr>
          <w:rFonts w:asciiTheme="minorEastAsia" w:hAnsiTheme="minorEastAsia" w:hint="eastAsia"/>
        </w:rPr>
        <w:t>耐久性能</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06FDB39"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0F52FA53" w14:textId="77777777" w:rsidR="00423488" w:rsidRPr="00226CD6" w:rsidRDefault="00423488">
            <w:pPr>
              <w:jc w:val="center"/>
              <w:rPr>
                <w:rFonts w:ascii="ＭＳ 明朝" w:eastAsia="ＭＳ 明朝" w:hAnsi="ＭＳ 明朝"/>
              </w:rPr>
            </w:pPr>
            <w:r w:rsidRPr="00226C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7D5A0DD4" w14:textId="11963703" w:rsidR="00423488" w:rsidRPr="00226CD6" w:rsidRDefault="00423488">
            <w:pPr>
              <w:autoSpaceDE w:val="0"/>
              <w:autoSpaceDN w:val="0"/>
              <w:adjustRightInd w:val="0"/>
              <w:ind w:left="210" w:hangingChars="100" w:hanging="210"/>
              <w:jc w:val="left"/>
              <w:rPr>
                <w:rFonts w:ascii="ＭＳ 明朝" w:eastAsia="ＭＳ 明朝" w:hAnsi="ＭＳ 明朝" w:cs="MS-Mincho"/>
                <w:kern w:val="0"/>
                <w:szCs w:val="21"/>
              </w:rPr>
            </w:pPr>
            <w:r w:rsidRPr="00226CD6">
              <w:rPr>
                <w:rFonts w:ascii="ＭＳ 明朝" w:eastAsia="ＭＳ 明朝" w:hAnsi="ＭＳ 明朝" w:cs="MS-Mincho" w:hint="eastAsia"/>
                <w:kern w:val="0"/>
                <w:szCs w:val="21"/>
              </w:rPr>
              <w:t>・「官庁施設の基本的性能基準及び基本性能に関する技術基準」に基づき設計するものとし、その耐久性に関する分類はⅡとし、構造体について</w:t>
            </w:r>
            <w:r w:rsidR="00552845" w:rsidRPr="00552845">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年間大規模な修繕を行なわずに使用できるものとすること。</w:t>
            </w:r>
          </w:p>
          <w:p w14:paraId="39D3E11D" w14:textId="517EE5FF" w:rsidR="00423488" w:rsidRPr="00226CD6" w:rsidRDefault="00423488" w:rsidP="00C51A09">
            <w:pPr>
              <w:autoSpaceDE w:val="0"/>
              <w:autoSpaceDN w:val="0"/>
              <w:adjustRightInd w:val="0"/>
              <w:ind w:left="210" w:hangingChars="100" w:hanging="210"/>
              <w:jc w:val="left"/>
              <w:rPr>
                <w:rFonts w:ascii="ＭＳ 明朝" w:eastAsia="ＭＳ 明朝" w:hAnsi="ＭＳ 明朝" w:cs="MS-Mincho"/>
                <w:kern w:val="0"/>
                <w:szCs w:val="21"/>
              </w:rPr>
            </w:pPr>
            <w:r w:rsidRPr="00226CD6">
              <w:rPr>
                <w:rFonts w:ascii="ＭＳ 明朝" w:eastAsia="ＭＳ 明朝" w:hAnsi="ＭＳ 明朝" w:cs="MS-Mincho" w:hint="eastAsia"/>
                <w:kern w:val="0"/>
                <w:szCs w:val="21"/>
              </w:rPr>
              <w:t>・要求水準書に記載のない事項は、「日本建築学会諸基準」を参考にすること。なお、適用基準に示す性能等を満たすことを条件に、適用基準以外の仕様・方法等を選定することを認めるものとする。</w:t>
            </w:r>
          </w:p>
        </w:tc>
      </w:tr>
    </w:tbl>
    <w:p w14:paraId="5145E4F1" w14:textId="20F6D459" w:rsidR="00E81F72" w:rsidRDefault="00423488" w:rsidP="00552845">
      <w:pPr>
        <w:rPr>
          <w:rFonts w:ascii="ＭＳ 明朝" w:eastAsia="ＭＳ 明朝" w:hAnsi="ＭＳ 明朝" w:cs="ＭＳ 明朝"/>
          <w:szCs w:val="21"/>
        </w:rPr>
      </w:pPr>
      <w:r w:rsidRPr="00552845">
        <w:rPr>
          <w:rFonts w:ascii="ＭＳ 明朝" w:eastAsia="ＭＳ 明朝" w:hAnsi="ＭＳ 明朝" w:cs="ＭＳ 明朝" w:hint="eastAsia"/>
          <w:szCs w:val="21"/>
        </w:rPr>
        <w:t xml:space="preserve">　</w:t>
      </w:r>
    </w:p>
    <w:p w14:paraId="383D1DEB" w14:textId="77777777" w:rsidR="00E81F72" w:rsidRDefault="00E81F72">
      <w:pPr>
        <w:widowControl/>
        <w:jc w:val="left"/>
        <w:rPr>
          <w:rFonts w:ascii="ＭＳ 明朝" w:eastAsia="ＭＳ 明朝" w:hAnsi="ＭＳ 明朝" w:cs="ＭＳ 明朝"/>
          <w:szCs w:val="21"/>
        </w:rPr>
      </w:pPr>
      <w:r>
        <w:rPr>
          <w:rFonts w:ascii="ＭＳ 明朝" w:eastAsia="ＭＳ 明朝" w:hAnsi="ＭＳ 明朝" w:cs="ＭＳ 明朝"/>
          <w:szCs w:val="21"/>
        </w:rPr>
        <w:br w:type="page"/>
      </w:r>
    </w:p>
    <w:p w14:paraId="3EBA563D" w14:textId="48884F3D" w:rsidR="00552845" w:rsidRPr="005B301E" w:rsidRDefault="00552845" w:rsidP="005B301E">
      <w:pPr>
        <w:ind w:firstLineChars="300" w:firstLine="630"/>
        <w:rPr>
          <w:rFonts w:asciiTheme="minorEastAsia" w:hAnsiTheme="minorEastAsia"/>
        </w:rPr>
      </w:pPr>
      <w:r w:rsidRPr="005B301E">
        <w:rPr>
          <w:rFonts w:asciiTheme="minorEastAsia" w:hAnsiTheme="minorEastAsia" w:hint="eastAsia"/>
        </w:rPr>
        <w:lastRenderedPageBreak/>
        <w:t xml:space="preserve">ｃ　</w:t>
      </w:r>
      <w:r w:rsidR="00423488" w:rsidRPr="005B301E">
        <w:rPr>
          <w:rFonts w:asciiTheme="minorEastAsia" w:hAnsiTheme="minorEastAsia" w:hint="eastAsia"/>
        </w:rPr>
        <w:t>基礎構造</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4895A2FE"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04FA1EE" w14:textId="77777777" w:rsidR="00423488" w:rsidRPr="00226CD6" w:rsidRDefault="00423488">
            <w:pPr>
              <w:jc w:val="center"/>
              <w:rPr>
                <w:rFonts w:ascii="ＭＳ 明朝" w:eastAsia="ＭＳ 明朝" w:hAnsi="ＭＳ 明朝"/>
              </w:rPr>
            </w:pPr>
            <w:r w:rsidRPr="00226C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3A040DE3" w14:textId="0C4A430D"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・基礎構造は良質な地盤に支持させることとし、不同沈下等により建築物に有害な支障を与えることのない基礎形式及び工法</w:t>
            </w:r>
            <w:r w:rsidR="00210B24">
              <w:rPr>
                <w:rFonts w:ascii="ＭＳ 明朝" w:eastAsia="ＭＳ 明朝" w:hAnsi="ＭＳ 明朝" w:cs="MS-Mincho" w:hint="eastAsia"/>
                <w:kern w:val="0"/>
                <w:szCs w:val="21"/>
              </w:rPr>
              <w:t>とす</w:t>
            </w:r>
            <w:r w:rsidRPr="00226CD6">
              <w:rPr>
                <w:rFonts w:ascii="ＭＳ 明朝" w:eastAsia="ＭＳ 明朝" w:hAnsi="ＭＳ 明朝" w:cs="MS-Mincho" w:hint="eastAsia"/>
                <w:kern w:val="0"/>
                <w:szCs w:val="21"/>
              </w:rPr>
              <w:t>ること。</w:t>
            </w:r>
          </w:p>
        </w:tc>
      </w:tr>
    </w:tbl>
    <w:p w14:paraId="2F9AC8D6" w14:textId="77777777" w:rsidR="00423488" w:rsidRPr="00226CD6" w:rsidRDefault="00423488" w:rsidP="00E81F72">
      <w:pPr>
        <w:rPr>
          <w:rFonts w:asciiTheme="minorEastAsia" w:hAnsiTheme="minorEastAsia" w:cs="ＭＳ 明朝"/>
          <w:szCs w:val="21"/>
        </w:rPr>
      </w:pPr>
    </w:p>
    <w:p w14:paraId="6017760F" w14:textId="0837D162" w:rsidR="00423488" w:rsidRPr="00226CD6" w:rsidRDefault="00D93D09" w:rsidP="00E81F72">
      <w:pPr>
        <w:pStyle w:val="4"/>
        <w:rPr>
          <w:rFonts w:cs="ＭＳ Ｐゴシック"/>
        </w:rPr>
      </w:pPr>
      <w:r>
        <w:rPr>
          <w:rFonts w:hint="eastAsia"/>
        </w:rPr>
        <w:t xml:space="preserve">ウ　</w:t>
      </w:r>
      <w:r w:rsidR="00423488" w:rsidRPr="00226CD6">
        <w:rPr>
          <w:rFonts w:hint="eastAsia"/>
        </w:rPr>
        <w:t>設備計画の機能及び性能に関する事項</w:t>
      </w:r>
    </w:p>
    <w:p w14:paraId="7F18FFC0" w14:textId="60684343" w:rsidR="00423488" w:rsidRPr="00226CD6" w:rsidRDefault="00D93D09" w:rsidP="00E81F72">
      <w:pPr>
        <w:pStyle w:val="5"/>
      </w:pPr>
      <w:r>
        <w:rPr>
          <w:rFonts w:hint="eastAsia"/>
        </w:rPr>
        <w:t>（ア）</w:t>
      </w:r>
      <w:r w:rsidR="00423488" w:rsidRPr="00226CD6">
        <w:rPr>
          <w:rFonts w:hint="eastAsia"/>
        </w:rPr>
        <w:t>基本的な考え方</w:t>
      </w:r>
    </w:p>
    <w:p w14:paraId="7D1874F0" w14:textId="0B4E67F5" w:rsidR="00423488" w:rsidRPr="00226CD6" w:rsidRDefault="00D93D09" w:rsidP="00E81F72">
      <w:pPr>
        <w:pStyle w:val="afb"/>
        <w:ind w:leftChars="0" w:left="0" w:firstLineChars="400" w:firstLine="840"/>
        <w:jc w:val="both"/>
      </w:pPr>
      <w:r>
        <w:rPr>
          <w:rFonts w:hint="eastAsia"/>
        </w:rPr>
        <w:t>・</w:t>
      </w:r>
      <w:r w:rsidR="00423488" w:rsidRPr="00226CD6">
        <w:rPr>
          <w:rFonts w:hint="eastAsia"/>
        </w:rPr>
        <w:t>多様な利活用や運用のニーズに適した設備計画とすること。</w:t>
      </w:r>
    </w:p>
    <w:p w14:paraId="2E4B15B2" w14:textId="29195460" w:rsidR="00423488" w:rsidRPr="00226CD6" w:rsidRDefault="00D93D09" w:rsidP="00E81F72">
      <w:pPr>
        <w:pStyle w:val="afb"/>
        <w:ind w:leftChars="400" w:left="1050" w:hangingChars="100" w:hanging="210"/>
        <w:jc w:val="both"/>
      </w:pPr>
      <w:r>
        <w:rPr>
          <w:rFonts w:hint="eastAsia"/>
        </w:rPr>
        <w:t>・</w:t>
      </w:r>
      <w:r w:rsidR="00423488" w:rsidRPr="00226CD6">
        <w:rPr>
          <w:rFonts w:hint="eastAsia"/>
        </w:rPr>
        <w:t>設備の選択、設置に際して、新型コロナウイルス感染症に代表される感染症に対応した換気設備など、施設の運営方法と連携した適切な設備を整備し、運転管理・保守点検・修繕などが安全でかつ円滑に行えるような設備計画とすること。</w:t>
      </w:r>
    </w:p>
    <w:p w14:paraId="118C26E8" w14:textId="644B469D" w:rsidR="00423488" w:rsidRPr="00226CD6" w:rsidRDefault="00D93D09" w:rsidP="00E81F72">
      <w:pPr>
        <w:pStyle w:val="afb"/>
        <w:ind w:leftChars="0" w:left="0" w:firstLineChars="400" w:firstLine="840"/>
        <w:jc w:val="both"/>
      </w:pPr>
      <w:r>
        <w:rPr>
          <w:rFonts w:hint="eastAsia"/>
        </w:rPr>
        <w:t>・</w:t>
      </w:r>
      <w:r w:rsidR="00423488" w:rsidRPr="00226CD6">
        <w:rPr>
          <w:rFonts w:hint="eastAsia"/>
        </w:rPr>
        <w:t>地球環境保護に対応した設備計画とすること。</w:t>
      </w:r>
    </w:p>
    <w:p w14:paraId="48BD5292" w14:textId="4AC92CF4" w:rsidR="00423488" w:rsidRPr="00226CD6" w:rsidRDefault="00D93D09" w:rsidP="00E81F72">
      <w:pPr>
        <w:pStyle w:val="afb"/>
        <w:ind w:leftChars="400" w:left="1050" w:hangingChars="100" w:hanging="210"/>
        <w:jc w:val="both"/>
      </w:pPr>
      <w:r>
        <w:rPr>
          <w:rFonts w:hint="eastAsia"/>
        </w:rPr>
        <w:t>・</w:t>
      </w:r>
      <w:r w:rsidR="00423488" w:rsidRPr="00226CD6">
        <w:rPr>
          <w:rFonts w:hint="eastAsia"/>
        </w:rPr>
        <w:t>空調室外機、受変電設備等機器が、施設外から見えないように配置すること。</w:t>
      </w:r>
    </w:p>
    <w:p w14:paraId="22157F09" w14:textId="3B3AD8D3" w:rsidR="00423488" w:rsidRPr="00226CD6" w:rsidRDefault="00D93D09" w:rsidP="00E81F72">
      <w:pPr>
        <w:pStyle w:val="afb"/>
        <w:ind w:leftChars="0" w:left="0" w:firstLineChars="400" w:firstLine="840"/>
        <w:jc w:val="both"/>
      </w:pPr>
      <w:r>
        <w:rPr>
          <w:rFonts w:hint="eastAsia"/>
        </w:rPr>
        <w:t>・</w:t>
      </w:r>
      <w:r w:rsidR="00423488" w:rsidRPr="00226CD6">
        <w:rPr>
          <w:rFonts w:hint="eastAsia"/>
        </w:rPr>
        <w:t>各法令に準拠した適切な設備を設けること。</w:t>
      </w:r>
    </w:p>
    <w:p w14:paraId="2DB74780" w14:textId="22CE75B1" w:rsidR="00423488" w:rsidRPr="00226CD6" w:rsidRDefault="00D93D09" w:rsidP="00E81F72">
      <w:pPr>
        <w:pStyle w:val="afb"/>
        <w:ind w:leftChars="0" w:left="0" w:firstLineChars="400" w:firstLine="840"/>
        <w:jc w:val="both"/>
      </w:pPr>
      <w:r>
        <w:rPr>
          <w:rFonts w:hint="eastAsia"/>
        </w:rPr>
        <w:t>・</w:t>
      </w:r>
      <w:r w:rsidR="00423488" w:rsidRPr="00226CD6">
        <w:rPr>
          <w:rFonts w:hint="eastAsia"/>
        </w:rPr>
        <w:t>耐震安全性の分類は、建築設備は</w:t>
      </w:r>
      <w:r w:rsidR="00552845">
        <w:rPr>
          <w:rFonts w:hint="eastAsia"/>
        </w:rPr>
        <w:t>〇</w:t>
      </w:r>
      <w:r w:rsidR="00423488" w:rsidRPr="00226CD6">
        <w:rPr>
          <w:rFonts w:hint="eastAsia"/>
        </w:rPr>
        <w:t>類（特定の施設）とすること。</w:t>
      </w:r>
    </w:p>
    <w:p w14:paraId="6B3EBB0F" w14:textId="1AE9570E" w:rsidR="00423488" w:rsidRPr="00226CD6" w:rsidRDefault="00D93D09" w:rsidP="00E81F72">
      <w:pPr>
        <w:pStyle w:val="afb"/>
        <w:ind w:leftChars="0" w:left="0" w:firstLineChars="400" w:firstLine="840"/>
        <w:jc w:val="both"/>
      </w:pPr>
      <w:r>
        <w:rPr>
          <w:rFonts w:hint="eastAsia"/>
        </w:rPr>
        <w:t>・</w:t>
      </w:r>
      <w:r w:rsidR="007958DF">
        <w:rPr>
          <w:rFonts w:hint="eastAsia"/>
        </w:rPr>
        <w:t>B</w:t>
      </w:r>
      <w:r w:rsidR="007958DF">
        <w:t>CP</w:t>
      </w:r>
      <w:r w:rsidR="00423488" w:rsidRPr="00226CD6">
        <w:rPr>
          <w:rFonts w:hint="eastAsia"/>
        </w:rPr>
        <w:t>を反映した設備計画とすること。</w:t>
      </w:r>
    </w:p>
    <w:p w14:paraId="609B2C2D" w14:textId="7B79814A" w:rsidR="00423488" w:rsidRPr="00226CD6" w:rsidRDefault="00D93D09" w:rsidP="000F18C9">
      <w:pPr>
        <w:pStyle w:val="5"/>
        <w:rPr>
          <w:rFonts w:asciiTheme="minorHAnsi" w:hAnsiTheme="minorHAnsi" w:cstheme="minorBidi"/>
          <w:bCs/>
        </w:rPr>
      </w:pPr>
      <w:r>
        <w:rPr>
          <w:rFonts w:asciiTheme="minorHAnsi" w:hAnsiTheme="minorHAnsi" w:cstheme="minorBidi" w:hint="eastAsia"/>
          <w:bCs/>
        </w:rPr>
        <w:t>（イ）</w:t>
      </w:r>
      <w:r w:rsidR="00423488" w:rsidRPr="00226CD6">
        <w:rPr>
          <w:rFonts w:hint="eastAsia"/>
        </w:rPr>
        <w:t>業務の詳細</w:t>
      </w:r>
    </w:p>
    <w:p w14:paraId="03E2C629" w14:textId="0A172476" w:rsidR="00552845" w:rsidRPr="00552845" w:rsidRDefault="00423488" w:rsidP="005B301E">
      <w:pPr>
        <w:ind w:firstLineChars="300" w:firstLine="630"/>
      </w:pPr>
      <w:r w:rsidRPr="00226CD6">
        <w:rPr>
          <w:rFonts w:hint="eastAsia"/>
        </w:rPr>
        <w:t>ａ　テレビ等電波障害対策</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6B077344"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1BA89259" w14:textId="77777777" w:rsidR="00423488" w:rsidRPr="00226CD6" w:rsidRDefault="00423488">
            <w:pPr>
              <w:jc w:val="center"/>
            </w:pPr>
            <w:r w:rsidRPr="00226CD6">
              <w:rPr>
                <w:rFonts w:ascii="ＭＳ 明朝" w:eastAsia="ＭＳ 明朝" w:hAnsi="ＭＳ 明朝" w:cs="ＭＳ 明朝" w:hint="eastAsia"/>
              </w:rPr>
              <w:t>共通事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2D0319F4"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事業者は、計画内容によりテレビや携帯電話等の受発信状況の机上検討と事前調査を実施する。本施設建設に伴い、近隣にテレビや携帯電話等の電波障害が発生した場合は、本事業により電波障害防除対策を行う。</w:t>
            </w:r>
          </w:p>
        </w:tc>
      </w:tr>
    </w:tbl>
    <w:p w14:paraId="17DDD870" w14:textId="77777777" w:rsidR="00423488" w:rsidRPr="00226CD6" w:rsidRDefault="00423488" w:rsidP="00423488"/>
    <w:p w14:paraId="34C50759" w14:textId="485AD0A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 xml:space="preserve">ｂ　</w:t>
      </w:r>
      <w:r w:rsidR="00895650" w:rsidRPr="00FD7C2C">
        <w:rPr>
          <w:rFonts w:asciiTheme="minorEastAsia" w:hAnsiTheme="minorEastAsia" w:hint="eastAsia"/>
        </w:rPr>
        <w:t>ICT</w:t>
      </w:r>
      <w:r w:rsidR="007958DF" w:rsidRPr="00FD7C2C">
        <w:rPr>
          <w:rFonts w:asciiTheme="minorEastAsia" w:hAnsiTheme="minorEastAsia" w:hint="eastAsia"/>
        </w:rPr>
        <w:t>等への</w:t>
      </w:r>
      <w:r w:rsidRPr="005B301E">
        <w:rPr>
          <w:rFonts w:asciiTheme="minorEastAsia" w:hAnsiTheme="minorEastAsia" w:hint="eastAsia"/>
        </w:rPr>
        <w:t>対応</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E73E974"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05B79FD3" w14:textId="77777777" w:rsidR="00423488" w:rsidRPr="00226CD6" w:rsidRDefault="00423488">
            <w:pPr>
              <w:jc w:val="center"/>
            </w:pPr>
            <w:r w:rsidRPr="00226CD6">
              <w:rPr>
                <w:rFonts w:ascii="ＭＳ 明朝" w:eastAsia="ＭＳ 明朝" w:hAnsi="ＭＳ 明朝" w:cs="ＭＳ 明朝" w:hint="eastAsia"/>
              </w:rPr>
              <w:t>共通事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707B27DC" w14:textId="5E061684"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・事業者は、</w:t>
            </w:r>
            <w:r w:rsidRPr="00226CD6">
              <w:rPr>
                <w:rFonts w:ascii="ＭＳ 明朝" w:eastAsia="ＭＳ 明朝" w:hAnsi="ＭＳ 明朝" w:cs="MS-Mincho"/>
                <w:kern w:val="0"/>
                <w:szCs w:val="21"/>
              </w:rPr>
              <w:t>ICT等の技術を活用することで、</w:t>
            </w:r>
            <w:r w:rsidR="00A13F19">
              <w:rPr>
                <w:rFonts w:ascii="ＭＳ 明朝" w:eastAsia="ＭＳ 明朝" w:hAnsi="ＭＳ 明朝" w:cs="MS-Mincho" w:hint="eastAsia"/>
                <w:kern w:val="0"/>
                <w:szCs w:val="21"/>
              </w:rPr>
              <w:t>大型</w:t>
            </w:r>
            <w:r w:rsidR="001B7EB0" w:rsidRPr="00D93D09">
              <w:rPr>
                <w:rFonts w:ascii="ＭＳ 明朝" w:eastAsia="ＭＳ 明朝" w:hAnsi="ＭＳ 明朝" w:cs="MS-Mincho" w:hint="eastAsia"/>
                <w:kern w:val="0"/>
                <w:szCs w:val="21"/>
              </w:rPr>
              <w:t>映像</w:t>
            </w:r>
            <w:r w:rsidR="00A13F19">
              <w:rPr>
                <w:rFonts w:ascii="ＭＳ 明朝" w:eastAsia="ＭＳ 明朝" w:hAnsi="ＭＳ 明朝" w:cs="MS-Mincho" w:hint="eastAsia"/>
                <w:kern w:val="0"/>
                <w:szCs w:val="21"/>
              </w:rPr>
              <w:t>装置等の機能</w:t>
            </w:r>
            <w:r w:rsidR="001B7EB0" w:rsidRPr="00D93D09">
              <w:rPr>
                <w:rFonts w:ascii="ＭＳ 明朝" w:eastAsia="ＭＳ 明朝" w:hAnsi="ＭＳ 明朝" w:cs="MS-Mincho" w:hint="eastAsia"/>
                <w:kern w:val="0"/>
                <w:szCs w:val="21"/>
              </w:rPr>
              <w:t>を活用した</w:t>
            </w:r>
            <w:r w:rsidRPr="00226CD6">
              <w:rPr>
                <w:rFonts w:ascii="ＭＳ 明朝" w:eastAsia="ＭＳ 明朝" w:hAnsi="ＭＳ 明朝" w:cs="MS-Mincho"/>
                <w:kern w:val="0"/>
                <w:szCs w:val="21"/>
              </w:rPr>
              <w:t>スポーツ観戦体験や集客性の高いイベント等において、質の高いサービスを提供すること。</w:t>
            </w:r>
          </w:p>
          <w:p w14:paraId="3FB50454" w14:textId="77777777" w:rsidR="00423488" w:rsidRPr="00226CD6" w:rsidRDefault="00423488">
            <w:pPr>
              <w:autoSpaceDE w:val="0"/>
              <w:autoSpaceDN w:val="0"/>
              <w:adjustRightInd w:val="0"/>
              <w:ind w:left="210" w:hangingChars="100" w:hanging="210"/>
              <w:jc w:val="left"/>
              <w:rPr>
                <w:rFonts w:ascii="ＭＳ 明朝" w:eastAsia="ＭＳ 明朝" w:hAnsi="ＭＳ 明朝" w:cs="MS-Mincho"/>
                <w:kern w:val="0"/>
                <w:szCs w:val="21"/>
              </w:rPr>
            </w:pPr>
            <w:r w:rsidRPr="00226CD6">
              <w:rPr>
                <w:rFonts w:ascii="ＭＳ 明朝" w:eastAsia="ＭＳ 明朝" w:hAnsi="ＭＳ 明朝" w:cs="MS-Mincho" w:hint="eastAsia"/>
                <w:kern w:val="0"/>
                <w:szCs w:val="21"/>
              </w:rPr>
              <w:t>・将来の技術革新等に対応できる設備計画とすること。</w:t>
            </w:r>
          </w:p>
        </w:tc>
      </w:tr>
    </w:tbl>
    <w:p w14:paraId="400327E3" w14:textId="0341851B"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ｃ　防災設備への対応</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365CF6E4"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541E172A" w14:textId="77777777" w:rsidR="00423488" w:rsidRPr="00226CD6" w:rsidRDefault="00423488">
            <w:pPr>
              <w:jc w:val="center"/>
            </w:pPr>
            <w:r w:rsidRPr="00226CD6">
              <w:rPr>
                <w:rFonts w:ascii="ＭＳ 明朝" w:eastAsia="ＭＳ 明朝" w:hAnsi="ＭＳ 明朝" w:cs="ＭＳ 明朝" w:hint="eastAsia"/>
              </w:rPr>
              <w:t>共通事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216B8F16"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・防災センターに主防災監視装置（総合操作盤）を設置し、館内の防災情報を統括するシステムを構築して、日常の防災監視と火災予防に努めること。</w:t>
            </w:r>
          </w:p>
        </w:tc>
      </w:tr>
    </w:tbl>
    <w:p w14:paraId="27784FA3" w14:textId="77777777" w:rsidR="00423488" w:rsidRPr="00226CD6" w:rsidRDefault="00423488" w:rsidP="00423488"/>
    <w:p w14:paraId="44CA4707" w14:textId="77777777" w:rsidR="00552845" w:rsidRPr="005B301E" w:rsidRDefault="00D93D09" w:rsidP="005B301E">
      <w:pPr>
        <w:ind w:firstLineChars="300" w:firstLine="630"/>
        <w:rPr>
          <w:rFonts w:asciiTheme="minorEastAsia" w:hAnsiTheme="minorEastAsia"/>
        </w:rPr>
      </w:pPr>
      <w:r>
        <w:rPr>
          <w:rFonts w:asciiTheme="minorEastAsia" w:hAnsiTheme="minorEastAsia" w:hint="eastAsia"/>
        </w:rPr>
        <w:t>ｄ</w:t>
      </w:r>
      <w:r w:rsidR="00423488" w:rsidRPr="005B301E">
        <w:rPr>
          <w:rFonts w:asciiTheme="minorEastAsia" w:hAnsiTheme="minorEastAsia" w:hint="eastAsia"/>
        </w:rPr>
        <w:t xml:space="preserve">　各設備への対応</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6899F994"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3EEA33E8" w14:textId="77777777" w:rsidR="00423488" w:rsidRPr="00226CD6" w:rsidRDefault="00423488">
            <w:pPr>
              <w:jc w:val="center"/>
            </w:pPr>
            <w:r w:rsidRPr="00226CD6">
              <w:rPr>
                <w:rFonts w:ascii="ＭＳ 明朝" w:eastAsia="ＭＳ 明朝" w:hAnsi="ＭＳ 明朝" w:cs="ＭＳ 明朝" w:hint="eastAsia"/>
              </w:rPr>
              <w:t>共通事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39D62D70" w14:textId="1645B75F"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・特に記載のない設備について</w:t>
            </w:r>
            <w:r w:rsidR="00210B24">
              <w:rPr>
                <w:rFonts w:ascii="ＭＳ 明朝" w:eastAsia="ＭＳ 明朝" w:hAnsi="ＭＳ 明朝" w:cs="MS-Mincho" w:hint="eastAsia"/>
                <w:kern w:val="0"/>
                <w:szCs w:val="21"/>
              </w:rPr>
              <w:t>は、</w:t>
            </w:r>
            <w:r w:rsidRPr="00226CD6">
              <w:rPr>
                <w:rFonts w:ascii="ＭＳ 明朝" w:eastAsia="ＭＳ 明朝" w:hAnsi="ＭＳ 明朝" w:cs="ＭＳ 明朝" w:hint="eastAsia"/>
              </w:rPr>
              <w:t>多様な利活用を想定した適切な設備を設置する</w:t>
            </w:r>
            <w:r w:rsidRPr="00226CD6">
              <w:rPr>
                <w:rFonts w:ascii="ＭＳ 明朝" w:eastAsia="ＭＳ 明朝" w:hAnsi="ＭＳ 明朝" w:cs="MS-Mincho" w:hint="eastAsia"/>
                <w:kern w:val="0"/>
                <w:szCs w:val="21"/>
              </w:rPr>
              <w:t>こと。</w:t>
            </w:r>
          </w:p>
        </w:tc>
      </w:tr>
    </w:tbl>
    <w:p w14:paraId="76087F13" w14:textId="77777777" w:rsidR="00423488" w:rsidRPr="00226CD6" w:rsidRDefault="00423488" w:rsidP="00423488"/>
    <w:p w14:paraId="3EFFF3B7" w14:textId="101C8194" w:rsidR="00423488" w:rsidRPr="00226CD6" w:rsidRDefault="00D93D09" w:rsidP="00E81F72">
      <w:pPr>
        <w:pStyle w:val="4"/>
        <w:rPr>
          <w:rFonts w:cs="ＭＳ Ｐゴシック"/>
        </w:rPr>
      </w:pPr>
      <w:r>
        <w:rPr>
          <w:rFonts w:hint="eastAsia"/>
        </w:rPr>
        <w:t xml:space="preserve">エ　</w:t>
      </w:r>
      <w:r w:rsidR="00423488" w:rsidRPr="00226CD6">
        <w:rPr>
          <w:rFonts w:hint="eastAsia"/>
        </w:rPr>
        <w:t>外構の機能及び性能に関する事項</w:t>
      </w:r>
    </w:p>
    <w:p w14:paraId="7C357809" w14:textId="30A3B926" w:rsidR="00423488" w:rsidRPr="00226CD6" w:rsidRDefault="00D93D09" w:rsidP="00E81F72">
      <w:pPr>
        <w:pStyle w:val="5"/>
        <w:rPr>
          <w:rFonts w:ascii="ＭＳ 明朝" w:eastAsia="ＭＳ 明朝" w:hAnsi="ＭＳ 明朝" w:cs="ＭＳ 明朝"/>
          <w:szCs w:val="21"/>
        </w:rPr>
      </w:pPr>
      <w:r>
        <w:rPr>
          <w:rFonts w:hint="eastAsia"/>
        </w:rPr>
        <w:t>（ア）</w:t>
      </w:r>
      <w:r w:rsidR="00423488" w:rsidRPr="00226CD6">
        <w:rPr>
          <w:rFonts w:hint="eastAsia"/>
        </w:rPr>
        <w:t>基本的な考え方</w:t>
      </w:r>
    </w:p>
    <w:p w14:paraId="2A4AF931" w14:textId="1F1761C8" w:rsidR="00423488" w:rsidRPr="00226CD6" w:rsidRDefault="00D93D09" w:rsidP="00E81F72">
      <w:pPr>
        <w:pStyle w:val="afb"/>
        <w:ind w:leftChars="0" w:left="0" w:firstLineChars="400" w:firstLine="840"/>
        <w:jc w:val="both"/>
      </w:pPr>
      <w:r>
        <w:rPr>
          <w:rFonts w:hint="eastAsia"/>
        </w:rPr>
        <w:t>・</w:t>
      </w:r>
      <w:r w:rsidR="00423488" w:rsidRPr="00226CD6">
        <w:rPr>
          <w:rFonts w:hint="eastAsia"/>
        </w:rPr>
        <w:t>立地環境と十分に調和を図った外構計画とすること。</w:t>
      </w:r>
    </w:p>
    <w:p w14:paraId="19469376" w14:textId="6539C773" w:rsidR="00423488" w:rsidRPr="00226CD6" w:rsidRDefault="00D93D09" w:rsidP="00E81F72">
      <w:pPr>
        <w:pStyle w:val="afb"/>
        <w:ind w:leftChars="0" w:left="0" w:firstLineChars="400" w:firstLine="840"/>
        <w:jc w:val="both"/>
      </w:pPr>
      <w:r>
        <w:rPr>
          <w:rFonts w:hint="eastAsia"/>
        </w:rPr>
        <w:t>・</w:t>
      </w:r>
      <w:r w:rsidR="00423488" w:rsidRPr="00226CD6">
        <w:rPr>
          <w:rFonts w:hint="eastAsia"/>
        </w:rPr>
        <w:t>日常</w:t>
      </w:r>
      <w:r w:rsidR="00210B24">
        <w:rPr>
          <w:rFonts w:hint="eastAsia"/>
        </w:rPr>
        <w:t>や</w:t>
      </w:r>
      <w:r w:rsidR="00423488" w:rsidRPr="00226CD6">
        <w:rPr>
          <w:rFonts w:hint="eastAsia"/>
        </w:rPr>
        <w:t>大会・興行利用時</w:t>
      </w:r>
      <w:r w:rsidR="00210B24">
        <w:rPr>
          <w:rFonts w:hint="eastAsia"/>
        </w:rPr>
        <w:t>、</w:t>
      </w:r>
      <w:r w:rsidR="00423488" w:rsidRPr="00226CD6">
        <w:rPr>
          <w:rFonts w:hint="eastAsia"/>
        </w:rPr>
        <w:t>災害等非常時に支障のない外構計画とすること。</w:t>
      </w:r>
    </w:p>
    <w:p w14:paraId="4393D45C" w14:textId="7CDC943C" w:rsidR="00E81F72" w:rsidRDefault="00D93D09" w:rsidP="00E81F72">
      <w:pPr>
        <w:pStyle w:val="afb"/>
        <w:ind w:leftChars="0" w:left="0" w:firstLineChars="400" w:firstLine="840"/>
        <w:jc w:val="both"/>
      </w:pPr>
      <w:r>
        <w:rPr>
          <w:rFonts w:hint="eastAsia"/>
        </w:rPr>
        <w:t>・</w:t>
      </w:r>
      <w:r w:rsidR="00423488" w:rsidRPr="004C39D6">
        <w:rPr>
          <w:rFonts w:hint="eastAsia"/>
        </w:rPr>
        <w:t>計画地内の外</w:t>
      </w:r>
      <w:r w:rsidR="00423488" w:rsidRPr="00226CD6">
        <w:rPr>
          <w:rFonts w:hint="eastAsia"/>
        </w:rPr>
        <w:t>構計画は、全て事業者の提案によるものとする。</w:t>
      </w:r>
    </w:p>
    <w:p w14:paraId="352FBE07" w14:textId="77777777" w:rsidR="00E81F72" w:rsidRDefault="00E81F72">
      <w:pPr>
        <w:widowControl/>
        <w:jc w:val="left"/>
        <w:rPr>
          <w:rFonts w:asciiTheme="minorEastAsia" w:hAnsiTheme="minorEastAsia"/>
        </w:rPr>
      </w:pPr>
      <w:r>
        <w:br w:type="page"/>
      </w:r>
    </w:p>
    <w:p w14:paraId="439A68E5" w14:textId="10C24653" w:rsidR="00423488" w:rsidRPr="00226CD6" w:rsidRDefault="00D93D09" w:rsidP="00E81F72">
      <w:pPr>
        <w:pStyle w:val="5"/>
      </w:pPr>
      <w:r>
        <w:rPr>
          <w:rFonts w:hint="eastAsia"/>
        </w:rPr>
        <w:lastRenderedPageBreak/>
        <w:t>（イ）</w:t>
      </w:r>
      <w:r w:rsidR="00423488" w:rsidRPr="00226CD6">
        <w:rPr>
          <w:rFonts w:hint="eastAsia"/>
        </w:rPr>
        <w:t>業務の詳細</w:t>
      </w:r>
    </w:p>
    <w:p w14:paraId="15B6F821" w14:textId="7777777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ａ　車路、機器等搬入スペース</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5E322552"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2759C2C9"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399266B9" w14:textId="77777777" w:rsidR="00423488" w:rsidRPr="00226CD6" w:rsidRDefault="00423488">
            <w:pPr>
              <w:autoSpaceDE w:val="0"/>
              <w:autoSpaceDN w:val="0"/>
              <w:adjustRightInd w:val="0"/>
              <w:ind w:left="210" w:hangingChars="100" w:hanging="210"/>
              <w:jc w:val="left"/>
              <w:rPr>
                <w:rFonts w:ascii="ＭＳ 明朝" w:eastAsia="ＭＳ 明朝" w:hAnsi="ＭＳ 明朝" w:cs="MS-Mincho"/>
                <w:kern w:val="0"/>
                <w:szCs w:val="21"/>
              </w:rPr>
            </w:pPr>
            <w:r w:rsidRPr="00226CD6">
              <w:rPr>
                <w:rFonts w:ascii="ＭＳ 明朝" w:eastAsia="ＭＳ 明朝" w:hAnsi="ＭＳ 明朝" w:cs="MS-Mincho" w:hint="eastAsia"/>
                <w:kern w:val="0"/>
                <w:szCs w:val="21"/>
              </w:rPr>
              <w:t>・道路からのアクセス車路、機器等搬入スペースを計画すること。</w:t>
            </w:r>
          </w:p>
          <w:p w14:paraId="407B888B"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・イベント等での大規模興行のための大型トラック、救急車や消防車等の緊急車両が搬入口から直接アリーナに乗り入れできる車両通路を確保すること。</w:t>
            </w:r>
          </w:p>
        </w:tc>
      </w:tr>
    </w:tbl>
    <w:p w14:paraId="220287B9" w14:textId="7B0FB045" w:rsidR="00D93D09" w:rsidRPr="002F00D3" w:rsidRDefault="00D93D09">
      <w:r>
        <w:rPr>
          <w:rFonts w:hint="eastAsia"/>
        </w:rPr>
        <w:t xml:space="preserve">　　</w:t>
      </w:r>
    </w:p>
    <w:p w14:paraId="44D24E88" w14:textId="7777777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ｂ　駐車場等</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2816E9B"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531B83D5" w14:textId="77777777" w:rsidR="00423488" w:rsidRPr="00D93D09" w:rsidRDefault="00423488">
            <w:pPr>
              <w:jc w:val="center"/>
            </w:pPr>
            <w:r w:rsidRPr="00D93D09">
              <w:rPr>
                <w:rFonts w:ascii="ＭＳ 明朝" w:eastAsia="ＭＳ 明朝" w:hAnsi="ＭＳ 明朝" w:cs="ＭＳ 明朝" w:hint="eastAsia"/>
              </w:rPr>
              <w:t>要求事</w:t>
            </w:r>
            <w:r w:rsidRPr="00D93D09">
              <w:rPr>
                <w:rFonts w:hint="eastAsia"/>
              </w:rPr>
              <w:t>項</w:t>
            </w:r>
          </w:p>
        </w:tc>
        <w:tc>
          <w:tcPr>
            <w:tcW w:w="6860" w:type="dxa"/>
            <w:tcBorders>
              <w:top w:val="single" w:sz="4" w:space="0" w:color="auto"/>
              <w:left w:val="single" w:sz="4" w:space="0" w:color="auto"/>
              <w:bottom w:val="single" w:sz="4" w:space="0" w:color="auto"/>
              <w:right w:val="single" w:sz="4" w:space="0" w:color="auto"/>
            </w:tcBorders>
          </w:tcPr>
          <w:p w14:paraId="75F2E65E" w14:textId="456690FD" w:rsidR="005B43E5" w:rsidRPr="00D93D09"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D93D09">
              <w:rPr>
                <w:rFonts w:ascii="ＭＳ 明朝" w:eastAsia="ＭＳ 明朝" w:hAnsi="ＭＳ 明朝" w:cs="MS-Mincho" w:hint="eastAsia"/>
                <w:kern w:val="0"/>
                <w:szCs w:val="21"/>
              </w:rPr>
              <w:t>・</w:t>
            </w:r>
            <w:r w:rsidR="00FB751F" w:rsidRPr="00D93D09">
              <w:rPr>
                <w:rFonts w:ascii="ＭＳ 明朝" w:eastAsia="ＭＳ 明朝" w:hAnsi="ＭＳ 明朝" w:cs="MS-Mincho" w:hint="eastAsia"/>
                <w:kern w:val="0"/>
                <w:szCs w:val="21"/>
              </w:rPr>
              <w:t>利用者</w:t>
            </w:r>
            <w:r w:rsidRPr="00D93D09">
              <w:rPr>
                <w:rFonts w:ascii="ＭＳ 明朝" w:eastAsia="ＭＳ 明朝" w:hAnsi="ＭＳ 明朝" w:cs="MS-Mincho" w:hint="eastAsia"/>
                <w:kern w:val="0"/>
                <w:szCs w:val="21"/>
              </w:rPr>
              <w:t>は</w:t>
            </w:r>
            <w:r w:rsidR="00210B24" w:rsidRPr="00D93D09">
              <w:rPr>
                <w:rFonts w:ascii="ＭＳ 明朝" w:eastAsia="ＭＳ 明朝" w:hAnsi="ＭＳ 明朝" w:cs="MS-Mincho" w:hint="eastAsia"/>
                <w:kern w:val="0"/>
                <w:szCs w:val="21"/>
              </w:rPr>
              <w:t>、</w:t>
            </w:r>
            <w:r w:rsidRPr="00D93D09">
              <w:rPr>
                <w:rFonts w:ascii="ＭＳ 明朝" w:eastAsia="ＭＳ 明朝" w:hAnsi="ＭＳ 明朝" w:cs="MS-Mincho" w:hint="eastAsia"/>
                <w:kern w:val="0"/>
                <w:szCs w:val="21"/>
              </w:rPr>
              <w:t>公共交通機関の利用を主とするが、車</w:t>
            </w:r>
            <w:r w:rsidR="00A22556" w:rsidRPr="00D93D09">
              <w:rPr>
                <w:rFonts w:ascii="ＭＳ 明朝" w:eastAsia="ＭＳ 明朝" w:hAnsi="ＭＳ 明朝" w:cs="MS-Mincho" w:hint="eastAsia"/>
                <w:kern w:val="0"/>
                <w:szCs w:val="21"/>
              </w:rPr>
              <w:t>椅子</w:t>
            </w:r>
            <w:r w:rsidRPr="00D93D09">
              <w:rPr>
                <w:rFonts w:ascii="ＭＳ 明朝" w:eastAsia="ＭＳ 明朝" w:hAnsi="ＭＳ 明朝" w:cs="MS-Mincho" w:hint="eastAsia"/>
                <w:kern w:val="0"/>
                <w:szCs w:val="21"/>
              </w:rPr>
              <w:t>利用者や</w:t>
            </w:r>
            <w:r w:rsidR="007958DF" w:rsidRPr="00D93D09">
              <w:rPr>
                <w:rFonts w:ascii="ＭＳ 明朝" w:eastAsia="ＭＳ 明朝" w:hAnsi="ＭＳ 明朝" w:cs="MS-Mincho"/>
                <w:kern w:val="0"/>
                <w:szCs w:val="21"/>
              </w:rPr>
              <w:t>VIP</w:t>
            </w:r>
            <w:r w:rsidRPr="00D93D09">
              <w:rPr>
                <w:rFonts w:ascii="ＭＳ 明朝" w:eastAsia="ＭＳ 明朝" w:hAnsi="ＭＳ 明朝" w:cs="MS-Mincho" w:hint="eastAsia"/>
                <w:kern w:val="0"/>
                <w:szCs w:val="21"/>
              </w:rPr>
              <w:t>等の一部の</w:t>
            </w:r>
            <w:r w:rsidR="00DF5151" w:rsidRPr="00D93D09">
              <w:rPr>
                <w:rFonts w:ascii="ＭＳ 明朝" w:eastAsia="ＭＳ 明朝" w:hAnsi="ＭＳ 明朝" w:cs="MS-Mincho" w:hint="eastAsia"/>
                <w:kern w:val="0"/>
                <w:szCs w:val="21"/>
              </w:rPr>
              <w:t>来賓</w:t>
            </w:r>
            <w:r w:rsidRPr="00D93D09">
              <w:rPr>
                <w:rFonts w:ascii="ＭＳ 明朝" w:eastAsia="ＭＳ 明朝" w:hAnsi="ＭＳ 明朝" w:cs="MS-Mincho" w:hint="eastAsia"/>
                <w:kern w:val="0"/>
                <w:szCs w:val="21"/>
              </w:rPr>
              <w:t>、関係者、</w:t>
            </w:r>
            <w:r w:rsidR="00FB751F" w:rsidRPr="00D93D09">
              <w:rPr>
                <w:rFonts w:ascii="ＭＳ 明朝" w:eastAsia="ＭＳ 明朝" w:hAnsi="ＭＳ 明朝" w:cs="MS-Mincho" w:hint="eastAsia"/>
                <w:kern w:val="0"/>
                <w:szCs w:val="21"/>
              </w:rPr>
              <w:t>選手</w:t>
            </w:r>
            <w:r w:rsidRPr="00D93D09">
              <w:rPr>
                <w:rFonts w:ascii="ＭＳ 明朝" w:eastAsia="ＭＳ 明朝" w:hAnsi="ＭＳ 明朝" w:cs="MS-Mincho" w:hint="eastAsia"/>
                <w:kern w:val="0"/>
                <w:szCs w:val="21"/>
              </w:rPr>
              <w:t>の利用のほか、搬入用車両や従業員用車両等の目的に応じた台数、配置、動線を想定し、駐車場</w:t>
            </w:r>
            <w:r w:rsidR="0079312C" w:rsidRPr="00D93D09">
              <w:rPr>
                <w:rFonts w:ascii="ＭＳ 明朝" w:eastAsia="ＭＳ 明朝" w:hAnsi="ＭＳ 明朝" w:cs="MS-Mincho" w:hint="eastAsia"/>
                <w:kern w:val="0"/>
                <w:szCs w:val="21"/>
              </w:rPr>
              <w:t>（駐輪場を含む）</w:t>
            </w:r>
            <w:r w:rsidRPr="00D93D09">
              <w:rPr>
                <w:rFonts w:ascii="ＭＳ 明朝" w:eastAsia="ＭＳ 明朝" w:hAnsi="ＭＳ 明朝" w:cs="MS-Mincho" w:hint="eastAsia"/>
                <w:kern w:val="0"/>
                <w:szCs w:val="21"/>
              </w:rPr>
              <w:t>及び荷さばき駐車場を設けること。</w:t>
            </w:r>
          </w:p>
          <w:p w14:paraId="24DFC7F3" w14:textId="5A26CA40" w:rsidR="00423488" w:rsidRPr="00D93D09" w:rsidRDefault="00483F5A" w:rsidP="00E81F72">
            <w:pPr>
              <w:autoSpaceDE w:val="0"/>
              <w:autoSpaceDN w:val="0"/>
              <w:adjustRightInd w:val="0"/>
              <w:ind w:left="210" w:hangingChars="100" w:hanging="210"/>
              <w:rPr>
                <w:rFonts w:ascii="ＭＳ 明朝" w:eastAsia="ＭＳ 明朝" w:hAnsi="ＭＳ 明朝" w:cs="MS-Mincho"/>
                <w:kern w:val="0"/>
                <w:szCs w:val="21"/>
              </w:rPr>
            </w:pPr>
            <w:r w:rsidRPr="00D93D09">
              <w:rPr>
                <w:rFonts w:ascii="ＭＳ 明朝" w:eastAsia="ＭＳ 明朝" w:hAnsi="ＭＳ 明朝" w:cs="MS-Mincho" w:hint="eastAsia"/>
                <w:kern w:val="0"/>
                <w:szCs w:val="21"/>
              </w:rPr>
              <w:t>・一般用駐車場については、</w:t>
            </w:r>
            <w:r w:rsidR="00A17267" w:rsidRPr="002F00D3">
              <w:rPr>
                <w:rFonts w:ascii="ＭＳ 明朝" w:eastAsia="ＭＳ 明朝" w:hAnsi="ＭＳ 明朝" w:cs="MS-Mincho" w:hint="eastAsia"/>
                <w:kern w:val="0"/>
                <w:szCs w:val="21"/>
              </w:rPr>
              <w:t>周辺道路への影響、</w:t>
            </w:r>
            <w:r w:rsidR="00C5341E" w:rsidRPr="00D93D09">
              <w:rPr>
                <w:rFonts w:ascii="ＭＳ 明朝" w:eastAsia="ＭＳ 明朝" w:hAnsi="ＭＳ 明朝" w:cs="MS-Mincho" w:hint="eastAsia"/>
                <w:kern w:val="0"/>
                <w:szCs w:val="21"/>
              </w:rPr>
              <w:t>歩車分離など</w:t>
            </w:r>
            <w:r w:rsidR="00423488" w:rsidRPr="00D93D09">
              <w:rPr>
                <w:rFonts w:ascii="ＭＳ 明朝" w:eastAsia="ＭＳ 明朝" w:hAnsi="ＭＳ 明朝" w:cs="MS-Mincho" w:hint="eastAsia"/>
                <w:kern w:val="0"/>
                <w:szCs w:val="21"/>
              </w:rPr>
              <w:t>利用者の安全確保や円滑な利用などの運営面も含め適切な運用が可能</w:t>
            </w:r>
            <w:r w:rsidRPr="00D93D09">
              <w:rPr>
                <w:rFonts w:ascii="ＭＳ 明朝" w:eastAsia="ＭＳ 明朝" w:hAnsi="ＭＳ 明朝" w:cs="MS-Mincho" w:hint="eastAsia"/>
                <w:kern w:val="0"/>
                <w:szCs w:val="21"/>
              </w:rPr>
              <w:t>である限り</w:t>
            </w:r>
            <w:r w:rsidR="003446B8" w:rsidRPr="00D93D09">
              <w:rPr>
                <w:rFonts w:ascii="ＭＳ 明朝" w:eastAsia="ＭＳ 明朝" w:hAnsi="ＭＳ 明朝" w:cs="MS-Mincho" w:hint="eastAsia"/>
                <w:kern w:val="0"/>
                <w:szCs w:val="21"/>
              </w:rPr>
              <w:t>、事業者は</w:t>
            </w:r>
            <w:r w:rsidR="007761ED" w:rsidRPr="007761ED">
              <w:rPr>
                <w:rFonts w:ascii="ＭＳ 明朝" w:eastAsia="ＭＳ 明朝" w:hAnsi="ＭＳ 明朝" w:cs="MS-Mincho" w:hint="eastAsia"/>
                <w:kern w:val="0"/>
                <w:szCs w:val="21"/>
              </w:rPr>
              <w:t>○（市等）</w:t>
            </w:r>
            <w:r w:rsidR="003446B8" w:rsidRPr="00D93D09">
              <w:rPr>
                <w:rFonts w:ascii="ＭＳ 明朝" w:eastAsia="ＭＳ 明朝" w:hAnsi="ＭＳ 明朝" w:cs="MS-Mincho" w:hint="eastAsia"/>
                <w:kern w:val="0"/>
                <w:szCs w:val="21"/>
              </w:rPr>
              <w:t>と協議のうえ</w:t>
            </w:r>
            <w:r w:rsidR="00423488" w:rsidRPr="00D93D09">
              <w:rPr>
                <w:rFonts w:ascii="ＭＳ 明朝" w:eastAsia="ＭＳ 明朝" w:hAnsi="ＭＳ 明朝" w:cs="MS-Mincho" w:hint="eastAsia"/>
                <w:kern w:val="0"/>
                <w:szCs w:val="21"/>
              </w:rPr>
              <w:t>、</w:t>
            </w:r>
            <w:r w:rsidRPr="00D93D09">
              <w:rPr>
                <w:rFonts w:ascii="ＭＳ 明朝" w:eastAsia="ＭＳ 明朝" w:hAnsi="ＭＳ 明朝" w:cs="MS-Mincho" w:hint="eastAsia"/>
                <w:kern w:val="0"/>
                <w:szCs w:val="21"/>
              </w:rPr>
              <w:t>設けることができる。なお、</w:t>
            </w:r>
            <w:r w:rsidR="00C5341E" w:rsidRPr="00D93D09">
              <w:rPr>
                <w:rFonts w:ascii="ＭＳ 明朝" w:eastAsia="ＭＳ 明朝" w:hAnsi="ＭＳ 明朝" w:cs="MS-Mincho" w:hint="eastAsia"/>
                <w:kern w:val="0"/>
                <w:szCs w:val="21"/>
              </w:rPr>
              <w:t>イベント等での臨時バス、タクシー等の円滑な利用にも配慮すること。</w:t>
            </w:r>
          </w:p>
          <w:p w14:paraId="380675A4" w14:textId="7CD69A97" w:rsidR="00423488" w:rsidRPr="00D93D09"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D93D09">
              <w:rPr>
                <w:rFonts w:ascii="ＭＳ 明朝" w:eastAsia="ＭＳ 明朝" w:hAnsi="ＭＳ 明朝" w:cs="MS-Mincho" w:hint="eastAsia"/>
                <w:kern w:val="0"/>
                <w:szCs w:val="21"/>
              </w:rPr>
              <w:t>・放送用駐車場は衛星</w:t>
            </w:r>
            <w:r w:rsidR="00A22556" w:rsidRPr="00D93D09">
              <w:rPr>
                <w:rFonts w:ascii="ＭＳ 明朝" w:eastAsia="ＭＳ 明朝" w:hAnsi="ＭＳ 明朝" w:cs="MS-Mincho" w:hint="eastAsia"/>
                <w:kern w:val="0"/>
                <w:szCs w:val="21"/>
              </w:rPr>
              <w:t>中継</w:t>
            </w:r>
            <w:r w:rsidRPr="00D93D09">
              <w:rPr>
                <w:rFonts w:ascii="ＭＳ 明朝" w:eastAsia="ＭＳ 明朝" w:hAnsi="ＭＳ 明朝" w:cs="MS-Mincho" w:hint="eastAsia"/>
                <w:kern w:val="0"/>
                <w:szCs w:val="21"/>
              </w:rPr>
              <w:t>車用対応とし</w:t>
            </w:r>
            <w:r w:rsidR="001A598F" w:rsidRPr="00D93D09">
              <w:rPr>
                <w:rFonts w:ascii="ＭＳ 明朝" w:eastAsia="ＭＳ 明朝" w:hAnsi="ＭＳ 明朝" w:cs="MS-Mincho" w:hint="eastAsia"/>
                <w:kern w:val="0"/>
                <w:szCs w:val="21"/>
              </w:rPr>
              <w:t>、電源と南の空が確保できる場所にて駐車</w:t>
            </w:r>
            <w:r w:rsidRPr="00D93D09">
              <w:rPr>
                <w:rFonts w:ascii="ＭＳ 明朝" w:eastAsia="ＭＳ 明朝" w:hAnsi="ＭＳ 明朝" w:cs="MS-Mincho" w:hint="eastAsia"/>
                <w:kern w:val="0"/>
                <w:szCs w:val="21"/>
              </w:rPr>
              <w:t>できるスペースを確保すること。</w:t>
            </w:r>
          </w:p>
          <w:p w14:paraId="6ADBEF8A" w14:textId="168D8CFC" w:rsidR="00A17267" w:rsidRPr="00D93D09"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D93D09">
              <w:rPr>
                <w:rFonts w:ascii="ＭＳ 明朝" w:eastAsia="ＭＳ 明朝" w:hAnsi="ＭＳ 明朝" w:cs="MS-Mincho" w:hint="eastAsia"/>
                <w:kern w:val="0"/>
                <w:szCs w:val="21"/>
              </w:rPr>
              <w:t>・車椅子利用者用駐車スペースを計画し、観戦エリアまで車椅子のまま直接アクセスできる動線計画とすること。</w:t>
            </w:r>
          </w:p>
        </w:tc>
      </w:tr>
    </w:tbl>
    <w:p w14:paraId="21D42ABB" w14:textId="77777777" w:rsidR="005571CC" w:rsidRPr="00226CD6" w:rsidRDefault="005571CC" w:rsidP="00423488">
      <w:pPr>
        <w:rPr>
          <w:rFonts w:asciiTheme="majorEastAsia" w:eastAsiaTheme="majorEastAsia" w:hAnsiTheme="majorEastAsia" w:cs="ＭＳ 明朝"/>
          <w:szCs w:val="21"/>
        </w:rPr>
      </w:pPr>
    </w:p>
    <w:p w14:paraId="76690E99" w14:textId="7777777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ｃ　計画地内排水設備</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4C39D6" w14:paraId="2B763A41"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3762097B" w14:textId="77777777" w:rsidR="00423488" w:rsidRPr="004C39D6" w:rsidRDefault="00423488">
            <w:pPr>
              <w:jc w:val="center"/>
              <w:rPr>
                <w:rFonts w:ascii="ＭＳ 明朝" w:eastAsia="ＭＳ 明朝" w:hAnsi="ＭＳ 明朝"/>
              </w:rPr>
            </w:pPr>
            <w:r w:rsidRPr="004C39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6C72DD9F" w14:textId="45119C53"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・計画地内の各種排水を公共下水道に適切に排水できる排水施設を整備すること。</w:t>
            </w:r>
          </w:p>
          <w:p w14:paraId="47127DF0" w14:textId="0AD51507" w:rsidR="00A22556" w:rsidRPr="004C39D6" w:rsidRDefault="00A22556"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w:t>
            </w:r>
            <w:r w:rsidR="0079312C" w:rsidRPr="00D93D09">
              <w:rPr>
                <w:rFonts w:ascii="ＭＳ 明朝" w:eastAsia="ＭＳ 明朝" w:hAnsi="ＭＳ 明朝" w:cs="MS-Mincho" w:hint="eastAsia"/>
                <w:kern w:val="0"/>
                <w:szCs w:val="21"/>
              </w:rPr>
              <w:t>なお、</w:t>
            </w:r>
            <w:r w:rsidRPr="00D93D09">
              <w:rPr>
                <w:rFonts w:ascii="ＭＳ 明朝" w:eastAsia="ＭＳ 明朝" w:hAnsi="ＭＳ 明朝" w:cs="MS-Mincho" w:hint="eastAsia"/>
                <w:kern w:val="0"/>
                <w:szCs w:val="21"/>
              </w:rPr>
              <w:t>汚水と雨水の排水は</w:t>
            </w:r>
            <w:r w:rsidR="001927F1" w:rsidRPr="00D93D09">
              <w:rPr>
                <w:rFonts w:ascii="ＭＳ 明朝" w:eastAsia="ＭＳ 明朝" w:hAnsi="ＭＳ 明朝" w:cs="MS-Mincho" w:hint="eastAsia"/>
                <w:kern w:val="0"/>
                <w:szCs w:val="21"/>
              </w:rPr>
              <w:t>、</w:t>
            </w:r>
            <w:r w:rsidRPr="00D93D09">
              <w:rPr>
                <w:rFonts w:ascii="ＭＳ 明朝" w:eastAsia="ＭＳ 明朝" w:hAnsi="ＭＳ 明朝" w:cs="MS-Mincho" w:hint="eastAsia"/>
                <w:kern w:val="0"/>
                <w:szCs w:val="21"/>
              </w:rPr>
              <w:t>別系統と</w:t>
            </w:r>
            <w:r w:rsidR="0079312C" w:rsidRPr="00D93D09">
              <w:rPr>
                <w:rFonts w:ascii="ＭＳ 明朝" w:eastAsia="ＭＳ 明朝" w:hAnsi="ＭＳ 明朝" w:cs="MS-Mincho" w:hint="eastAsia"/>
                <w:kern w:val="0"/>
                <w:szCs w:val="21"/>
              </w:rPr>
              <w:t>し、それぞれの排水先については関係当局の指示に従うこと。</w:t>
            </w:r>
          </w:p>
        </w:tc>
      </w:tr>
    </w:tbl>
    <w:p w14:paraId="444B4B2C" w14:textId="0399F2AE" w:rsidR="00C84E83" w:rsidRDefault="00C84E83">
      <w:pPr>
        <w:widowControl/>
        <w:jc w:val="left"/>
      </w:pPr>
    </w:p>
    <w:p w14:paraId="778B850A" w14:textId="7777777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ｄ　計画地内外灯</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4C39D6" w14:paraId="12AC0D49"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3E7BC658" w14:textId="77777777" w:rsidR="00423488" w:rsidRPr="004C39D6" w:rsidRDefault="00423488">
            <w:pPr>
              <w:jc w:val="center"/>
              <w:rPr>
                <w:rFonts w:ascii="ＭＳ 明朝" w:eastAsia="ＭＳ 明朝" w:hAnsi="ＭＳ 明朝"/>
              </w:rPr>
            </w:pPr>
            <w:r w:rsidRPr="004C39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2D750599" w14:textId="77777777" w:rsidR="00423488" w:rsidRPr="004C39D6" w:rsidRDefault="00423488" w:rsidP="00E81F72">
            <w:pPr>
              <w:autoSpaceDE w:val="0"/>
              <w:autoSpaceDN w:val="0"/>
              <w:adjustRightInd w:val="0"/>
              <w:rPr>
                <w:rFonts w:ascii="ＭＳ 明朝" w:eastAsia="ＭＳ 明朝" w:hAnsi="ＭＳ 明朝" w:cs="MS-Mincho"/>
                <w:kern w:val="0"/>
                <w:szCs w:val="21"/>
              </w:rPr>
            </w:pPr>
            <w:r w:rsidRPr="004C39D6">
              <w:rPr>
                <w:rFonts w:ascii="ＭＳ 明朝" w:eastAsia="ＭＳ 明朝" w:hAnsi="ＭＳ 明朝" w:cs="MS-Mincho" w:hint="eastAsia"/>
                <w:kern w:val="0"/>
                <w:szCs w:val="21"/>
              </w:rPr>
              <w:t>・計画地内について主要な動線の範囲に設置すること。</w:t>
            </w:r>
          </w:p>
          <w:p w14:paraId="7D647A12" w14:textId="77777777"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・利用者の安全確保や円滑な利用なども含め適切な計画をすること。</w:t>
            </w:r>
          </w:p>
        </w:tc>
      </w:tr>
    </w:tbl>
    <w:p w14:paraId="137DAC13" w14:textId="77777777" w:rsidR="00D93D09" w:rsidRPr="002F00D3" w:rsidRDefault="00D93D09"/>
    <w:p w14:paraId="59849375" w14:textId="7777777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ｅ　計画地内の工作物・樹木の伐採・植栽</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3566839B"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4E19E451" w14:textId="77777777" w:rsidR="00423488" w:rsidRPr="004C39D6" w:rsidRDefault="00423488">
            <w:pPr>
              <w:jc w:val="center"/>
              <w:rPr>
                <w:rFonts w:ascii="ＭＳ 明朝" w:eastAsia="ＭＳ 明朝" w:hAnsi="ＭＳ 明朝"/>
              </w:rPr>
            </w:pPr>
            <w:r w:rsidRPr="004C39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5CC983C1" w14:textId="756436E1"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w:t>
            </w:r>
            <w:r w:rsidR="007761ED" w:rsidRPr="007761ED">
              <w:rPr>
                <w:rFonts w:ascii="ＭＳ 明朝" w:eastAsia="ＭＳ 明朝" w:hAnsi="ＭＳ 明朝" w:cs="MS-Mincho" w:hint="eastAsia"/>
                <w:kern w:val="0"/>
                <w:szCs w:val="21"/>
              </w:rPr>
              <w:t>○○</w:t>
            </w:r>
            <w:r w:rsidR="00D31AA3">
              <w:rPr>
                <w:rFonts w:ascii="ＭＳ 明朝" w:eastAsia="ＭＳ 明朝" w:hAnsi="ＭＳ 明朝" w:cs="MS-Mincho" w:hint="eastAsia"/>
                <w:kern w:val="0"/>
                <w:szCs w:val="21"/>
              </w:rPr>
              <w:t>地区であることから、</w:t>
            </w:r>
            <w:r w:rsidR="007761ED" w:rsidRPr="007761ED">
              <w:rPr>
                <w:rFonts w:ascii="ＭＳ 明朝" w:eastAsia="ＭＳ 明朝" w:hAnsi="ＭＳ 明朝" w:cs="MS-Mincho" w:hint="eastAsia"/>
                <w:kern w:val="0"/>
                <w:szCs w:val="21"/>
              </w:rPr>
              <w:t>○○○</w:t>
            </w:r>
            <w:r w:rsidR="007761ED">
              <w:rPr>
                <w:rFonts w:ascii="ＭＳ 明朝" w:eastAsia="ＭＳ 明朝" w:hAnsi="ＭＳ 明朝" w:cs="MS-Mincho" w:hint="eastAsia"/>
                <w:kern w:val="0"/>
                <w:szCs w:val="21"/>
              </w:rPr>
              <w:t>の</w:t>
            </w:r>
            <w:r w:rsidR="00D31AA3">
              <w:rPr>
                <w:rFonts w:ascii="ＭＳ 明朝" w:eastAsia="ＭＳ 明朝" w:hAnsi="ＭＳ 明朝" w:cs="MS-Mincho" w:hint="eastAsia"/>
                <w:kern w:val="0"/>
                <w:szCs w:val="21"/>
              </w:rPr>
              <w:t>計画とする。また、建築物、駐車場も含めた新たな植栽を積極的に行い、緑化に努める</w:t>
            </w:r>
            <w:r w:rsidRPr="001A7928">
              <w:rPr>
                <w:rFonts w:ascii="ＭＳ 明朝" w:eastAsia="ＭＳ 明朝" w:hAnsi="ＭＳ 明朝" w:cs="MS-Mincho" w:hint="eastAsia"/>
                <w:kern w:val="0"/>
                <w:szCs w:val="21"/>
              </w:rPr>
              <w:t>こと。</w:t>
            </w:r>
          </w:p>
          <w:p w14:paraId="5258D815" w14:textId="209A59B0" w:rsidR="00832F4B" w:rsidRPr="00226CD6" w:rsidRDefault="00832F4B"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w:t>
            </w:r>
            <w:r w:rsidR="007761ED" w:rsidRPr="007761ED">
              <w:rPr>
                <w:rFonts w:ascii="ＭＳ 明朝" w:eastAsia="ＭＳ 明朝" w:hAnsi="ＭＳ 明朝" w:cs="MS-Mincho" w:hint="eastAsia"/>
                <w:kern w:val="0"/>
                <w:szCs w:val="21"/>
              </w:rPr>
              <w:t>○○</w:t>
            </w:r>
            <w:r w:rsidR="00483F5A" w:rsidRPr="004C39D6">
              <w:rPr>
                <w:rFonts w:ascii="ＭＳ 明朝" w:eastAsia="ＭＳ 明朝" w:hAnsi="ＭＳ 明朝" w:cs="MS-Mincho" w:hint="eastAsia"/>
                <w:kern w:val="0"/>
                <w:szCs w:val="21"/>
              </w:rPr>
              <w:t>大会を開催するに相応しい掲揚柱を設けること。</w:t>
            </w:r>
          </w:p>
        </w:tc>
      </w:tr>
    </w:tbl>
    <w:p w14:paraId="38D3B351" w14:textId="57484096" w:rsidR="00423488" w:rsidRDefault="00423488" w:rsidP="00423488">
      <w:pPr>
        <w:rPr>
          <w:rFonts w:ascii="ＭＳ 明朝" w:eastAsia="ＭＳ 明朝" w:hAnsi="ＭＳ 明朝" w:cs="ＭＳ 明朝"/>
          <w:szCs w:val="21"/>
        </w:rPr>
      </w:pPr>
    </w:p>
    <w:p w14:paraId="5FD6E16C" w14:textId="77777777" w:rsidR="00423488" w:rsidRPr="00226CD6" w:rsidRDefault="00423488" w:rsidP="00E81F72">
      <w:pPr>
        <w:pStyle w:val="2"/>
      </w:pPr>
      <w:bookmarkStart w:id="82" w:name="_Toc42703711"/>
      <w:bookmarkStart w:id="83" w:name="_Toc36109251"/>
      <w:bookmarkStart w:id="84" w:name="_Toc117850860"/>
      <w:r w:rsidRPr="00226CD6">
        <w:rPr>
          <w:rFonts w:hint="eastAsia"/>
        </w:rPr>
        <w:t>２　業務の要求水準</w:t>
      </w:r>
      <w:bookmarkEnd w:id="82"/>
      <w:bookmarkEnd w:id="83"/>
      <w:bookmarkEnd w:id="84"/>
    </w:p>
    <w:p w14:paraId="5192E5EB" w14:textId="77777777" w:rsidR="00423488" w:rsidRPr="00226CD6" w:rsidRDefault="00423488" w:rsidP="00E81F72">
      <w:pPr>
        <w:pStyle w:val="3"/>
        <w:ind w:right="210"/>
        <w:jc w:val="both"/>
      </w:pPr>
      <w:bookmarkStart w:id="85" w:name="_Toc42703712"/>
      <w:bookmarkStart w:id="86" w:name="_Toc36109252"/>
      <w:bookmarkStart w:id="87" w:name="_Toc117850861"/>
      <w:r w:rsidRPr="00226CD6">
        <w:rPr>
          <w:rFonts w:hint="eastAsia"/>
        </w:rPr>
        <w:t>（１）事前調査業務</w:t>
      </w:r>
      <w:bookmarkEnd w:id="85"/>
      <w:bookmarkEnd w:id="86"/>
      <w:bookmarkEnd w:id="87"/>
    </w:p>
    <w:p w14:paraId="0B8B419D" w14:textId="77777777" w:rsidR="00423488" w:rsidRPr="00226CD6" w:rsidRDefault="00423488" w:rsidP="00E81F72">
      <w:pPr>
        <w:pStyle w:val="5"/>
      </w:pPr>
      <w:r w:rsidRPr="00226CD6">
        <w:rPr>
          <w:rFonts w:hint="eastAsia"/>
        </w:rPr>
        <w:t>ア　基本的な考え方</w:t>
      </w:r>
    </w:p>
    <w:p w14:paraId="7860E452" w14:textId="405A91B6" w:rsidR="00423488" w:rsidRPr="00226CD6" w:rsidRDefault="008A7434" w:rsidP="00E81F72">
      <w:pPr>
        <w:pStyle w:val="afb"/>
        <w:ind w:leftChars="0" w:left="0" w:firstLineChars="300" w:firstLine="630"/>
        <w:jc w:val="both"/>
      </w:pPr>
      <w:r>
        <w:rPr>
          <w:rFonts w:hint="eastAsia"/>
        </w:rPr>
        <w:t>・</w:t>
      </w:r>
      <w:r w:rsidR="00423488" w:rsidRPr="00226CD6">
        <w:rPr>
          <w:rFonts w:hint="eastAsia"/>
        </w:rPr>
        <w:t>各種</w:t>
      </w:r>
      <w:r w:rsidR="005F4236">
        <w:rPr>
          <w:rFonts w:hint="eastAsia"/>
        </w:rPr>
        <w:t>関係</w:t>
      </w:r>
      <w:r w:rsidR="00423488" w:rsidRPr="00226CD6">
        <w:rPr>
          <w:rFonts w:hint="eastAsia"/>
        </w:rPr>
        <w:t>法令及び法令適用基準等を遵守すること。</w:t>
      </w:r>
    </w:p>
    <w:p w14:paraId="38241826" w14:textId="5CC5FF5B" w:rsidR="00423488" w:rsidRPr="00226CD6" w:rsidRDefault="008A7434" w:rsidP="00E81F72">
      <w:pPr>
        <w:pStyle w:val="afb"/>
        <w:ind w:leftChars="300" w:left="840" w:hangingChars="100" w:hanging="210"/>
        <w:jc w:val="both"/>
      </w:pPr>
      <w:r w:rsidRPr="002F00D3">
        <w:rPr>
          <w:rFonts w:ascii="ＭＳ 明朝" w:eastAsia="ＭＳ 明朝" w:hAnsi="ＭＳ 明朝" w:cs="ＭＳ 明朝" w:hint="eastAsia"/>
        </w:rPr>
        <w:t>・</w:t>
      </w:r>
      <w:r w:rsidR="00423488" w:rsidRPr="008A7434">
        <w:rPr>
          <w:rFonts w:hint="eastAsia"/>
        </w:rPr>
        <w:t>業</w:t>
      </w:r>
      <w:r w:rsidR="00423488" w:rsidRPr="00226CD6">
        <w:rPr>
          <w:rFonts w:hint="eastAsia"/>
        </w:rPr>
        <w:t>務の詳細及び当該調査の範囲について、</w:t>
      </w:r>
      <w:r w:rsidR="003F06CB" w:rsidRPr="003F06CB">
        <w:rPr>
          <w:rFonts w:hint="eastAsia"/>
        </w:rPr>
        <w:t>○（市等）</w:t>
      </w:r>
      <w:r w:rsidR="00423488" w:rsidRPr="00226CD6">
        <w:rPr>
          <w:rFonts w:hint="eastAsia"/>
        </w:rPr>
        <w:t>と連絡を取り、かつ十分に打合せをして業務の目的を達成すること。</w:t>
      </w:r>
    </w:p>
    <w:p w14:paraId="51653BB4" w14:textId="317E8DCB" w:rsidR="00423488" w:rsidRPr="00226CD6" w:rsidRDefault="008A7434" w:rsidP="00E81F72">
      <w:pPr>
        <w:pStyle w:val="afb"/>
        <w:ind w:leftChars="0" w:left="0" w:firstLineChars="300" w:firstLine="630"/>
        <w:jc w:val="both"/>
      </w:pPr>
      <w:r>
        <w:rPr>
          <w:rFonts w:hint="eastAsia"/>
        </w:rPr>
        <w:t>・</w:t>
      </w:r>
      <w:r w:rsidR="00423488" w:rsidRPr="00226CD6">
        <w:rPr>
          <w:rFonts w:hint="eastAsia"/>
        </w:rPr>
        <w:t>各種関係機関と調整を行い、調査を行うこと。</w:t>
      </w:r>
    </w:p>
    <w:p w14:paraId="33B03BA3" w14:textId="1A6F7D8C" w:rsidR="00423488" w:rsidRPr="00226CD6" w:rsidRDefault="008A7434" w:rsidP="00E81F72">
      <w:pPr>
        <w:pStyle w:val="5"/>
      </w:pPr>
      <w:r>
        <w:rPr>
          <w:rFonts w:hint="eastAsia"/>
        </w:rPr>
        <w:lastRenderedPageBreak/>
        <w:t xml:space="preserve">イ　</w:t>
      </w:r>
      <w:r w:rsidR="00423488" w:rsidRPr="00226CD6">
        <w:rPr>
          <w:rFonts w:hint="eastAsia"/>
        </w:rPr>
        <w:t>業務の詳細</w:t>
      </w:r>
    </w:p>
    <w:p w14:paraId="0AECAE7D" w14:textId="6542E611" w:rsidR="00423488" w:rsidRPr="00226CD6" w:rsidRDefault="008A7434" w:rsidP="00E81F72">
      <w:pPr>
        <w:pStyle w:val="afb"/>
        <w:ind w:leftChars="300" w:left="840" w:hangingChars="100" w:hanging="210"/>
        <w:jc w:val="both"/>
      </w:pPr>
      <w:r>
        <w:rPr>
          <w:rFonts w:hint="eastAsia"/>
        </w:rPr>
        <w:t>・</w:t>
      </w:r>
      <w:r w:rsidR="00423488" w:rsidRPr="00226CD6">
        <w:rPr>
          <w:rFonts w:hint="eastAsia"/>
        </w:rPr>
        <w:t>業務に必要な調査（地質調査、土壌調査、敷地測量、その他必要とする関連調査）を行い、</w:t>
      </w:r>
      <w:r w:rsidR="005F4236">
        <w:rPr>
          <w:rFonts w:hint="eastAsia"/>
        </w:rPr>
        <w:t>関係</w:t>
      </w:r>
      <w:r w:rsidR="00423488" w:rsidRPr="00226CD6">
        <w:rPr>
          <w:rFonts w:hint="eastAsia"/>
        </w:rPr>
        <w:t>法令に基づいて業務を遂行すること。</w:t>
      </w:r>
    </w:p>
    <w:p w14:paraId="34EEB5D2" w14:textId="593238DA" w:rsidR="00423488" w:rsidRPr="00226CD6" w:rsidRDefault="008A7434" w:rsidP="00E81F72">
      <w:pPr>
        <w:pStyle w:val="afb"/>
        <w:ind w:leftChars="300" w:left="840" w:hangingChars="100" w:hanging="210"/>
        <w:jc w:val="both"/>
      </w:pPr>
      <w:r>
        <w:rPr>
          <w:rFonts w:hint="eastAsia"/>
        </w:rPr>
        <w:t>・</w:t>
      </w:r>
      <w:r w:rsidR="00423488" w:rsidRPr="00226CD6">
        <w:rPr>
          <w:rFonts w:hint="eastAsia"/>
        </w:rPr>
        <w:t>必要な調査等の手続きを実施スケジュールに支障がないよう、事業者の責任において実施すること。</w:t>
      </w:r>
    </w:p>
    <w:p w14:paraId="44C20CE9" w14:textId="5F3D0FF5" w:rsidR="00423488" w:rsidRPr="00226CD6" w:rsidRDefault="008A7434" w:rsidP="00E81F72">
      <w:pPr>
        <w:pStyle w:val="afb"/>
        <w:ind w:leftChars="300" w:left="840" w:hangingChars="100" w:hanging="210"/>
        <w:jc w:val="both"/>
      </w:pPr>
      <w:r>
        <w:rPr>
          <w:rFonts w:hint="eastAsia"/>
        </w:rPr>
        <w:t>・</w:t>
      </w:r>
      <w:r w:rsidR="00423488" w:rsidRPr="001279DA">
        <w:rPr>
          <w:rFonts w:hint="eastAsia"/>
        </w:rPr>
        <w:t>調査の着手時には、調査業務計画書を提出し、実施した事前調査結果は</w:t>
      </w:r>
      <w:r w:rsidR="0045159C" w:rsidRPr="00EB6E61">
        <w:rPr>
          <w:rFonts w:hint="eastAsia"/>
        </w:rPr>
        <w:t>、</w:t>
      </w:r>
      <w:r w:rsidR="003F06CB" w:rsidRPr="003F06CB">
        <w:rPr>
          <w:rFonts w:hint="eastAsia"/>
        </w:rPr>
        <w:t>○（市等）</w:t>
      </w:r>
      <w:r w:rsidR="00423488" w:rsidRPr="00EB6E61">
        <w:rPr>
          <w:rFonts w:hint="eastAsia"/>
        </w:rPr>
        <w:t>に報告すること。</w:t>
      </w:r>
    </w:p>
    <w:p w14:paraId="63761564" w14:textId="77777777" w:rsidR="00423488" w:rsidRPr="00226CD6" w:rsidRDefault="00423488" w:rsidP="00E81F72">
      <w:r w:rsidRPr="00226CD6">
        <w:rPr>
          <w:rFonts w:hint="eastAsia"/>
        </w:rPr>
        <w:t xml:space="preserve">　　　</w:t>
      </w:r>
    </w:p>
    <w:p w14:paraId="441F99DC" w14:textId="77777777" w:rsidR="00423488" w:rsidRPr="00226CD6" w:rsidRDefault="00423488" w:rsidP="00E81F72">
      <w:pPr>
        <w:pStyle w:val="3"/>
        <w:ind w:right="210"/>
        <w:jc w:val="both"/>
      </w:pPr>
      <w:bookmarkStart w:id="88" w:name="_Toc42703713"/>
      <w:bookmarkStart w:id="89" w:name="_Toc36109253"/>
      <w:bookmarkStart w:id="90" w:name="_Toc117850862"/>
      <w:r w:rsidRPr="00226CD6">
        <w:rPr>
          <w:rFonts w:hint="eastAsia"/>
        </w:rPr>
        <w:t>（２）設計及びその関連業務</w:t>
      </w:r>
      <w:bookmarkEnd w:id="88"/>
      <w:bookmarkEnd w:id="89"/>
      <w:bookmarkEnd w:id="90"/>
    </w:p>
    <w:p w14:paraId="0B5E626B" w14:textId="39DE7AF3" w:rsidR="00423488" w:rsidRPr="00226CD6" w:rsidRDefault="008A7434" w:rsidP="00E81F72">
      <w:pPr>
        <w:pStyle w:val="5"/>
      </w:pPr>
      <w:r>
        <w:rPr>
          <w:rFonts w:hint="eastAsia"/>
        </w:rPr>
        <w:t xml:space="preserve">ア　</w:t>
      </w:r>
      <w:r w:rsidR="00423488" w:rsidRPr="00226CD6">
        <w:rPr>
          <w:rFonts w:hint="eastAsia"/>
        </w:rPr>
        <w:t>基本的な考え方</w:t>
      </w:r>
    </w:p>
    <w:p w14:paraId="3EF26003" w14:textId="0321FF50" w:rsidR="00423488" w:rsidRPr="00226CD6" w:rsidRDefault="008A7434" w:rsidP="00E81F72">
      <w:pPr>
        <w:pStyle w:val="afb"/>
        <w:ind w:leftChars="0" w:left="0" w:firstLineChars="300" w:firstLine="630"/>
        <w:jc w:val="both"/>
      </w:pPr>
      <w:r>
        <w:rPr>
          <w:rFonts w:hint="eastAsia"/>
        </w:rPr>
        <w:t>・</w:t>
      </w:r>
      <w:r w:rsidR="00423488" w:rsidRPr="00226CD6">
        <w:rPr>
          <w:rFonts w:hint="eastAsia"/>
        </w:rPr>
        <w:t>各種</w:t>
      </w:r>
      <w:r w:rsidR="005F4236">
        <w:rPr>
          <w:rFonts w:hint="eastAsia"/>
        </w:rPr>
        <w:t>関係</w:t>
      </w:r>
      <w:r w:rsidR="00423488" w:rsidRPr="00226CD6">
        <w:rPr>
          <w:rFonts w:hint="eastAsia"/>
        </w:rPr>
        <w:t>法令及び法令適用基準等を遵守すること。</w:t>
      </w:r>
    </w:p>
    <w:p w14:paraId="735A3551" w14:textId="244CA400" w:rsidR="00423488" w:rsidRPr="00226CD6" w:rsidRDefault="008A7434" w:rsidP="00E81F72">
      <w:pPr>
        <w:pStyle w:val="afb"/>
        <w:ind w:leftChars="0" w:left="0" w:firstLineChars="300" w:firstLine="630"/>
        <w:jc w:val="both"/>
      </w:pPr>
      <w:r>
        <w:rPr>
          <w:rFonts w:hint="eastAsia"/>
        </w:rPr>
        <w:t>・</w:t>
      </w:r>
      <w:r w:rsidR="00423488" w:rsidRPr="00226CD6">
        <w:rPr>
          <w:rFonts w:hint="eastAsia"/>
        </w:rPr>
        <w:t>設計図書等の表記方法については、法令適用基準の設計基準等によること。</w:t>
      </w:r>
    </w:p>
    <w:p w14:paraId="66BC69A5" w14:textId="6E37589A" w:rsidR="00423488" w:rsidRPr="00226CD6" w:rsidRDefault="008A7434" w:rsidP="00E81F72">
      <w:pPr>
        <w:pStyle w:val="afb"/>
        <w:ind w:leftChars="0" w:left="0" w:firstLineChars="300" w:firstLine="630"/>
        <w:jc w:val="both"/>
      </w:pPr>
      <w:r>
        <w:rPr>
          <w:rFonts w:hint="eastAsia"/>
        </w:rPr>
        <w:t>・</w:t>
      </w:r>
      <w:r w:rsidR="00423488" w:rsidRPr="00226CD6">
        <w:rPr>
          <w:rFonts w:hint="eastAsia"/>
        </w:rPr>
        <w:t>建設副産物の発生抑制・再利用の促進・適正処理の計画を行うこと。</w:t>
      </w:r>
    </w:p>
    <w:p w14:paraId="652DDDA5" w14:textId="449A1454" w:rsidR="00423488" w:rsidRPr="00226CD6" w:rsidRDefault="008A7434" w:rsidP="00E81F72">
      <w:pPr>
        <w:pStyle w:val="afb"/>
        <w:ind w:leftChars="300" w:left="840" w:hangingChars="100" w:hanging="210"/>
        <w:jc w:val="both"/>
      </w:pPr>
      <w:r>
        <w:rPr>
          <w:rFonts w:hint="eastAsia"/>
        </w:rPr>
        <w:t>・</w:t>
      </w:r>
      <w:r w:rsidR="00423488" w:rsidRPr="00226CD6">
        <w:rPr>
          <w:rFonts w:hint="eastAsia"/>
        </w:rPr>
        <w:t>業務の詳細及び当該設計内容について、</w:t>
      </w:r>
      <w:r w:rsidR="0087069D" w:rsidRPr="0087069D">
        <w:rPr>
          <w:rFonts w:hint="eastAsia"/>
        </w:rPr>
        <w:t>○（市等）</w:t>
      </w:r>
      <w:r w:rsidR="00423488" w:rsidRPr="00226CD6">
        <w:rPr>
          <w:rFonts w:hint="eastAsia"/>
        </w:rPr>
        <w:t>と連絡を取り、かつ十分に打合せをして業務の目的を達成すること。</w:t>
      </w:r>
    </w:p>
    <w:p w14:paraId="2B9CE2B4" w14:textId="5CFD6D49" w:rsidR="00423488" w:rsidRPr="00226CD6" w:rsidRDefault="008A7434" w:rsidP="00E81F72">
      <w:pPr>
        <w:pStyle w:val="afb"/>
        <w:ind w:leftChars="0" w:left="0" w:firstLineChars="300" w:firstLine="630"/>
        <w:jc w:val="both"/>
      </w:pPr>
      <w:r>
        <w:rPr>
          <w:rFonts w:hint="eastAsia"/>
        </w:rPr>
        <w:t>・</w:t>
      </w:r>
      <w:r w:rsidR="00423488" w:rsidRPr="00226CD6">
        <w:rPr>
          <w:rFonts w:hint="eastAsia"/>
        </w:rPr>
        <w:t>設計業務における業務責任者を設けること。</w:t>
      </w:r>
    </w:p>
    <w:p w14:paraId="3CB1CC1D" w14:textId="4A4C5F87" w:rsidR="00423488" w:rsidRPr="00226CD6" w:rsidRDefault="008A7434" w:rsidP="00E81F72">
      <w:pPr>
        <w:pStyle w:val="5"/>
      </w:pPr>
      <w:r>
        <w:rPr>
          <w:rFonts w:hint="eastAsia"/>
        </w:rPr>
        <w:t xml:space="preserve">イ　</w:t>
      </w:r>
      <w:r w:rsidR="00423488" w:rsidRPr="00226CD6">
        <w:rPr>
          <w:rFonts w:hint="eastAsia"/>
        </w:rPr>
        <w:t>業務の詳細</w:t>
      </w:r>
    </w:p>
    <w:p w14:paraId="0BF03B45" w14:textId="380907E1" w:rsidR="00423488" w:rsidRPr="00226CD6" w:rsidRDefault="008A7434" w:rsidP="00E81F72">
      <w:pPr>
        <w:pStyle w:val="afb"/>
        <w:ind w:leftChars="300" w:left="840" w:hangingChars="100" w:hanging="210"/>
        <w:jc w:val="both"/>
      </w:pPr>
      <w:r>
        <w:rPr>
          <w:rFonts w:hint="eastAsia"/>
        </w:rPr>
        <w:t>・</w:t>
      </w:r>
      <w:r w:rsidR="00423488" w:rsidRPr="00226CD6">
        <w:rPr>
          <w:rFonts w:hint="eastAsia"/>
        </w:rPr>
        <w:t>必要な各種申請等の手続きを実施スケジュールに支障がないよう、事業者の責任において実施すること。</w:t>
      </w:r>
    </w:p>
    <w:p w14:paraId="1A1E8B87" w14:textId="660AAAB0" w:rsidR="00423488" w:rsidRPr="00226CD6" w:rsidRDefault="008A7434" w:rsidP="00E81F72">
      <w:pPr>
        <w:pStyle w:val="afb"/>
        <w:ind w:leftChars="300" w:left="840" w:hangingChars="100" w:hanging="210"/>
        <w:jc w:val="both"/>
      </w:pPr>
      <w:r>
        <w:rPr>
          <w:rFonts w:hint="eastAsia"/>
        </w:rPr>
        <w:t>・</w:t>
      </w:r>
      <w:r w:rsidR="00423488" w:rsidRPr="00226CD6">
        <w:rPr>
          <w:rFonts w:hint="eastAsia"/>
        </w:rPr>
        <w:t>業務の進捗状況に応じて、</w:t>
      </w:r>
      <w:r w:rsidR="0087069D" w:rsidRPr="0087069D">
        <w:rPr>
          <w:rFonts w:hint="eastAsia"/>
        </w:rPr>
        <w:t>○（市等）</w:t>
      </w:r>
      <w:r w:rsidR="00423488" w:rsidRPr="00226CD6">
        <w:rPr>
          <w:rFonts w:hint="eastAsia"/>
        </w:rPr>
        <w:t>と十分な打合せを行ったうえで、業務の区分ごとに設計図書を提出し、中間報告を行うこと。</w:t>
      </w:r>
    </w:p>
    <w:p w14:paraId="20DB7C22" w14:textId="4243096A" w:rsidR="00423488" w:rsidRPr="00226CD6" w:rsidRDefault="008A7434" w:rsidP="00E81F72">
      <w:pPr>
        <w:pStyle w:val="afb"/>
        <w:ind w:leftChars="300" w:left="840" w:hangingChars="100" w:hanging="210"/>
        <w:jc w:val="both"/>
      </w:pPr>
      <w:r>
        <w:rPr>
          <w:rFonts w:hint="eastAsia"/>
        </w:rPr>
        <w:t>・</w:t>
      </w:r>
      <w:r w:rsidR="0087069D" w:rsidRPr="0087069D">
        <w:rPr>
          <w:rFonts w:hint="eastAsia"/>
        </w:rPr>
        <w:t>○（市等）</w:t>
      </w:r>
      <w:r w:rsidR="00423488" w:rsidRPr="00226CD6">
        <w:rPr>
          <w:rFonts w:hint="eastAsia"/>
        </w:rPr>
        <w:t>と外装デザイン、建物内外の仕上げ等を含めて本書との整合性について協議を行うこと。</w:t>
      </w:r>
    </w:p>
    <w:p w14:paraId="1F35DFC6" w14:textId="20CCFB6E" w:rsidR="00423488" w:rsidRPr="00226CD6" w:rsidRDefault="008A7434" w:rsidP="00E81F72">
      <w:pPr>
        <w:pStyle w:val="afb"/>
        <w:ind w:leftChars="300" w:left="840" w:hangingChars="100" w:hanging="210"/>
        <w:jc w:val="both"/>
      </w:pPr>
      <w:r>
        <w:rPr>
          <w:rFonts w:hint="eastAsia"/>
        </w:rPr>
        <w:t>・</w:t>
      </w:r>
      <w:r w:rsidR="00423488" w:rsidRPr="00226CD6">
        <w:rPr>
          <w:rFonts w:hint="eastAsia"/>
        </w:rPr>
        <w:t>設計の着手時には設計業務計画書を、完了時には設計図書等を</w:t>
      </w:r>
      <w:r w:rsidR="0087069D" w:rsidRPr="0087069D">
        <w:rPr>
          <w:rFonts w:hint="eastAsia"/>
        </w:rPr>
        <w:t>○（市等）</w:t>
      </w:r>
      <w:r w:rsidR="00423488" w:rsidRPr="00226CD6">
        <w:rPr>
          <w:rFonts w:hint="eastAsia"/>
        </w:rPr>
        <w:t>に提出し、確認を得ること。</w:t>
      </w:r>
    </w:p>
    <w:p w14:paraId="70D663FA" w14:textId="72D66F38" w:rsidR="00423488" w:rsidRPr="00226CD6" w:rsidRDefault="008A7434" w:rsidP="00E81F72">
      <w:pPr>
        <w:pStyle w:val="afb"/>
        <w:ind w:leftChars="300" w:left="840" w:hangingChars="100" w:hanging="210"/>
        <w:jc w:val="both"/>
      </w:pPr>
      <w:r>
        <w:rPr>
          <w:rFonts w:hint="eastAsia"/>
        </w:rPr>
        <w:t>・</w:t>
      </w:r>
      <w:r w:rsidR="00423488" w:rsidRPr="00226CD6">
        <w:rPr>
          <w:rFonts w:hint="eastAsia"/>
        </w:rPr>
        <w:t>各種申請手続きに関する関係機関との協議内容を</w:t>
      </w:r>
      <w:r w:rsidR="0087069D" w:rsidRPr="0087069D">
        <w:rPr>
          <w:rFonts w:hint="eastAsia"/>
        </w:rPr>
        <w:t>○（市等）</w:t>
      </w:r>
      <w:r w:rsidR="00EB6E61">
        <w:rPr>
          <w:rFonts w:hint="eastAsia"/>
        </w:rPr>
        <w:t>に</w:t>
      </w:r>
      <w:r w:rsidR="00423488" w:rsidRPr="00226CD6">
        <w:rPr>
          <w:rFonts w:hint="eastAsia"/>
        </w:rPr>
        <w:t>報告するとともに、必要に応じて、各種許認可等の書類の写しを提出すること。</w:t>
      </w:r>
    </w:p>
    <w:p w14:paraId="6BC65EBC" w14:textId="6EF9921D" w:rsidR="00423488" w:rsidRPr="00226CD6" w:rsidRDefault="008A7434" w:rsidP="00E81F72">
      <w:pPr>
        <w:pStyle w:val="afb"/>
        <w:ind w:leftChars="0" w:left="0" w:firstLineChars="300" w:firstLine="630"/>
        <w:jc w:val="both"/>
      </w:pPr>
      <w:r>
        <w:rPr>
          <w:rFonts w:hint="eastAsia"/>
        </w:rPr>
        <w:t>・</w:t>
      </w:r>
      <w:r w:rsidR="00423488" w:rsidRPr="001279DA">
        <w:rPr>
          <w:rFonts w:hint="eastAsia"/>
        </w:rPr>
        <w:t>設計業務における提出物は</w:t>
      </w:r>
      <w:r w:rsidR="004D2CBA" w:rsidRPr="002F00D3">
        <w:rPr>
          <w:rFonts w:hint="eastAsia"/>
        </w:rPr>
        <w:t>別に定める資料</w:t>
      </w:r>
      <w:r w:rsidR="00423488" w:rsidRPr="001279DA">
        <w:rPr>
          <w:rFonts w:hint="eastAsia"/>
        </w:rPr>
        <w:t>のとおりとする。</w:t>
      </w:r>
    </w:p>
    <w:p w14:paraId="342D484F" w14:textId="77674BBB" w:rsidR="00423488" w:rsidRPr="00226CD6" w:rsidRDefault="008A7434" w:rsidP="00E81F72">
      <w:pPr>
        <w:pStyle w:val="afb"/>
        <w:ind w:leftChars="0" w:left="0" w:firstLineChars="300" w:firstLine="630"/>
        <w:jc w:val="both"/>
      </w:pPr>
      <w:r>
        <w:rPr>
          <w:rFonts w:hint="eastAsia"/>
        </w:rPr>
        <w:t>・</w:t>
      </w:r>
      <w:r w:rsidR="00423488" w:rsidRPr="00226CD6">
        <w:rPr>
          <w:rFonts w:hint="eastAsia"/>
        </w:rPr>
        <w:t>本業務は</w:t>
      </w:r>
      <w:r w:rsidR="0045159C">
        <w:rPr>
          <w:rFonts w:hint="eastAsia"/>
        </w:rPr>
        <w:t>、</w:t>
      </w:r>
      <w:r w:rsidR="00423488" w:rsidRPr="00226CD6">
        <w:rPr>
          <w:rFonts w:hint="eastAsia"/>
        </w:rPr>
        <w:t>電子納品の対象とする。</w:t>
      </w:r>
    </w:p>
    <w:p w14:paraId="483BDBD6" w14:textId="2775A364" w:rsidR="00423488" w:rsidRPr="00226CD6" w:rsidRDefault="008A7434" w:rsidP="00E81F72">
      <w:pPr>
        <w:pStyle w:val="afb"/>
        <w:ind w:leftChars="0" w:left="0" w:firstLineChars="300" w:firstLine="630"/>
        <w:jc w:val="both"/>
      </w:pPr>
      <w:r>
        <w:rPr>
          <w:rFonts w:hint="eastAsia"/>
        </w:rPr>
        <w:t>・</w:t>
      </w:r>
      <w:r w:rsidR="0087069D" w:rsidRPr="0087069D">
        <w:rPr>
          <w:rFonts w:hint="eastAsia"/>
        </w:rPr>
        <w:t>○（市等）</w:t>
      </w:r>
      <w:r w:rsidR="00423488" w:rsidRPr="00226CD6">
        <w:rPr>
          <w:rFonts w:hint="eastAsia"/>
        </w:rPr>
        <w:t>が</w:t>
      </w:r>
      <w:r w:rsidR="00423488" w:rsidRPr="004C39D6">
        <w:rPr>
          <w:rFonts w:hint="eastAsia"/>
        </w:rPr>
        <w:t>計画地</w:t>
      </w:r>
      <w:r w:rsidR="00423488" w:rsidRPr="00226CD6">
        <w:rPr>
          <w:rFonts w:hint="eastAsia"/>
        </w:rPr>
        <w:t>内で別途発注する撤去工事等に係る設計に協力すること。</w:t>
      </w:r>
    </w:p>
    <w:p w14:paraId="3B6D721D" w14:textId="074080F4" w:rsidR="00423488" w:rsidRPr="00226CD6" w:rsidRDefault="008A7434" w:rsidP="00E81F72">
      <w:pPr>
        <w:pStyle w:val="afb"/>
        <w:ind w:leftChars="300" w:left="840" w:hangingChars="100" w:hanging="210"/>
        <w:jc w:val="both"/>
      </w:pPr>
      <w:r>
        <w:rPr>
          <w:rFonts w:hint="eastAsia"/>
        </w:rPr>
        <w:t>・</w:t>
      </w:r>
      <w:r w:rsidR="0087069D" w:rsidRPr="0087069D">
        <w:rPr>
          <w:rFonts w:hint="eastAsia"/>
        </w:rPr>
        <w:t>○（市等）</w:t>
      </w:r>
      <w:r w:rsidR="00423488" w:rsidRPr="00226CD6">
        <w:rPr>
          <w:rFonts w:hint="eastAsia"/>
        </w:rPr>
        <w:t>が行う近隣説明会、現場見学会、内覧会等に</w:t>
      </w:r>
      <w:r w:rsidR="00266D96">
        <w:rPr>
          <w:rFonts w:hint="eastAsia"/>
        </w:rPr>
        <w:t>ついて、</w:t>
      </w:r>
      <w:r w:rsidR="0087069D" w:rsidRPr="0087069D">
        <w:rPr>
          <w:rFonts w:hint="eastAsia"/>
        </w:rPr>
        <w:t>○（市等）</w:t>
      </w:r>
      <w:r w:rsidR="00266D96">
        <w:rPr>
          <w:rFonts w:hint="eastAsia"/>
        </w:rPr>
        <w:t>が求める場合には事業説明資料の作成や事業説明等に協力すること。</w:t>
      </w:r>
    </w:p>
    <w:p w14:paraId="70BFA669" w14:textId="1EB53DE8" w:rsidR="00423488" w:rsidRPr="00226CD6" w:rsidRDefault="008A7434" w:rsidP="00E81F72">
      <w:pPr>
        <w:pStyle w:val="afb"/>
        <w:ind w:leftChars="300" w:left="840" w:hangingChars="100" w:hanging="210"/>
        <w:jc w:val="both"/>
      </w:pPr>
      <w:r>
        <w:rPr>
          <w:rFonts w:hint="eastAsia"/>
        </w:rPr>
        <w:t>・</w:t>
      </w:r>
      <w:r w:rsidR="00423488" w:rsidRPr="00226CD6">
        <w:rPr>
          <w:rFonts w:hint="eastAsia"/>
        </w:rPr>
        <w:t>諸設備の選定に際して、要求水準で求められている</w:t>
      </w:r>
      <w:r w:rsidR="00423488" w:rsidRPr="00816621">
        <w:rPr>
          <w:rFonts w:hint="eastAsia"/>
        </w:rPr>
        <w:t>配慮</w:t>
      </w:r>
      <w:r w:rsidR="00423488" w:rsidRPr="00226CD6">
        <w:rPr>
          <w:rFonts w:hint="eastAsia"/>
        </w:rPr>
        <w:t>事項や検討事項を満足するための最適選択に</w:t>
      </w:r>
      <w:r w:rsidR="007958DF">
        <w:rPr>
          <w:rFonts w:hint="eastAsia"/>
        </w:rPr>
        <w:t>至る</w:t>
      </w:r>
      <w:r w:rsidR="00423488" w:rsidRPr="00226CD6">
        <w:rPr>
          <w:rFonts w:hint="eastAsia"/>
        </w:rPr>
        <w:t>詳細な比較検討書を作成すること。</w:t>
      </w:r>
    </w:p>
    <w:p w14:paraId="03600F39" w14:textId="2A14A4A8" w:rsidR="00423488" w:rsidRPr="00226CD6" w:rsidRDefault="008A7434" w:rsidP="00E81F72">
      <w:pPr>
        <w:pStyle w:val="5"/>
      </w:pPr>
      <w:r>
        <w:rPr>
          <w:rFonts w:hint="eastAsia"/>
        </w:rPr>
        <w:t xml:space="preserve">ウ　</w:t>
      </w:r>
      <w:r w:rsidR="00423488" w:rsidRPr="00226CD6">
        <w:rPr>
          <w:rFonts w:hint="eastAsia"/>
        </w:rPr>
        <w:t>設計業務に係る留意事項</w:t>
      </w:r>
    </w:p>
    <w:p w14:paraId="1734A19A" w14:textId="509FBE92" w:rsidR="00423488" w:rsidRDefault="008A7434" w:rsidP="00E81F72">
      <w:pPr>
        <w:pStyle w:val="afb"/>
        <w:ind w:leftChars="300" w:left="840" w:hangingChars="100" w:hanging="210"/>
        <w:jc w:val="both"/>
      </w:pPr>
      <w:r>
        <w:rPr>
          <w:rFonts w:hint="eastAsia"/>
        </w:rPr>
        <w:t>・</w:t>
      </w:r>
      <w:r w:rsidR="0087069D" w:rsidRPr="0087069D">
        <w:rPr>
          <w:rFonts w:hint="eastAsia"/>
        </w:rPr>
        <w:t>○（市等）</w:t>
      </w:r>
      <w:r w:rsidR="00423488" w:rsidRPr="00226CD6">
        <w:rPr>
          <w:rFonts w:hint="eastAsia"/>
        </w:rPr>
        <w:t>は、設計内容について、事業者に対して必要に応じて随時確認することができるものとする。</w:t>
      </w:r>
    </w:p>
    <w:p w14:paraId="41383E79" w14:textId="1B5ECE25" w:rsidR="00863BA6" w:rsidRPr="008A7434" w:rsidRDefault="008A7434" w:rsidP="00E81F72">
      <w:pPr>
        <w:pStyle w:val="afb"/>
        <w:ind w:leftChars="300" w:left="840" w:hangingChars="100" w:hanging="210"/>
        <w:jc w:val="both"/>
      </w:pPr>
      <w:r>
        <w:rPr>
          <w:rFonts w:hint="eastAsia"/>
        </w:rPr>
        <w:t>・</w:t>
      </w:r>
      <w:r w:rsidR="00863BA6" w:rsidRPr="008A7434">
        <w:rPr>
          <w:rFonts w:hint="eastAsia"/>
        </w:rPr>
        <w:t>各種関係機関（警察本部（管轄警察署）を含む）と事前協議を行うこと。</w:t>
      </w:r>
    </w:p>
    <w:p w14:paraId="592844A5" w14:textId="532E512E" w:rsidR="00423488" w:rsidRPr="00226CD6" w:rsidRDefault="008A7434" w:rsidP="00E81F72">
      <w:pPr>
        <w:pStyle w:val="afb"/>
        <w:ind w:leftChars="300" w:left="840" w:hangingChars="100" w:hanging="210"/>
        <w:jc w:val="both"/>
      </w:pPr>
      <w:r>
        <w:rPr>
          <w:rFonts w:hint="eastAsia"/>
        </w:rPr>
        <w:t>・</w:t>
      </w:r>
      <w:r w:rsidR="0087069D" w:rsidRPr="0087069D">
        <w:rPr>
          <w:rFonts w:hint="eastAsia"/>
        </w:rPr>
        <w:t>○（市等）</w:t>
      </w:r>
      <w:r w:rsidR="00423488" w:rsidRPr="00226CD6">
        <w:rPr>
          <w:rFonts w:hint="eastAsia"/>
        </w:rPr>
        <w:t>は、必要があると認める場合、事業者に対して、工期の変更を伴わず、かつ、事業者の提案を逸脱しない範囲で、当該施設の設計変更を要求することができる。</w:t>
      </w:r>
      <w:r w:rsidR="00266D96">
        <w:rPr>
          <w:rFonts w:hint="eastAsia"/>
        </w:rPr>
        <w:t>なお</w:t>
      </w:r>
      <w:r w:rsidR="00423488" w:rsidRPr="00226CD6">
        <w:rPr>
          <w:rFonts w:hint="eastAsia"/>
        </w:rPr>
        <w:t>、当該設計</w:t>
      </w:r>
      <w:r w:rsidR="00266D96">
        <w:rPr>
          <w:rFonts w:hint="eastAsia"/>
        </w:rPr>
        <w:t>変更</w:t>
      </w:r>
      <w:r w:rsidR="00423488" w:rsidRPr="00226CD6">
        <w:rPr>
          <w:rFonts w:hint="eastAsia"/>
        </w:rPr>
        <w:t>により</w:t>
      </w:r>
      <w:r w:rsidR="00423488" w:rsidRPr="00266D96">
        <w:rPr>
          <w:rFonts w:hint="eastAsia"/>
        </w:rPr>
        <w:t>、</w:t>
      </w:r>
      <w:r w:rsidR="00423488" w:rsidRPr="001A7928">
        <w:rPr>
          <w:rFonts w:hint="eastAsia"/>
        </w:rPr>
        <w:t>事業者に追加的な費用（設計費用及び直接工事費の他、将来の維持管理費等）が発生したときは、</w:t>
      </w:r>
      <w:r w:rsidR="0087069D" w:rsidRPr="0087069D">
        <w:rPr>
          <w:rFonts w:hint="eastAsia"/>
        </w:rPr>
        <w:t>○（市等）</w:t>
      </w:r>
      <w:r w:rsidR="00423488" w:rsidRPr="001A7928">
        <w:rPr>
          <w:rFonts w:hint="eastAsia"/>
        </w:rPr>
        <w:t>が当該費用を負担するものとする。一方、費用の減少が生じたときは、本事業の対価の支払い額を減額するものとする。</w:t>
      </w:r>
    </w:p>
    <w:p w14:paraId="6314601B" w14:textId="32ED3BE3" w:rsidR="00423488" w:rsidRPr="00226CD6" w:rsidRDefault="008A7434" w:rsidP="00E81F72">
      <w:pPr>
        <w:pStyle w:val="afb"/>
        <w:ind w:leftChars="300" w:left="840" w:hangingChars="100" w:hanging="210"/>
        <w:jc w:val="both"/>
      </w:pPr>
      <w:r w:rsidRPr="002F00D3">
        <w:rPr>
          <w:rFonts w:hint="eastAsia"/>
        </w:rPr>
        <w:t>・</w:t>
      </w:r>
      <w:r w:rsidR="00423488" w:rsidRPr="001A7928">
        <w:rPr>
          <w:rFonts w:hint="eastAsia"/>
        </w:rPr>
        <w:t>設計内</w:t>
      </w:r>
      <w:r w:rsidR="00423488" w:rsidRPr="004D2CBA">
        <w:rPr>
          <w:rFonts w:hint="eastAsia"/>
        </w:rPr>
        <w:t>容が本書及び応募時の提案を下回る</w:t>
      </w:r>
      <w:r w:rsidR="0045159C" w:rsidRPr="004D2CBA">
        <w:rPr>
          <w:rFonts w:hint="eastAsia"/>
        </w:rPr>
        <w:t>おそれ</w:t>
      </w:r>
      <w:r w:rsidR="00423488" w:rsidRPr="004D2CBA">
        <w:rPr>
          <w:rFonts w:hint="eastAsia"/>
        </w:rPr>
        <w:t>があると認められる場合、</w:t>
      </w:r>
      <w:r w:rsidR="0087069D" w:rsidRPr="0087069D">
        <w:rPr>
          <w:rFonts w:hint="eastAsia"/>
        </w:rPr>
        <w:t>○（市等）</w:t>
      </w:r>
      <w:r w:rsidR="00423488" w:rsidRPr="004D2CBA">
        <w:rPr>
          <w:rFonts w:hint="eastAsia"/>
        </w:rPr>
        <w:t>は</w:t>
      </w:r>
      <w:r w:rsidR="0045159C" w:rsidRPr="004D2CBA">
        <w:rPr>
          <w:rFonts w:hint="eastAsia"/>
        </w:rPr>
        <w:t>、</w:t>
      </w:r>
      <w:r w:rsidR="00423488" w:rsidRPr="004D2CBA">
        <w:rPr>
          <w:rFonts w:hint="eastAsia"/>
        </w:rPr>
        <w:t>作業内容の速やかな改善を求めるものとする。</w:t>
      </w:r>
      <w:r w:rsidR="00E135D9">
        <w:br w:type="page"/>
      </w:r>
    </w:p>
    <w:p w14:paraId="151E24FB" w14:textId="77777777" w:rsidR="00423488" w:rsidRPr="002F00D3" w:rsidRDefault="00423488" w:rsidP="00E81F72">
      <w:pPr>
        <w:widowControl/>
        <w:rPr>
          <w:rFonts w:ascii="ＭＳ ゴシック" w:eastAsia="ＭＳ ゴシック" w:hAnsi="ＭＳ ゴシック"/>
          <w:sz w:val="24"/>
          <w:szCs w:val="24"/>
        </w:rPr>
      </w:pPr>
      <w:bookmarkStart w:id="91" w:name="_Toc36109254"/>
      <w:bookmarkStart w:id="92" w:name="_Toc42703714"/>
      <w:r w:rsidRPr="002F00D3">
        <w:rPr>
          <w:rFonts w:ascii="ＭＳ ゴシック" w:eastAsia="ＭＳ ゴシック" w:hAnsi="ＭＳ ゴシック" w:hint="eastAsia"/>
          <w:sz w:val="24"/>
          <w:szCs w:val="24"/>
        </w:rPr>
        <w:lastRenderedPageBreak/>
        <w:t>Ⅱ　建設業務</w:t>
      </w:r>
      <w:bookmarkEnd w:id="91"/>
      <w:bookmarkEnd w:id="92"/>
    </w:p>
    <w:p w14:paraId="407D65B5" w14:textId="77777777" w:rsidR="00423488" w:rsidRPr="00226CD6" w:rsidRDefault="00423488" w:rsidP="00E81F72"/>
    <w:p w14:paraId="25B3B742" w14:textId="77777777" w:rsidR="00423488" w:rsidRPr="00226CD6" w:rsidRDefault="00423488" w:rsidP="00E81F72">
      <w:pPr>
        <w:pStyle w:val="2"/>
        <w:rPr>
          <w:rFonts w:asciiTheme="majorEastAsia" w:hAnsiTheme="majorEastAsia"/>
        </w:rPr>
      </w:pPr>
      <w:bookmarkStart w:id="93" w:name="_Toc42703715"/>
      <w:bookmarkStart w:id="94" w:name="_Toc36109255"/>
      <w:bookmarkStart w:id="95" w:name="_Toc117850863"/>
      <w:r w:rsidRPr="00226CD6">
        <w:rPr>
          <w:rFonts w:asciiTheme="majorEastAsia" w:hAnsiTheme="majorEastAsia" w:hint="eastAsia"/>
        </w:rPr>
        <w:t>１　総則</w:t>
      </w:r>
      <w:bookmarkEnd w:id="93"/>
      <w:bookmarkEnd w:id="94"/>
      <w:bookmarkEnd w:id="95"/>
    </w:p>
    <w:p w14:paraId="7A8A2508" w14:textId="77777777" w:rsidR="00423488" w:rsidRPr="00226CD6" w:rsidRDefault="00423488" w:rsidP="00E81F72">
      <w:pPr>
        <w:pStyle w:val="3"/>
        <w:ind w:right="210"/>
        <w:jc w:val="both"/>
      </w:pPr>
      <w:bookmarkStart w:id="96" w:name="_Toc42703716"/>
      <w:bookmarkStart w:id="97" w:name="_Toc36109256"/>
      <w:bookmarkStart w:id="98" w:name="_Toc117850864"/>
      <w:r w:rsidRPr="00226CD6">
        <w:rPr>
          <w:rFonts w:hint="eastAsia"/>
        </w:rPr>
        <w:t>（１）基本方針</w:t>
      </w:r>
      <w:bookmarkEnd w:id="96"/>
      <w:bookmarkEnd w:id="97"/>
      <w:bookmarkEnd w:id="98"/>
    </w:p>
    <w:p w14:paraId="75BCDAF1" w14:textId="77777777" w:rsidR="008A7434" w:rsidRDefault="00423488" w:rsidP="00E81F72">
      <w:pPr>
        <w:ind w:firstLineChars="300" w:firstLine="630"/>
        <w:rPr>
          <w:rFonts w:asciiTheme="minorEastAsia" w:hAnsiTheme="minorEastAsia" w:cs="ＭＳ Ｐゴシック"/>
          <w:kern w:val="0"/>
          <w:szCs w:val="21"/>
        </w:rPr>
      </w:pPr>
      <w:r w:rsidRPr="002F00D3">
        <w:rPr>
          <w:rFonts w:asciiTheme="minorEastAsia" w:hAnsiTheme="minorEastAsia" w:cs="ＭＳ Ｐゴシック" w:hint="eastAsia"/>
          <w:kern w:val="0"/>
          <w:szCs w:val="21"/>
        </w:rPr>
        <w:t>事業者は</w:t>
      </w:r>
      <w:r w:rsidR="0045159C" w:rsidRPr="002F00D3">
        <w:rPr>
          <w:rFonts w:asciiTheme="minorEastAsia" w:hAnsiTheme="minorEastAsia" w:cs="ＭＳ Ｐゴシック" w:hint="eastAsia"/>
          <w:kern w:val="0"/>
          <w:szCs w:val="21"/>
        </w:rPr>
        <w:t>、</w:t>
      </w:r>
      <w:r w:rsidRPr="002F00D3">
        <w:rPr>
          <w:rFonts w:asciiTheme="minorEastAsia" w:hAnsiTheme="minorEastAsia" w:cs="ＭＳ Ｐゴシック" w:hint="eastAsia"/>
          <w:kern w:val="0"/>
          <w:szCs w:val="21"/>
        </w:rPr>
        <w:t>施設の建設において、安全を第一とし、建設工事全体を安定的かつ円滑に進</w:t>
      </w:r>
      <w:r w:rsidR="008A7434">
        <w:rPr>
          <w:rFonts w:asciiTheme="minorEastAsia" w:hAnsiTheme="minorEastAsia" w:cs="ＭＳ Ｐゴシック" w:hint="eastAsia"/>
          <w:kern w:val="0"/>
          <w:szCs w:val="21"/>
        </w:rPr>
        <w:t xml:space="preserve">　　　</w:t>
      </w:r>
    </w:p>
    <w:p w14:paraId="20BB9DBE" w14:textId="22536E58" w:rsidR="00423488" w:rsidRPr="002F00D3" w:rsidRDefault="00423488" w:rsidP="00E81F72">
      <w:pPr>
        <w:ind w:firstLineChars="200" w:firstLine="420"/>
        <w:rPr>
          <w:rFonts w:asciiTheme="minorEastAsia" w:hAnsiTheme="minorEastAsia" w:cs="ＭＳ Ｐゴシック"/>
          <w:kern w:val="0"/>
          <w:szCs w:val="21"/>
        </w:rPr>
      </w:pPr>
      <w:r w:rsidRPr="002F00D3">
        <w:rPr>
          <w:rFonts w:asciiTheme="minorEastAsia" w:hAnsiTheme="minorEastAsia" w:cs="ＭＳ Ｐゴシック" w:hint="eastAsia"/>
          <w:kern w:val="0"/>
          <w:szCs w:val="21"/>
        </w:rPr>
        <w:t>捗させるよう、建設業務を実施する。</w:t>
      </w:r>
    </w:p>
    <w:p w14:paraId="589F42FC" w14:textId="77777777" w:rsidR="00423488" w:rsidRPr="00226CD6" w:rsidRDefault="00423488" w:rsidP="00E81F72">
      <w:pPr>
        <w:pStyle w:val="af9"/>
        <w:ind w:left="630" w:hangingChars="100" w:hanging="210"/>
        <w:rPr>
          <w:rFonts w:asciiTheme="minorEastAsia" w:hAnsiTheme="minorEastAsia"/>
        </w:rPr>
      </w:pPr>
    </w:p>
    <w:p w14:paraId="70D9A9E4" w14:textId="77777777" w:rsidR="00423488" w:rsidRPr="00226CD6" w:rsidRDefault="00423488" w:rsidP="00E81F72">
      <w:pPr>
        <w:pStyle w:val="3"/>
        <w:ind w:right="210"/>
        <w:jc w:val="both"/>
        <w:rPr>
          <w:rFonts w:asciiTheme="majorEastAsia" w:hAnsiTheme="majorEastAsia"/>
        </w:rPr>
      </w:pPr>
      <w:bookmarkStart w:id="99" w:name="_Toc42703717"/>
      <w:bookmarkStart w:id="100" w:name="_Toc36109257"/>
      <w:bookmarkStart w:id="101" w:name="_Toc117850865"/>
      <w:r w:rsidRPr="00226CD6">
        <w:rPr>
          <w:rFonts w:asciiTheme="majorEastAsia" w:hAnsiTheme="majorEastAsia" w:hint="eastAsia"/>
        </w:rPr>
        <w:t>（２）業務の区分</w:t>
      </w:r>
      <w:bookmarkEnd w:id="99"/>
      <w:bookmarkEnd w:id="100"/>
      <w:bookmarkEnd w:id="101"/>
    </w:p>
    <w:p w14:paraId="695782B1" w14:textId="731C8789" w:rsidR="00423488" w:rsidRPr="00226CD6" w:rsidRDefault="00423488" w:rsidP="00E81F72">
      <w:pPr>
        <w:ind w:leftChars="100" w:left="210" w:firstLineChars="200" w:firstLine="420"/>
        <w:rPr>
          <w:rFonts w:asciiTheme="minorEastAsia" w:hAnsiTheme="minorEastAsia"/>
        </w:rPr>
      </w:pPr>
      <w:r w:rsidRPr="00226CD6">
        <w:rPr>
          <w:rFonts w:asciiTheme="minorEastAsia" w:hAnsiTheme="minorEastAsia" w:hint="eastAsia"/>
        </w:rPr>
        <w:t>建設業務の区分については</w:t>
      </w:r>
      <w:r w:rsidR="0045159C">
        <w:rPr>
          <w:rFonts w:asciiTheme="minorEastAsia" w:hAnsiTheme="minorEastAsia" w:hint="eastAsia"/>
        </w:rPr>
        <w:t>、</w:t>
      </w:r>
      <w:r w:rsidRPr="00226CD6">
        <w:rPr>
          <w:rFonts w:asciiTheme="minorEastAsia" w:hAnsiTheme="minorEastAsia" w:hint="eastAsia"/>
        </w:rPr>
        <w:t>次のとおりとする。</w:t>
      </w:r>
    </w:p>
    <w:p w14:paraId="5D3DABAC" w14:textId="3BC18182" w:rsidR="00423488" w:rsidRPr="00226CD6" w:rsidRDefault="008A7434" w:rsidP="00E81F72">
      <w:pPr>
        <w:ind w:firstLineChars="200" w:firstLine="420"/>
        <w:rPr>
          <w:rFonts w:asciiTheme="minorEastAsia" w:hAnsiTheme="minorEastAsia"/>
        </w:rPr>
      </w:pPr>
      <w:r>
        <w:rPr>
          <w:rFonts w:asciiTheme="minorEastAsia" w:hAnsiTheme="minorEastAsia" w:hint="eastAsia"/>
        </w:rPr>
        <w:t xml:space="preserve">ア　</w:t>
      </w:r>
      <w:r w:rsidR="00423488" w:rsidRPr="00226CD6">
        <w:rPr>
          <w:rFonts w:hint="eastAsia"/>
        </w:rPr>
        <w:t>建設及びその関連業務</w:t>
      </w:r>
    </w:p>
    <w:p w14:paraId="21EFCA7D" w14:textId="09923A03" w:rsidR="00423488" w:rsidRPr="00226CD6" w:rsidRDefault="008A7434" w:rsidP="00E81F72">
      <w:pPr>
        <w:ind w:firstLineChars="200" w:firstLine="420"/>
        <w:rPr>
          <w:rFonts w:asciiTheme="minorEastAsia" w:hAnsiTheme="minorEastAsia"/>
        </w:rPr>
      </w:pPr>
      <w:r>
        <w:rPr>
          <w:rFonts w:asciiTheme="minorEastAsia" w:hAnsiTheme="minorEastAsia" w:hint="eastAsia"/>
        </w:rPr>
        <w:t xml:space="preserve">イ　</w:t>
      </w:r>
      <w:r w:rsidR="00423488" w:rsidRPr="00226CD6">
        <w:rPr>
          <w:rFonts w:hint="eastAsia"/>
        </w:rPr>
        <w:t>什器備品設置業務</w:t>
      </w:r>
    </w:p>
    <w:p w14:paraId="0737F18F" w14:textId="216B41A2" w:rsidR="00423488" w:rsidRPr="00226CD6" w:rsidRDefault="008A7434" w:rsidP="00E81F72">
      <w:pPr>
        <w:ind w:firstLineChars="200" w:firstLine="420"/>
        <w:rPr>
          <w:rFonts w:asciiTheme="minorEastAsia" w:hAnsiTheme="minorEastAsia"/>
        </w:rPr>
      </w:pPr>
      <w:r>
        <w:rPr>
          <w:rFonts w:asciiTheme="minorEastAsia" w:hAnsiTheme="minorEastAsia" w:hint="eastAsia"/>
        </w:rPr>
        <w:t xml:space="preserve">ウ　</w:t>
      </w:r>
      <w:r w:rsidR="00411C68">
        <w:rPr>
          <w:rFonts w:asciiTheme="minorEastAsia" w:hAnsiTheme="minorEastAsia" w:hint="eastAsia"/>
        </w:rPr>
        <w:t>工事監理業務</w:t>
      </w:r>
    </w:p>
    <w:p w14:paraId="083AADC1" w14:textId="640D32B0" w:rsidR="00423488" w:rsidRPr="00226CD6" w:rsidRDefault="008A7434" w:rsidP="00E81F72">
      <w:pPr>
        <w:ind w:firstLineChars="200" w:firstLine="420"/>
        <w:rPr>
          <w:rFonts w:asciiTheme="minorEastAsia" w:hAnsiTheme="minorEastAsia"/>
        </w:rPr>
      </w:pPr>
      <w:r>
        <w:rPr>
          <w:rFonts w:asciiTheme="minorEastAsia" w:hAnsiTheme="minorEastAsia" w:hint="eastAsia"/>
        </w:rPr>
        <w:t xml:space="preserve">エ　</w:t>
      </w:r>
      <w:r w:rsidR="00411C68">
        <w:rPr>
          <w:rFonts w:asciiTheme="minorEastAsia" w:hAnsiTheme="minorEastAsia" w:hint="eastAsia"/>
        </w:rPr>
        <w:t>完成後業務</w:t>
      </w:r>
    </w:p>
    <w:p w14:paraId="4E287E6F" w14:textId="77777777" w:rsidR="00423488" w:rsidRPr="00226CD6" w:rsidRDefault="00423488" w:rsidP="00E81F72"/>
    <w:p w14:paraId="02874072" w14:textId="77777777" w:rsidR="00423488" w:rsidRPr="00226CD6" w:rsidRDefault="00423488" w:rsidP="00E81F72">
      <w:pPr>
        <w:pStyle w:val="2"/>
      </w:pPr>
      <w:bookmarkStart w:id="102" w:name="_Toc42703718"/>
      <w:bookmarkStart w:id="103" w:name="_Toc36109258"/>
      <w:bookmarkStart w:id="104" w:name="_Toc117850866"/>
      <w:r w:rsidRPr="00226CD6">
        <w:rPr>
          <w:rFonts w:hint="eastAsia"/>
        </w:rPr>
        <w:t>２　業務の要求水準</w:t>
      </w:r>
      <w:bookmarkEnd w:id="102"/>
      <w:bookmarkEnd w:id="103"/>
      <w:bookmarkEnd w:id="104"/>
    </w:p>
    <w:p w14:paraId="19BFF9E8" w14:textId="77777777" w:rsidR="00423488" w:rsidRPr="00226CD6" w:rsidRDefault="00423488" w:rsidP="00E81F72">
      <w:pPr>
        <w:pStyle w:val="3"/>
        <w:ind w:right="210"/>
        <w:jc w:val="both"/>
      </w:pPr>
      <w:bookmarkStart w:id="105" w:name="_Toc42703719"/>
      <w:bookmarkStart w:id="106" w:name="_Toc36109259"/>
      <w:bookmarkStart w:id="107" w:name="_Toc117850867"/>
      <w:r w:rsidRPr="00226CD6">
        <w:rPr>
          <w:rFonts w:hint="eastAsia"/>
        </w:rPr>
        <w:t>（１）建設及びその関連業務</w:t>
      </w:r>
      <w:bookmarkEnd w:id="105"/>
      <w:bookmarkEnd w:id="106"/>
      <w:bookmarkEnd w:id="107"/>
    </w:p>
    <w:p w14:paraId="74E2FE5D" w14:textId="695E7ED3" w:rsidR="00423488" w:rsidRPr="00226CD6" w:rsidRDefault="008A7434" w:rsidP="00E81F72">
      <w:pPr>
        <w:pStyle w:val="5"/>
      </w:pPr>
      <w:r>
        <w:rPr>
          <w:rFonts w:hint="eastAsia"/>
        </w:rPr>
        <w:t xml:space="preserve">ア　</w:t>
      </w:r>
      <w:r w:rsidR="00423488" w:rsidRPr="00226CD6">
        <w:rPr>
          <w:rFonts w:hint="eastAsia"/>
        </w:rPr>
        <w:t>基本的な考え方</w:t>
      </w:r>
    </w:p>
    <w:p w14:paraId="434538C3" w14:textId="165F21A7" w:rsidR="00423488" w:rsidRDefault="008A7434" w:rsidP="00E81F72">
      <w:pPr>
        <w:pStyle w:val="afb"/>
        <w:ind w:leftChars="0" w:left="0" w:firstLineChars="300" w:firstLine="630"/>
        <w:jc w:val="both"/>
      </w:pPr>
      <w:r>
        <w:rPr>
          <w:rFonts w:hint="eastAsia"/>
        </w:rPr>
        <w:t>・</w:t>
      </w:r>
      <w:r w:rsidR="00423488" w:rsidRPr="00226CD6">
        <w:rPr>
          <w:rFonts w:hint="eastAsia"/>
        </w:rPr>
        <w:t>各種</w:t>
      </w:r>
      <w:r w:rsidR="005F4236">
        <w:rPr>
          <w:rFonts w:hint="eastAsia"/>
        </w:rPr>
        <w:t>関係</w:t>
      </w:r>
      <w:r w:rsidR="00423488" w:rsidRPr="00226CD6">
        <w:rPr>
          <w:rFonts w:hint="eastAsia"/>
        </w:rPr>
        <w:t>法令及び法令適用基準等を遵守すること。</w:t>
      </w:r>
    </w:p>
    <w:p w14:paraId="660E656A" w14:textId="0899F300" w:rsidR="005B746E" w:rsidRPr="004C39D6" w:rsidRDefault="008A7434" w:rsidP="00E81F72">
      <w:pPr>
        <w:pStyle w:val="afb"/>
        <w:ind w:leftChars="0" w:left="0" w:firstLineChars="300" w:firstLine="630"/>
        <w:jc w:val="both"/>
      </w:pPr>
      <w:r>
        <w:rPr>
          <w:rFonts w:hint="eastAsia"/>
        </w:rPr>
        <w:t>・</w:t>
      </w:r>
      <w:r w:rsidR="005B746E" w:rsidRPr="004C39D6">
        <w:rPr>
          <w:rFonts w:hint="eastAsia"/>
        </w:rPr>
        <w:t>暴力団等を工事から排除するため、警察と緊密に連携すること。</w:t>
      </w:r>
    </w:p>
    <w:p w14:paraId="519F57CC" w14:textId="2B8BF193" w:rsidR="00423488" w:rsidRPr="004C39D6" w:rsidRDefault="008A7434" w:rsidP="00E81F72">
      <w:pPr>
        <w:pStyle w:val="afb"/>
        <w:ind w:leftChars="0" w:left="0" w:firstLineChars="300" w:firstLine="630"/>
        <w:jc w:val="both"/>
      </w:pPr>
      <w:r>
        <w:rPr>
          <w:rFonts w:hint="eastAsia"/>
        </w:rPr>
        <w:t>・</w:t>
      </w:r>
      <w:r w:rsidR="00423488" w:rsidRPr="004C39D6">
        <w:rPr>
          <w:rFonts w:hint="eastAsia"/>
        </w:rPr>
        <w:t>近隣及び工事関係者の安全確保と環境保全に十分な対応を行うこと。</w:t>
      </w:r>
    </w:p>
    <w:p w14:paraId="68F80779" w14:textId="77159947" w:rsidR="00423488" w:rsidRPr="004C39D6" w:rsidRDefault="008A7434" w:rsidP="00E81F72">
      <w:pPr>
        <w:pStyle w:val="afb"/>
        <w:ind w:leftChars="0" w:left="0" w:firstLineChars="300" w:firstLine="630"/>
        <w:jc w:val="both"/>
      </w:pPr>
      <w:r>
        <w:rPr>
          <w:rFonts w:hint="eastAsia"/>
        </w:rPr>
        <w:t>・</w:t>
      </w:r>
      <w:r w:rsidR="00423488" w:rsidRPr="004C39D6">
        <w:rPr>
          <w:rFonts w:hint="eastAsia"/>
        </w:rPr>
        <w:t>工事に伴い近隣地域に及ぼす影響を最小限とすること。</w:t>
      </w:r>
    </w:p>
    <w:p w14:paraId="0E43890C" w14:textId="527B477E" w:rsidR="00423488" w:rsidRPr="004C39D6" w:rsidRDefault="008A7434" w:rsidP="00E81F72">
      <w:pPr>
        <w:pStyle w:val="afb"/>
        <w:ind w:leftChars="0" w:left="0" w:firstLineChars="300" w:firstLine="630"/>
        <w:jc w:val="both"/>
      </w:pPr>
      <w:r>
        <w:rPr>
          <w:rFonts w:hint="eastAsia"/>
        </w:rPr>
        <w:t>・</w:t>
      </w:r>
      <w:r w:rsidR="00423488" w:rsidRPr="004C39D6">
        <w:rPr>
          <w:rFonts w:hint="eastAsia"/>
        </w:rPr>
        <w:t>無理のない工事工程を立てるとともに、適宜近隣に周知すること。</w:t>
      </w:r>
    </w:p>
    <w:p w14:paraId="4FED4DE7" w14:textId="6EA21428" w:rsidR="00423488" w:rsidRPr="004C39D6" w:rsidRDefault="008A7434" w:rsidP="00E81F72">
      <w:pPr>
        <w:pStyle w:val="afb"/>
        <w:ind w:leftChars="0" w:left="0" w:firstLineChars="300" w:firstLine="630"/>
        <w:jc w:val="both"/>
      </w:pPr>
      <w:r>
        <w:rPr>
          <w:rFonts w:hint="eastAsia"/>
        </w:rPr>
        <w:t>・</w:t>
      </w:r>
      <w:r w:rsidR="00423488" w:rsidRPr="004C39D6">
        <w:rPr>
          <w:rFonts w:hint="eastAsia"/>
        </w:rPr>
        <w:t>建設工事において環境負荷の低減に対する取組を実施すること。</w:t>
      </w:r>
    </w:p>
    <w:p w14:paraId="5DD267C4" w14:textId="19BCD609" w:rsidR="00423488" w:rsidRPr="004C39D6" w:rsidRDefault="008A7434" w:rsidP="00E81F72">
      <w:pPr>
        <w:pStyle w:val="afb"/>
        <w:ind w:leftChars="300" w:left="840" w:hangingChars="100" w:hanging="210"/>
        <w:jc w:val="both"/>
      </w:pPr>
      <w:r>
        <w:rPr>
          <w:rFonts w:hint="eastAsia"/>
        </w:rPr>
        <w:t>・</w:t>
      </w:r>
      <w:r w:rsidR="00423488" w:rsidRPr="004C39D6">
        <w:rPr>
          <w:rFonts w:hint="eastAsia"/>
        </w:rPr>
        <w:t>廃棄物の処理等は、各種関係法令及び法令適用基準等に定められた方法により処分を行うとともに、積極的に再利用を行うこと。</w:t>
      </w:r>
    </w:p>
    <w:p w14:paraId="53AE9703" w14:textId="5A9ABFAF" w:rsidR="008A7434" w:rsidRPr="004C39D6" w:rsidRDefault="008A7434" w:rsidP="00E81F72">
      <w:pPr>
        <w:pStyle w:val="afb"/>
        <w:ind w:leftChars="0" w:left="0" w:firstLineChars="300" w:firstLine="630"/>
        <w:jc w:val="both"/>
      </w:pPr>
      <w:r>
        <w:rPr>
          <w:rFonts w:hint="eastAsia"/>
        </w:rPr>
        <w:t>・</w:t>
      </w:r>
      <w:r w:rsidR="00423488" w:rsidRPr="004C39D6">
        <w:rPr>
          <w:rFonts w:hint="eastAsia"/>
        </w:rPr>
        <w:t>その他建設工事に必要な事項について、事業者の責任において実施すること。</w:t>
      </w:r>
    </w:p>
    <w:p w14:paraId="170AAC51" w14:textId="521F35B3" w:rsidR="00423488" w:rsidRPr="004C39D6" w:rsidRDefault="008A7434" w:rsidP="00E81F72">
      <w:pPr>
        <w:pStyle w:val="afb"/>
        <w:ind w:leftChars="0" w:left="0" w:firstLineChars="300" w:firstLine="630"/>
        <w:jc w:val="both"/>
      </w:pPr>
      <w:r>
        <w:rPr>
          <w:rFonts w:hint="eastAsia"/>
        </w:rPr>
        <w:t>・</w:t>
      </w:r>
      <w:r w:rsidR="0007417D" w:rsidRPr="0007417D">
        <w:rPr>
          <w:rFonts w:hint="eastAsia"/>
        </w:rPr>
        <w:t>○○○（団体名）</w:t>
      </w:r>
      <w:r w:rsidR="00423488" w:rsidRPr="004C39D6">
        <w:rPr>
          <w:rFonts w:hint="eastAsia"/>
        </w:rPr>
        <w:t>産材を積極的に使用すること。</w:t>
      </w:r>
    </w:p>
    <w:p w14:paraId="0F816723" w14:textId="6F08898E" w:rsidR="00423488" w:rsidRPr="004C39D6" w:rsidRDefault="008A7434" w:rsidP="00E81F72">
      <w:pPr>
        <w:pStyle w:val="afb"/>
        <w:ind w:leftChars="300" w:left="840" w:hangingChars="100" w:hanging="210"/>
        <w:jc w:val="both"/>
      </w:pPr>
      <w:r>
        <w:rPr>
          <w:rFonts w:hint="eastAsia"/>
        </w:rPr>
        <w:t>・</w:t>
      </w:r>
      <w:r w:rsidR="00423488" w:rsidRPr="004C39D6">
        <w:rPr>
          <w:rFonts w:hint="eastAsia"/>
        </w:rPr>
        <w:t>再生建設資材は</w:t>
      </w:r>
      <w:r w:rsidR="0045159C" w:rsidRPr="004C39D6">
        <w:rPr>
          <w:rFonts w:hint="eastAsia"/>
        </w:rPr>
        <w:t>、</w:t>
      </w:r>
      <w:r w:rsidR="0007417D" w:rsidRPr="0007417D">
        <w:rPr>
          <w:rFonts w:hint="eastAsia"/>
        </w:rPr>
        <w:t>○○○</w:t>
      </w:r>
      <w:r w:rsidR="00423488" w:rsidRPr="004C39D6">
        <w:rPr>
          <w:rFonts w:hint="eastAsia"/>
        </w:rPr>
        <w:t>を積極的に使用すること。</w:t>
      </w:r>
    </w:p>
    <w:p w14:paraId="725E56AB" w14:textId="7DB8895E" w:rsidR="00423488" w:rsidRPr="004C39D6" w:rsidRDefault="008A7434" w:rsidP="00E81F72">
      <w:pPr>
        <w:pStyle w:val="5"/>
      </w:pPr>
      <w:r w:rsidRPr="002F00D3">
        <w:rPr>
          <w:rFonts w:hint="eastAsia"/>
        </w:rPr>
        <w:t xml:space="preserve">イ　</w:t>
      </w:r>
      <w:r w:rsidR="00423488" w:rsidRPr="001A7928">
        <w:rPr>
          <w:rFonts w:hint="eastAsia"/>
        </w:rPr>
        <w:t>業務の詳細</w:t>
      </w:r>
    </w:p>
    <w:p w14:paraId="282FDDBA" w14:textId="3591FE41" w:rsidR="00423488" w:rsidRPr="004C39D6" w:rsidRDefault="008A7434" w:rsidP="00E81F72">
      <w:pPr>
        <w:pStyle w:val="afb"/>
        <w:ind w:leftChars="0" w:left="0" w:firstLineChars="300" w:firstLine="630"/>
        <w:jc w:val="both"/>
      </w:pPr>
      <w:r>
        <w:rPr>
          <w:rFonts w:hint="eastAsia"/>
        </w:rPr>
        <w:t>・</w:t>
      </w:r>
      <w:r w:rsidR="00423488" w:rsidRPr="004C39D6">
        <w:rPr>
          <w:rFonts w:hint="eastAsia"/>
        </w:rPr>
        <w:t>業務責任者及び現場代理人を配置し、届出書を</w:t>
      </w:r>
      <w:r w:rsidR="0007417D" w:rsidRPr="0007417D">
        <w:rPr>
          <w:rFonts w:hint="eastAsia"/>
        </w:rPr>
        <w:t>○（市等）</w:t>
      </w:r>
      <w:r w:rsidR="00423488" w:rsidRPr="004C39D6">
        <w:rPr>
          <w:rFonts w:hint="eastAsia"/>
        </w:rPr>
        <w:t>に提出すること。</w:t>
      </w:r>
    </w:p>
    <w:p w14:paraId="4F59E8EF" w14:textId="0F347481" w:rsidR="00423488" w:rsidRPr="004C39D6" w:rsidRDefault="008A7434" w:rsidP="00E81F72">
      <w:pPr>
        <w:pStyle w:val="afb"/>
        <w:ind w:leftChars="0" w:left="0" w:firstLineChars="300" w:firstLine="630"/>
        <w:jc w:val="both"/>
      </w:pPr>
      <w:r>
        <w:rPr>
          <w:rFonts w:hint="eastAsia"/>
        </w:rPr>
        <w:t>・</w:t>
      </w:r>
      <w:r w:rsidR="00423488" w:rsidRPr="004C39D6">
        <w:rPr>
          <w:rFonts w:hint="eastAsia"/>
        </w:rPr>
        <w:t>設計図書に基づき工事を実施すること。</w:t>
      </w:r>
    </w:p>
    <w:p w14:paraId="4749F3C9" w14:textId="21C26E84" w:rsidR="00423488" w:rsidRPr="004C39D6" w:rsidRDefault="008A7434" w:rsidP="00E81F72">
      <w:pPr>
        <w:pStyle w:val="afb"/>
        <w:ind w:leftChars="0" w:left="0" w:firstLineChars="300" w:firstLine="630"/>
        <w:jc w:val="both"/>
      </w:pPr>
      <w:r>
        <w:rPr>
          <w:rFonts w:hint="eastAsia"/>
        </w:rPr>
        <w:t>・</w:t>
      </w:r>
      <w:r w:rsidR="00423488" w:rsidRPr="004C39D6">
        <w:rPr>
          <w:rFonts w:hint="eastAsia"/>
        </w:rPr>
        <w:t>工事範囲は、計画地内とし、施設の</w:t>
      </w:r>
      <w:r w:rsidR="00EB6E61">
        <w:rPr>
          <w:rFonts w:hint="eastAsia"/>
        </w:rPr>
        <w:t>建築</w:t>
      </w:r>
      <w:r w:rsidR="00423488" w:rsidRPr="004C39D6">
        <w:rPr>
          <w:rFonts w:hint="eastAsia"/>
        </w:rPr>
        <w:t>及び外構工事を本工事とする。</w:t>
      </w:r>
    </w:p>
    <w:p w14:paraId="7B1A537D" w14:textId="3CD3CC38" w:rsidR="00423488" w:rsidRPr="004C39D6" w:rsidRDefault="008A7434" w:rsidP="00E81F72">
      <w:pPr>
        <w:pStyle w:val="afb"/>
        <w:ind w:leftChars="300" w:left="840" w:hangingChars="100" w:hanging="210"/>
        <w:jc w:val="both"/>
      </w:pPr>
      <w:r>
        <w:rPr>
          <w:rFonts w:hint="eastAsia"/>
        </w:rPr>
        <w:t>・</w:t>
      </w:r>
      <w:r w:rsidR="00423488" w:rsidRPr="004C39D6">
        <w:rPr>
          <w:rFonts w:hint="eastAsia"/>
        </w:rPr>
        <w:t>計画地内の既存施設等については、</w:t>
      </w:r>
      <w:r w:rsidR="0007417D" w:rsidRPr="0007417D">
        <w:rPr>
          <w:rFonts w:hint="eastAsia"/>
        </w:rPr>
        <w:t>○（市等）</w:t>
      </w:r>
      <w:r w:rsidR="00423488" w:rsidRPr="004C39D6">
        <w:rPr>
          <w:rFonts w:hint="eastAsia"/>
        </w:rPr>
        <w:t>が事業者の提案内容を考慮しながら効率的に撤去を行う。</w:t>
      </w:r>
    </w:p>
    <w:p w14:paraId="3C01CAB6" w14:textId="0DD8527E" w:rsidR="00423488" w:rsidRPr="004C39D6" w:rsidRDefault="008A7434" w:rsidP="00E81F72">
      <w:pPr>
        <w:pStyle w:val="afb"/>
        <w:ind w:leftChars="0" w:left="0" w:firstLineChars="300" w:firstLine="630"/>
        <w:jc w:val="both"/>
      </w:pPr>
      <w:r>
        <w:rPr>
          <w:rFonts w:hint="eastAsia"/>
        </w:rPr>
        <w:t>・</w:t>
      </w:r>
      <w:r w:rsidR="00423488" w:rsidRPr="004C39D6">
        <w:rPr>
          <w:rFonts w:hint="eastAsia"/>
        </w:rPr>
        <w:t>外構施設の撤去工事は含まないものとする。</w:t>
      </w:r>
    </w:p>
    <w:p w14:paraId="2BCA7BF7" w14:textId="1D2B6804" w:rsidR="00423488" w:rsidRPr="00226CD6" w:rsidRDefault="008A7434" w:rsidP="00E81F72">
      <w:pPr>
        <w:pStyle w:val="afb"/>
        <w:ind w:leftChars="300" w:left="840" w:hangingChars="100" w:hanging="210"/>
        <w:jc w:val="both"/>
      </w:pPr>
      <w:r w:rsidRPr="001279DA">
        <w:rPr>
          <w:rFonts w:hint="eastAsia"/>
        </w:rPr>
        <w:t>・</w:t>
      </w:r>
      <w:r w:rsidR="00423488" w:rsidRPr="00EB6E61">
        <w:rPr>
          <w:rFonts w:hint="eastAsia"/>
        </w:rPr>
        <w:t>工事の着手</w:t>
      </w:r>
      <w:r w:rsidR="00ED6BAF" w:rsidRPr="002F00D3">
        <w:rPr>
          <w:rFonts w:hint="eastAsia"/>
        </w:rPr>
        <w:t>前</w:t>
      </w:r>
      <w:r w:rsidR="00423488" w:rsidRPr="001279DA">
        <w:rPr>
          <w:rFonts w:hint="eastAsia"/>
        </w:rPr>
        <w:t>までに、</w:t>
      </w:r>
      <w:r w:rsidR="00423488" w:rsidRPr="00226CD6">
        <w:rPr>
          <w:rFonts w:hint="eastAsia"/>
        </w:rPr>
        <w:t>建設工事の実施体制、工事工程等の内容を含んだ施工計画書を作成し、</w:t>
      </w:r>
      <w:r w:rsidR="0007417D" w:rsidRPr="0007417D">
        <w:rPr>
          <w:rFonts w:hint="eastAsia"/>
        </w:rPr>
        <w:t>○（市等）</w:t>
      </w:r>
      <w:r w:rsidR="00423488" w:rsidRPr="00226CD6">
        <w:rPr>
          <w:rFonts w:hint="eastAsia"/>
        </w:rPr>
        <w:t>の承諾を得ること。</w:t>
      </w:r>
    </w:p>
    <w:p w14:paraId="12027006" w14:textId="6BC50E7B" w:rsidR="00423488" w:rsidRPr="00226CD6" w:rsidRDefault="008A7434" w:rsidP="00E81F72">
      <w:pPr>
        <w:pStyle w:val="afb"/>
        <w:ind w:leftChars="0" w:left="0" w:firstLineChars="300" w:firstLine="630"/>
        <w:jc w:val="both"/>
      </w:pPr>
      <w:r>
        <w:rPr>
          <w:rFonts w:hint="eastAsia"/>
        </w:rPr>
        <w:t>・</w:t>
      </w:r>
      <w:r w:rsidR="00423488" w:rsidRPr="00226CD6">
        <w:rPr>
          <w:rFonts w:hint="eastAsia"/>
        </w:rPr>
        <w:t>事業者が作成した施工計画書に従って工事を実施すること。</w:t>
      </w:r>
    </w:p>
    <w:p w14:paraId="02905FFD" w14:textId="7011879A" w:rsidR="00423488" w:rsidRPr="00226CD6" w:rsidRDefault="008A7434" w:rsidP="00E81F72">
      <w:pPr>
        <w:pStyle w:val="afb"/>
        <w:ind w:leftChars="300" w:left="840" w:hangingChars="100" w:hanging="210"/>
        <w:jc w:val="both"/>
      </w:pPr>
      <w:r>
        <w:rPr>
          <w:rFonts w:hint="eastAsia"/>
        </w:rPr>
        <w:t>・</w:t>
      </w:r>
      <w:r w:rsidR="00423488" w:rsidRPr="00226CD6">
        <w:rPr>
          <w:rFonts w:hint="eastAsia"/>
        </w:rPr>
        <w:t>必要な各種申請等の手続きを実施スケジュールに支障がないよう、事業者の責任において実施すること。</w:t>
      </w:r>
    </w:p>
    <w:p w14:paraId="77BF1D29" w14:textId="2542239E" w:rsidR="00423488" w:rsidRPr="00226CD6" w:rsidRDefault="008A7434" w:rsidP="00E81F72">
      <w:pPr>
        <w:pStyle w:val="afb"/>
        <w:ind w:leftChars="0" w:left="0" w:firstLineChars="300" w:firstLine="630"/>
        <w:jc w:val="both"/>
      </w:pPr>
      <w:r>
        <w:rPr>
          <w:rFonts w:hint="eastAsia"/>
        </w:rPr>
        <w:t>・</w:t>
      </w:r>
      <w:r w:rsidR="0007417D" w:rsidRPr="0007417D">
        <w:rPr>
          <w:rFonts w:hint="eastAsia"/>
        </w:rPr>
        <w:t>○（市等）</w:t>
      </w:r>
      <w:r w:rsidR="00423488" w:rsidRPr="00226CD6">
        <w:rPr>
          <w:rFonts w:hint="eastAsia"/>
        </w:rPr>
        <w:t>は、必要に応じて工事現場の確認を行うことができる。</w:t>
      </w:r>
    </w:p>
    <w:p w14:paraId="79CEAD32" w14:textId="755D26C8" w:rsidR="00423488" w:rsidRPr="00226CD6" w:rsidRDefault="008A7434" w:rsidP="00E81F72">
      <w:pPr>
        <w:pStyle w:val="afb"/>
        <w:ind w:leftChars="0" w:left="0" w:firstLineChars="300" w:firstLine="630"/>
        <w:jc w:val="both"/>
      </w:pPr>
      <w:r>
        <w:rPr>
          <w:rFonts w:hint="eastAsia"/>
        </w:rPr>
        <w:t>・</w:t>
      </w:r>
      <w:r w:rsidR="00423488" w:rsidRPr="00226CD6">
        <w:rPr>
          <w:rFonts w:hint="eastAsia"/>
        </w:rPr>
        <w:t>事業者は、</w:t>
      </w:r>
      <w:r w:rsidR="0007417D" w:rsidRPr="0007417D">
        <w:rPr>
          <w:rFonts w:hint="eastAsia"/>
        </w:rPr>
        <w:t>○（市等）</w:t>
      </w:r>
      <w:r w:rsidR="00423488" w:rsidRPr="00226CD6">
        <w:rPr>
          <w:rFonts w:hint="eastAsia"/>
        </w:rPr>
        <w:t>に対し、定期的に工事施工管理状況を報告すること。</w:t>
      </w:r>
    </w:p>
    <w:p w14:paraId="08D75F50" w14:textId="1F68FC11" w:rsidR="00423488" w:rsidRPr="00226CD6" w:rsidRDefault="008A7434" w:rsidP="00E81F72">
      <w:pPr>
        <w:pStyle w:val="afb"/>
        <w:ind w:leftChars="300" w:left="840" w:hangingChars="100" w:hanging="210"/>
        <w:jc w:val="both"/>
      </w:pPr>
      <w:r>
        <w:rPr>
          <w:rFonts w:hint="eastAsia"/>
        </w:rPr>
        <w:t>・</w:t>
      </w:r>
      <w:r w:rsidR="00423488" w:rsidRPr="00226CD6">
        <w:rPr>
          <w:rFonts w:hint="eastAsia"/>
        </w:rPr>
        <w:t>事業者は、工事において行う主要な検査及び試験について、事前にその内容及び実施時期を</w:t>
      </w:r>
      <w:r w:rsidR="0007417D" w:rsidRPr="0007417D">
        <w:rPr>
          <w:rFonts w:hint="eastAsia"/>
        </w:rPr>
        <w:t>○（市等）</w:t>
      </w:r>
      <w:r w:rsidR="00423488" w:rsidRPr="00226CD6">
        <w:rPr>
          <w:rFonts w:hint="eastAsia"/>
        </w:rPr>
        <w:t>に通知すること。</w:t>
      </w:r>
      <w:r w:rsidR="0007417D" w:rsidRPr="0007417D">
        <w:rPr>
          <w:rFonts w:hint="eastAsia"/>
        </w:rPr>
        <w:t>○（市等）</w:t>
      </w:r>
      <w:r w:rsidR="00423488" w:rsidRPr="00226CD6">
        <w:rPr>
          <w:rFonts w:hint="eastAsia"/>
        </w:rPr>
        <w:t>は、当該検査又は試験に立会うことができる。</w:t>
      </w:r>
    </w:p>
    <w:p w14:paraId="49703530" w14:textId="199AEB33" w:rsidR="00423488" w:rsidRPr="00226CD6" w:rsidRDefault="008A7434" w:rsidP="00E81F72">
      <w:pPr>
        <w:pStyle w:val="afb"/>
        <w:ind w:leftChars="300" w:left="840" w:hangingChars="100" w:hanging="210"/>
        <w:jc w:val="both"/>
      </w:pPr>
      <w:r>
        <w:rPr>
          <w:rFonts w:hint="eastAsia"/>
        </w:rPr>
        <w:lastRenderedPageBreak/>
        <w:t>・</w:t>
      </w:r>
      <w:r w:rsidR="00423488" w:rsidRPr="00226CD6">
        <w:rPr>
          <w:rFonts w:hint="eastAsia"/>
        </w:rPr>
        <w:t>事業者は、自ら中間検査を行うこと。事業者は、中間検査の実施内容及び日程を事前に</w:t>
      </w:r>
      <w:r w:rsidR="0007417D" w:rsidRPr="0007417D">
        <w:rPr>
          <w:rFonts w:hint="eastAsia"/>
        </w:rPr>
        <w:t>○（市等）</w:t>
      </w:r>
      <w:r w:rsidR="00423488" w:rsidRPr="00226CD6">
        <w:rPr>
          <w:rFonts w:hint="eastAsia"/>
        </w:rPr>
        <w:t>に報告し、調整を経て確認を受けること。</w:t>
      </w:r>
    </w:p>
    <w:p w14:paraId="70B543F5" w14:textId="673DC0E4" w:rsidR="00423488" w:rsidRPr="00226CD6" w:rsidRDefault="008A7434" w:rsidP="00E81F72">
      <w:pPr>
        <w:pStyle w:val="afb"/>
        <w:ind w:leftChars="300" w:left="840" w:hangingChars="100" w:hanging="210"/>
        <w:jc w:val="both"/>
      </w:pPr>
      <w:r>
        <w:rPr>
          <w:rFonts w:hint="eastAsia"/>
        </w:rPr>
        <w:t>・</w:t>
      </w:r>
      <w:r w:rsidR="00423488" w:rsidRPr="001279DA">
        <w:rPr>
          <w:rFonts w:hint="eastAsia"/>
        </w:rPr>
        <w:t>工事完了時には、</w:t>
      </w:r>
      <w:r w:rsidR="00ED6BAF" w:rsidRPr="002F00D3">
        <w:rPr>
          <w:rFonts w:hint="eastAsia"/>
        </w:rPr>
        <w:t>別に定める資料</w:t>
      </w:r>
      <w:r w:rsidR="00423488" w:rsidRPr="00EB6E61">
        <w:rPr>
          <w:rFonts w:hint="eastAsia"/>
        </w:rPr>
        <w:t>に従い</w:t>
      </w:r>
      <w:r w:rsidR="00423488" w:rsidRPr="00226CD6">
        <w:rPr>
          <w:rFonts w:hint="eastAsia"/>
        </w:rPr>
        <w:t>、施工記録及び竣工図書を整備し、自ら保管するほか</w:t>
      </w:r>
      <w:r w:rsidR="0007417D" w:rsidRPr="0007417D">
        <w:rPr>
          <w:rFonts w:hint="eastAsia"/>
        </w:rPr>
        <w:t>○（市等）</w:t>
      </w:r>
      <w:r w:rsidR="00423488" w:rsidRPr="00226CD6">
        <w:rPr>
          <w:rFonts w:hint="eastAsia"/>
        </w:rPr>
        <w:t>に提出すること。</w:t>
      </w:r>
    </w:p>
    <w:p w14:paraId="74FCFFD1" w14:textId="471DE1F7" w:rsidR="00423488" w:rsidRPr="00226CD6" w:rsidRDefault="008A7434" w:rsidP="00E81F72">
      <w:pPr>
        <w:pStyle w:val="afb"/>
        <w:ind w:leftChars="0" w:left="0" w:firstLineChars="300" w:firstLine="630"/>
        <w:jc w:val="both"/>
      </w:pPr>
      <w:r>
        <w:rPr>
          <w:rFonts w:hint="eastAsia"/>
        </w:rPr>
        <w:t>・</w:t>
      </w:r>
      <w:r w:rsidR="0007417D" w:rsidRPr="0007417D">
        <w:rPr>
          <w:rFonts w:hint="eastAsia"/>
        </w:rPr>
        <w:t>○（市等）</w:t>
      </w:r>
      <w:r w:rsidR="00423488" w:rsidRPr="00226CD6">
        <w:rPr>
          <w:rFonts w:hint="eastAsia"/>
        </w:rPr>
        <w:t>が別途発注する工事に係る協力（打合せ同席等）を行うこと。</w:t>
      </w:r>
    </w:p>
    <w:p w14:paraId="28EEF1D5" w14:textId="2686F163" w:rsidR="00423488" w:rsidRPr="00226CD6" w:rsidRDefault="008A7434" w:rsidP="00E81F72">
      <w:pPr>
        <w:pStyle w:val="afb"/>
        <w:ind w:leftChars="300" w:left="840" w:hangingChars="100" w:hanging="210"/>
        <w:jc w:val="both"/>
      </w:pPr>
      <w:r>
        <w:rPr>
          <w:rFonts w:hint="eastAsia"/>
        </w:rPr>
        <w:t>・</w:t>
      </w:r>
      <w:r w:rsidR="0007417D" w:rsidRPr="0007417D">
        <w:rPr>
          <w:rFonts w:hint="eastAsia"/>
        </w:rPr>
        <w:t>○（市等）</w:t>
      </w:r>
      <w:r w:rsidR="00423488" w:rsidRPr="00226CD6">
        <w:rPr>
          <w:rFonts w:hint="eastAsia"/>
        </w:rPr>
        <w:t>が行う近隣説明会、現場見学会、内覧会等</w:t>
      </w:r>
      <w:r w:rsidR="00266D96">
        <w:rPr>
          <w:rFonts w:hint="eastAsia"/>
        </w:rPr>
        <w:t>について、</w:t>
      </w:r>
      <w:r w:rsidR="0007417D" w:rsidRPr="0007417D">
        <w:rPr>
          <w:rFonts w:hint="eastAsia"/>
        </w:rPr>
        <w:t>○（市等）</w:t>
      </w:r>
      <w:r w:rsidR="00266D96">
        <w:rPr>
          <w:rFonts w:hint="eastAsia"/>
        </w:rPr>
        <w:t>が求める場合には事業説明資料の作成や事業説明等に協力すること。</w:t>
      </w:r>
    </w:p>
    <w:p w14:paraId="71C04A6C" w14:textId="3BC2CBBB" w:rsidR="00423488" w:rsidRPr="00226CD6" w:rsidRDefault="008A7434" w:rsidP="00E81F72">
      <w:pPr>
        <w:pStyle w:val="afb"/>
        <w:ind w:leftChars="300" w:left="840" w:hangingChars="100" w:hanging="210"/>
        <w:jc w:val="both"/>
      </w:pPr>
      <w:r>
        <w:rPr>
          <w:rFonts w:hint="eastAsia"/>
        </w:rPr>
        <w:t>・</w:t>
      </w:r>
      <w:r w:rsidR="00423488" w:rsidRPr="00226CD6">
        <w:rPr>
          <w:rFonts w:hint="eastAsia"/>
        </w:rPr>
        <w:t>事業者は、</w:t>
      </w:r>
      <w:r w:rsidR="0007417D" w:rsidRPr="0007417D">
        <w:rPr>
          <w:rFonts w:hint="eastAsia"/>
        </w:rPr>
        <w:t>○（市等）</w:t>
      </w:r>
      <w:r w:rsidR="00423488" w:rsidRPr="00226CD6">
        <w:rPr>
          <w:rFonts w:hint="eastAsia"/>
        </w:rPr>
        <w:t>監督員が使用する</w:t>
      </w:r>
      <w:r w:rsidR="0007417D" w:rsidRPr="0007417D">
        <w:rPr>
          <w:rFonts w:hint="eastAsia"/>
        </w:rPr>
        <w:t>○○</w:t>
      </w:r>
      <w:r w:rsidR="00423488" w:rsidRPr="00226CD6">
        <w:rPr>
          <w:rFonts w:hint="eastAsia"/>
        </w:rPr>
        <w:t>㎡程度の仮設事務所を設置する</w:t>
      </w:r>
      <w:r w:rsidR="0045159C">
        <w:rPr>
          <w:rFonts w:hint="eastAsia"/>
        </w:rPr>
        <w:t>こと</w:t>
      </w:r>
      <w:r w:rsidR="00423488" w:rsidRPr="00226CD6">
        <w:rPr>
          <w:rFonts w:hint="eastAsia"/>
        </w:rPr>
        <w:t>。仕上げは一般事務室程度とし、仮設事務所には、机、いす、ロッカー</w:t>
      </w:r>
      <w:r w:rsidR="0045159C">
        <w:rPr>
          <w:rFonts w:hint="eastAsia"/>
        </w:rPr>
        <w:t>、</w:t>
      </w:r>
      <w:r w:rsidR="00423488" w:rsidRPr="00226CD6">
        <w:rPr>
          <w:rFonts w:hint="eastAsia"/>
        </w:rPr>
        <w:t>電話等の備品や電灯、給排水及びその他の設備を設け</w:t>
      </w:r>
      <w:r w:rsidR="00860478" w:rsidRPr="001E47E2">
        <w:rPr>
          <w:rFonts w:hint="eastAsia"/>
        </w:rPr>
        <w:t>る</w:t>
      </w:r>
      <w:r w:rsidR="001E47E2" w:rsidRPr="002F00D3">
        <w:rPr>
          <w:rFonts w:hint="eastAsia"/>
        </w:rPr>
        <w:t>。</w:t>
      </w:r>
      <w:r w:rsidR="00423488" w:rsidRPr="00226CD6">
        <w:rPr>
          <w:rFonts w:hint="eastAsia"/>
        </w:rPr>
        <w:t>これに</w:t>
      </w:r>
      <w:r w:rsidR="0045159C">
        <w:rPr>
          <w:rFonts w:hint="eastAsia"/>
        </w:rPr>
        <w:t>係る</w:t>
      </w:r>
      <w:r w:rsidR="00423488" w:rsidRPr="00226CD6">
        <w:rPr>
          <w:rFonts w:hint="eastAsia"/>
        </w:rPr>
        <w:t>光熱水料、電話使用料及び消耗品等は</w:t>
      </w:r>
      <w:r w:rsidR="0045159C">
        <w:rPr>
          <w:rFonts w:hint="eastAsia"/>
        </w:rPr>
        <w:t>、</w:t>
      </w:r>
      <w:r w:rsidR="00423488" w:rsidRPr="00226CD6">
        <w:rPr>
          <w:rFonts w:hint="eastAsia"/>
        </w:rPr>
        <w:t>すべて事業者の負担とする。</w:t>
      </w:r>
    </w:p>
    <w:p w14:paraId="78F40D76" w14:textId="57A838D2" w:rsidR="00423488" w:rsidRPr="002F00D3" w:rsidRDefault="008A7434" w:rsidP="00E81F72">
      <w:pPr>
        <w:ind w:firstLineChars="200" w:firstLine="420"/>
        <w:rPr>
          <w:rFonts w:asciiTheme="majorEastAsia" w:eastAsiaTheme="majorEastAsia" w:hAnsiTheme="majorEastAsia"/>
        </w:rPr>
      </w:pPr>
      <w:r w:rsidRPr="002F00D3">
        <w:rPr>
          <w:rFonts w:asciiTheme="majorEastAsia" w:eastAsiaTheme="majorEastAsia" w:hAnsiTheme="majorEastAsia" w:hint="eastAsia"/>
        </w:rPr>
        <w:t xml:space="preserve">ウ　</w:t>
      </w:r>
      <w:r w:rsidR="00423488" w:rsidRPr="002F00D3">
        <w:rPr>
          <w:rFonts w:asciiTheme="majorEastAsia" w:eastAsiaTheme="majorEastAsia" w:hAnsiTheme="majorEastAsia" w:hint="eastAsia"/>
        </w:rPr>
        <w:t>建設業務に係る留意事項</w:t>
      </w:r>
    </w:p>
    <w:p w14:paraId="45B56E5D" w14:textId="6B98AF39" w:rsidR="00423488" w:rsidRPr="00226CD6" w:rsidRDefault="008A7434" w:rsidP="00E81F72">
      <w:pPr>
        <w:pStyle w:val="afb"/>
        <w:ind w:leftChars="0" w:left="0" w:firstLineChars="200" w:firstLine="420"/>
        <w:jc w:val="both"/>
      </w:pPr>
      <w:r>
        <w:rPr>
          <w:rFonts w:hint="eastAsia"/>
        </w:rPr>
        <w:t>（ア）</w:t>
      </w:r>
      <w:r w:rsidR="00423488" w:rsidRPr="00226CD6">
        <w:rPr>
          <w:rFonts w:hint="eastAsia"/>
        </w:rPr>
        <w:t>申請及び手続き等</w:t>
      </w:r>
    </w:p>
    <w:p w14:paraId="5C57C16C" w14:textId="77777777" w:rsidR="00423488" w:rsidRPr="00226CD6" w:rsidRDefault="00423488" w:rsidP="00E81F72">
      <w:pPr>
        <w:pStyle w:val="afb"/>
        <w:ind w:leftChars="400" w:left="840" w:firstLine="210"/>
        <w:jc w:val="both"/>
      </w:pPr>
      <w:r w:rsidRPr="00226CD6">
        <w:rPr>
          <w:rFonts w:hint="eastAsia"/>
        </w:rPr>
        <w:t>建設工事及び供用開始に必要な一切の申請及び手続等をスケジュールに支障がないよう行うこと。</w:t>
      </w:r>
    </w:p>
    <w:p w14:paraId="2DA42BB2" w14:textId="5B86FCDD" w:rsidR="00423488" w:rsidRPr="00226CD6" w:rsidRDefault="008A7434" w:rsidP="00E81F72">
      <w:pPr>
        <w:pStyle w:val="afb"/>
        <w:ind w:leftChars="0" w:left="0" w:firstLineChars="200" w:firstLine="420"/>
        <w:jc w:val="both"/>
      </w:pPr>
      <w:r>
        <w:rPr>
          <w:rFonts w:hint="eastAsia"/>
        </w:rPr>
        <w:t>（イ）</w:t>
      </w:r>
      <w:r w:rsidR="00423488" w:rsidRPr="00226CD6">
        <w:rPr>
          <w:rFonts w:hint="eastAsia"/>
        </w:rPr>
        <w:t>近隣への対応</w:t>
      </w:r>
    </w:p>
    <w:p w14:paraId="0E2D0EE1" w14:textId="3B0EA957" w:rsidR="00423488" w:rsidRPr="00226CD6" w:rsidRDefault="00423488" w:rsidP="00E81F72">
      <w:pPr>
        <w:pStyle w:val="afb"/>
        <w:ind w:leftChars="400" w:left="840" w:firstLine="210"/>
        <w:jc w:val="both"/>
      </w:pPr>
      <w:r w:rsidRPr="00226CD6">
        <w:rPr>
          <w:rFonts w:hint="eastAsia"/>
        </w:rPr>
        <w:t>建設工事にあたっては、粉じんの飛散、搬入搬出車両の交通問題等、周辺環境への影響に十分留意する。特に建設機械等の使用にあたっては、低騒音型、低振動型及び排出ガス対策型機械の使用に努め、合理的に要求される範囲の近隣対策を講じること。また、近隣への対応について、</w:t>
      </w:r>
      <w:r w:rsidR="0007417D" w:rsidRPr="0007417D">
        <w:rPr>
          <w:rFonts w:hint="eastAsia"/>
        </w:rPr>
        <w:t>○（市等）</w:t>
      </w:r>
      <w:r w:rsidRPr="00226CD6">
        <w:rPr>
          <w:rFonts w:hint="eastAsia"/>
        </w:rPr>
        <w:t>に対して、事前及び事後にその内容及び結果を報告すること。</w:t>
      </w:r>
    </w:p>
    <w:p w14:paraId="71A07E97" w14:textId="649F9E7F" w:rsidR="00423488" w:rsidRPr="00226CD6" w:rsidRDefault="00E32390" w:rsidP="00E81F72">
      <w:pPr>
        <w:pStyle w:val="afb"/>
        <w:ind w:leftChars="0" w:left="0" w:firstLineChars="200" w:firstLine="420"/>
        <w:jc w:val="both"/>
      </w:pPr>
      <w:r>
        <w:rPr>
          <w:rFonts w:hint="eastAsia"/>
        </w:rPr>
        <w:t>（ウ）</w:t>
      </w:r>
      <w:r w:rsidR="00423488" w:rsidRPr="00226CD6">
        <w:rPr>
          <w:rFonts w:hint="eastAsia"/>
        </w:rPr>
        <w:t>工事の記録</w:t>
      </w:r>
    </w:p>
    <w:p w14:paraId="3525512E" w14:textId="77777777" w:rsidR="00423488" w:rsidRPr="00226CD6" w:rsidRDefault="00423488" w:rsidP="00E81F72">
      <w:pPr>
        <w:pStyle w:val="afb"/>
        <w:ind w:leftChars="400" w:left="840" w:firstLine="210"/>
        <w:jc w:val="both"/>
      </w:pPr>
      <w:r w:rsidRPr="00226CD6">
        <w:rPr>
          <w:rFonts w:hint="eastAsia"/>
        </w:rPr>
        <w:t>工事の施工記録として、環境</w:t>
      </w:r>
      <w:r w:rsidRPr="00816621">
        <w:rPr>
          <w:rFonts w:hint="eastAsia"/>
        </w:rPr>
        <w:t>配慮</w:t>
      </w:r>
      <w:r w:rsidRPr="00226CD6">
        <w:rPr>
          <w:rFonts w:hint="eastAsia"/>
        </w:rPr>
        <w:t>技術や新エネ・省エネ設備等の工事施工状況を中心に、写真・映像等で記録し、施工記録書としてデータと書面を保管すること。</w:t>
      </w:r>
    </w:p>
    <w:p w14:paraId="73A821F5" w14:textId="77777777" w:rsidR="00423488" w:rsidRPr="00226CD6" w:rsidRDefault="00423488" w:rsidP="00E81F72"/>
    <w:p w14:paraId="142BA274" w14:textId="77777777" w:rsidR="00423488" w:rsidRPr="00226CD6" w:rsidRDefault="00423488" w:rsidP="00E81F72">
      <w:pPr>
        <w:pStyle w:val="3"/>
        <w:ind w:right="210"/>
        <w:jc w:val="both"/>
      </w:pPr>
      <w:bookmarkStart w:id="108" w:name="_Toc42703720"/>
      <w:bookmarkStart w:id="109" w:name="_Toc36109260"/>
      <w:bookmarkStart w:id="110" w:name="_Toc117850868"/>
      <w:r w:rsidRPr="00226CD6">
        <w:rPr>
          <w:rFonts w:hint="eastAsia"/>
        </w:rPr>
        <w:t>（２）什器備品調達・設置業務</w:t>
      </w:r>
      <w:bookmarkEnd w:id="108"/>
      <w:bookmarkEnd w:id="109"/>
      <w:bookmarkEnd w:id="110"/>
    </w:p>
    <w:p w14:paraId="6903E5B9" w14:textId="5A9063C6" w:rsidR="00423488" w:rsidRPr="00226CD6" w:rsidRDefault="00E32390" w:rsidP="00E81F72">
      <w:pPr>
        <w:pStyle w:val="5"/>
        <w:rPr>
          <w:rFonts w:ascii="ＭＳ 明朝" w:eastAsia="ＭＳ 明朝" w:hAnsi="ＭＳ 明朝" w:cs="ＭＳ 明朝"/>
        </w:rPr>
      </w:pPr>
      <w:r>
        <w:rPr>
          <w:rFonts w:hint="eastAsia"/>
        </w:rPr>
        <w:t xml:space="preserve">ア　</w:t>
      </w:r>
      <w:r w:rsidR="00423488" w:rsidRPr="00226CD6">
        <w:rPr>
          <w:rFonts w:hint="eastAsia"/>
        </w:rPr>
        <w:t>基本的な考え方</w:t>
      </w:r>
    </w:p>
    <w:p w14:paraId="5590E324" w14:textId="135F3B08" w:rsidR="00423488" w:rsidRPr="00226CD6" w:rsidRDefault="00E32390" w:rsidP="00E81F72">
      <w:pPr>
        <w:pStyle w:val="afb"/>
        <w:ind w:leftChars="0" w:left="0" w:firstLineChars="300" w:firstLine="630"/>
        <w:jc w:val="both"/>
      </w:pPr>
      <w:r>
        <w:rPr>
          <w:rFonts w:hint="eastAsia"/>
        </w:rPr>
        <w:t>・</w:t>
      </w:r>
      <w:r w:rsidR="00423488" w:rsidRPr="00226CD6">
        <w:rPr>
          <w:rFonts w:hint="eastAsia"/>
        </w:rPr>
        <w:t>各種関係法令及び法令適用基準等を遵守すること。</w:t>
      </w:r>
    </w:p>
    <w:p w14:paraId="3266BC5D" w14:textId="041360D8" w:rsidR="00423488" w:rsidRPr="00226CD6" w:rsidRDefault="00E32390" w:rsidP="00E81F72">
      <w:pPr>
        <w:pStyle w:val="afb"/>
        <w:ind w:leftChars="0" w:left="0" w:firstLineChars="300" w:firstLine="630"/>
        <w:jc w:val="both"/>
      </w:pPr>
      <w:r>
        <w:rPr>
          <w:rFonts w:hint="eastAsia"/>
        </w:rPr>
        <w:t>・</w:t>
      </w:r>
      <w:r w:rsidR="00423488" w:rsidRPr="00226CD6">
        <w:rPr>
          <w:rFonts w:hint="eastAsia"/>
        </w:rPr>
        <w:t>無理のない調達・設置工程を立てること。</w:t>
      </w:r>
    </w:p>
    <w:p w14:paraId="2A54FEEC" w14:textId="1696288E" w:rsidR="00423488" w:rsidRPr="00226CD6" w:rsidRDefault="00E32390" w:rsidP="00E81F72">
      <w:pPr>
        <w:pStyle w:val="afb"/>
        <w:ind w:leftChars="300" w:left="840" w:hangingChars="100" w:hanging="210"/>
        <w:jc w:val="both"/>
      </w:pPr>
      <w:r>
        <w:rPr>
          <w:rFonts w:hint="eastAsia"/>
        </w:rPr>
        <w:t>・</w:t>
      </w:r>
      <w:r w:rsidR="00423488" w:rsidRPr="00226CD6">
        <w:rPr>
          <w:rFonts w:hint="eastAsia"/>
        </w:rPr>
        <w:t>本業務により発生する梱包材等の廃棄物の処理等は、各種関係法令及び法令適用基準等に定められた方法により処分を行うとともに、積極的に再利用を行うこと。</w:t>
      </w:r>
    </w:p>
    <w:p w14:paraId="430F532E" w14:textId="340400A2" w:rsidR="007D7DDA" w:rsidRPr="008C4AE9" w:rsidRDefault="00E32390" w:rsidP="00E81F72">
      <w:pPr>
        <w:pStyle w:val="afb"/>
        <w:ind w:leftChars="0" w:left="0" w:firstLineChars="300" w:firstLine="630"/>
        <w:jc w:val="both"/>
      </w:pPr>
      <w:r>
        <w:rPr>
          <w:rFonts w:hint="eastAsia"/>
        </w:rPr>
        <w:t>・</w:t>
      </w:r>
      <w:r w:rsidR="00423488" w:rsidRPr="00226CD6">
        <w:rPr>
          <w:rFonts w:hint="eastAsia"/>
        </w:rPr>
        <w:t>その他調達・設置に必要な事項について、事業者の責任において実施すること。</w:t>
      </w:r>
    </w:p>
    <w:p w14:paraId="20A252A1" w14:textId="1009B6EC" w:rsidR="00423488" w:rsidRPr="00226CD6" w:rsidRDefault="00E32390" w:rsidP="00E81F72">
      <w:pPr>
        <w:pStyle w:val="afb"/>
        <w:ind w:leftChars="300" w:left="840" w:hangingChars="100" w:hanging="210"/>
        <w:jc w:val="both"/>
        <w:rPr>
          <w:kern w:val="0"/>
        </w:rPr>
      </w:pPr>
      <w:r>
        <w:rPr>
          <w:rFonts w:hint="eastAsia"/>
          <w:kern w:val="0"/>
        </w:rPr>
        <w:t>・</w:t>
      </w:r>
      <w:r w:rsidR="00423488" w:rsidRPr="00226CD6">
        <w:rPr>
          <w:rFonts w:hint="eastAsia"/>
          <w:kern w:val="0"/>
        </w:rPr>
        <w:t>リースによる調達も可能とし、他の什器備品と同様の維持管理</w:t>
      </w:r>
      <w:r w:rsidR="00EB6E61">
        <w:rPr>
          <w:rFonts w:hint="eastAsia"/>
          <w:kern w:val="0"/>
        </w:rPr>
        <w:t>・</w:t>
      </w:r>
      <w:r w:rsidR="00423488" w:rsidRPr="00226CD6">
        <w:rPr>
          <w:rFonts w:hint="eastAsia"/>
          <w:kern w:val="0"/>
        </w:rPr>
        <w:t>運営を行うこと。事業終了時には、</w:t>
      </w:r>
      <w:r w:rsidR="0007417D" w:rsidRPr="0007417D">
        <w:rPr>
          <w:rFonts w:hint="eastAsia"/>
          <w:kern w:val="0"/>
        </w:rPr>
        <w:t>○（市等）</w:t>
      </w:r>
      <w:r w:rsidR="00423488" w:rsidRPr="00226CD6">
        <w:rPr>
          <w:rFonts w:hint="eastAsia"/>
          <w:kern w:val="0"/>
        </w:rPr>
        <w:t>によるリース契約の延長</w:t>
      </w:r>
      <w:r w:rsidR="00EB6E61">
        <w:rPr>
          <w:rFonts w:hint="eastAsia"/>
          <w:kern w:val="0"/>
        </w:rPr>
        <w:t>又</w:t>
      </w:r>
      <w:r w:rsidR="00423488" w:rsidRPr="00226CD6">
        <w:rPr>
          <w:rFonts w:hint="eastAsia"/>
          <w:kern w:val="0"/>
        </w:rPr>
        <w:t>は事業者が同等の什器備品を調達・設置するか等について、</w:t>
      </w:r>
      <w:r w:rsidR="0007417D" w:rsidRPr="0007417D">
        <w:rPr>
          <w:rFonts w:hint="eastAsia"/>
          <w:kern w:val="0"/>
        </w:rPr>
        <w:t>○（市等）</w:t>
      </w:r>
      <w:r w:rsidR="00423488" w:rsidRPr="00226CD6">
        <w:rPr>
          <w:rFonts w:hint="eastAsia"/>
          <w:kern w:val="0"/>
        </w:rPr>
        <w:t>と協議のうえ決定する。</w:t>
      </w:r>
    </w:p>
    <w:p w14:paraId="0E48BA4A" w14:textId="246CC5B3" w:rsidR="00423488" w:rsidRPr="00226CD6" w:rsidRDefault="00E32390" w:rsidP="00E81F72">
      <w:pPr>
        <w:pStyle w:val="5"/>
      </w:pPr>
      <w:r>
        <w:rPr>
          <w:rFonts w:hint="eastAsia"/>
        </w:rPr>
        <w:t xml:space="preserve">イ　</w:t>
      </w:r>
      <w:r w:rsidR="00423488" w:rsidRPr="00226CD6">
        <w:rPr>
          <w:rFonts w:hint="eastAsia"/>
        </w:rPr>
        <w:t>業務の詳細</w:t>
      </w:r>
    </w:p>
    <w:p w14:paraId="33561158" w14:textId="25C48BCF" w:rsidR="00ED6BAF" w:rsidRPr="002F00D3" w:rsidRDefault="00E32390" w:rsidP="00E81F72">
      <w:pPr>
        <w:pStyle w:val="afb"/>
        <w:ind w:leftChars="300" w:left="840" w:hangingChars="100" w:hanging="210"/>
        <w:jc w:val="both"/>
      </w:pPr>
      <w:r w:rsidRPr="002F00D3">
        <w:rPr>
          <w:rFonts w:hint="eastAsia"/>
        </w:rPr>
        <w:t>・</w:t>
      </w:r>
      <w:r w:rsidR="0007417D" w:rsidRPr="0007417D">
        <w:rPr>
          <w:rFonts w:hint="eastAsia"/>
        </w:rPr>
        <w:t>○（市等）</w:t>
      </w:r>
      <w:r w:rsidR="004571EA" w:rsidRPr="002F00D3">
        <w:rPr>
          <w:rFonts w:hint="eastAsia"/>
        </w:rPr>
        <w:t>が指定するスポーツ競技に必要となる備品</w:t>
      </w:r>
      <w:r w:rsidR="00ED6BAF" w:rsidRPr="002F00D3">
        <w:rPr>
          <w:rFonts w:hint="eastAsia"/>
        </w:rPr>
        <w:t>等及び</w:t>
      </w:r>
      <w:r w:rsidR="0007417D" w:rsidRPr="0007417D">
        <w:rPr>
          <w:rFonts w:hint="eastAsia"/>
        </w:rPr>
        <w:t>○（市等）</w:t>
      </w:r>
      <w:r w:rsidR="004571EA" w:rsidRPr="002F00D3">
        <w:rPr>
          <w:rFonts w:hint="eastAsia"/>
        </w:rPr>
        <w:t>が求める施設に必要となる備品</w:t>
      </w:r>
      <w:r w:rsidR="00ED6BAF" w:rsidRPr="002F00D3">
        <w:rPr>
          <w:rFonts w:hint="eastAsia"/>
        </w:rPr>
        <w:t>等</w:t>
      </w:r>
      <w:r w:rsidR="004571EA" w:rsidRPr="002F00D3">
        <w:rPr>
          <w:rFonts w:hint="eastAsia"/>
        </w:rPr>
        <w:t>は、</w:t>
      </w:r>
      <w:r w:rsidR="0007417D" w:rsidRPr="0007417D">
        <w:rPr>
          <w:rFonts w:hint="eastAsia"/>
        </w:rPr>
        <w:t>○（市等）</w:t>
      </w:r>
      <w:r w:rsidR="004571EA" w:rsidRPr="002F00D3">
        <w:rPr>
          <w:rFonts w:hint="eastAsia"/>
        </w:rPr>
        <w:t>と協議のうえで備品の内容及び数量のリストを作成し、調達・設置及び設置に必要な据付調整を行うこと。なお、調達・設置に係る費用については、別途</w:t>
      </w:r>
      <w:r w:rsidR="0007417D" w:rsidRPr="0007417D">
        <w:rPr>
          <w:rFonts w:hint="eastAsia"/>
        </w:rPr>
        <w:t>○（市等）</w:t>
      </w:r>
      <w:r w:rsidR="004571EA" w:rsidRPr="002F00D3">
        <w:rPr>
          <w:rFonts w:hint="eastAsia"/>
        </w:rPr>
        <w:t>が負担するものするが、事業者の判断により調達する備品等についてはこの限りではない</w:t>
      </w:r>
      <w:r w:rsidR="00EB6E61">
        <w:rPr>
          <w:rFonts w:hint="eastAsia"/>
        </w:rPr>
        <w:t>。</w:t>
      </w:r>
    </w:p>
    <w:p w14:paraId="15D68CDA" w14:textId="6F990A63" w:rsidR="0007417D" w:rsidRDefault="00E32390" w:rsidP="00E81F72">
      <w:pPr>
        <w:pStyle w:val="afb"/>
        <w:ind w:leftChars="0" w:left="0" w:firstLineChars="300" w:firstLine="630"/>
        <w:jc w:val="both"/>
      </w:pPr>
      <w:r>
        <w:rPr>
          <w:rFonts w:hint="eastAsia"/>
        </w:rPr>
        <w:t>・</w:t>
      </w:r>
      <w:r w:rsidR="00423488" w:rsidRPr="00226CD6">
        <w:rPr>
          <w:rFonts w:hint="eastAsia"/>
        </w:rPr>
        <w:t>選定については、</w:t>
      </w:r>
      <w:r w:rsidR="0007417D" w:rsidRPr="0007417D">
        <w:rPr>
          <w:rFonts w:hint="eastAsia"/>
        </w:rPr>
        <w:t>○（市等）</w:t>
      </w:r>
      <w:r w:rsidR="00423488" w:rsidRPr="00226CD6">
        <w:rPr>
          <w:rFonts w:hint="eastAsia"/>
        </w:rPr>
        <w:t>に内容を説明し、</w:t>
      </w:r>
      <w:r w:rsidR="0007417D" w:rsidRPr="0007417D">
        <w:rPr>
          <w:rFonts w:hint="eastAsia"/>
        </w:rPr>
        <w:t>○（市等）</w:t>
      </w:r>
      <w:r w:rsidR="00423488" w:rsidRPr="00226CD6">
        <w:rPr>
          <w:rFonts w:hint="eastAsia"/>
        </w:rPr>
        <w:t>と十分に協議した</w:t>
      </w:r>
      <w:r w:rsidR="00ED312C">
        <w:rPr>
          <w:rFonts w:hint="eastAsia"/>
        </w:rPr>
        <w:t>うえ</w:t>
      </w:r>
    </w:p>
    <w:p w14:paraId="2BB9497B" w14:textId="2B271828" w:rsidR="00423488" w:rsidRPr="00226CD6" w:rsidRDefault="00423488" w:rsidP="00E81F72">
      <w:pPr>
        <w:pStyle w:val="afb"/>
        <w:ind w:leftChars="0" w:left="0" w:firstLineChars="400" w:firstLine="840"/>
        <w:jc w:val="both"/>
      </w:pPr>
      <w:r w:rsidRPr="00226CD6">
        <w:rPr>
          <w:rFonts w:hint="eastAsia"/>
        </w:rPr>
        <w:t>で、</w:t>
      </w:r>
      <w:r w:rsidR="001927F1">
        <w:rPr>
          <w:rFonts w:hint="eastAsia"/>
        </w:rPr>
        <w:t>行う</w:t>
      </w:r>
      <w:r w:rsidRPr="00226CD6">
        <w:rPr>
          <w:rFonts w:hint="eastAsia"/>
        </w:rPr>
        <w:t>こと。</w:t>
      </w:r>
    </w:p>
    <w:p w14:paraId="7E44B611" w14:textId="5D3061EA" w:rsidR="00423488" w:rsidRPr="00226CD6" w:rsidRDefault="00E32390" w:rsidP="00E81F72">
      <w:pPr>
        <w:pStyle w:val="afb"/>
        <w:ind w:leftChars="0" w:left="0" w:firstLineChars="300" w:firstLine="630"/>
        <w:jc w:val="both"/>
      </w:pPr>
      <w:r>
        <w:rPr>
          <w:rFonts w:hint="eastAsia"/>
        </w:rPr>
        <w:t>・</w:t>
      </w:r>
      <w:r w:rsidR="003446B8">
        <w:rPr>
          <w:rFonts w:hint="eastAsia"/>
        </w:rPr>
        <w:t>調達</w:t>
      </w:r>
      <w:r>
        <w:rPr>
          <w:rFonts w:hint="eastAsia"/>
        </w:rPr>
        <w:t>・</w:t>
      </w:r>
      <w:r w:rsidR="003446B8">
        <w:rPr>
          <w:rFonts w:hint="eastAsia"/>
        </w:rPr>
        <w:t>設置した施設備品について</w:t>
      </w:r>
      <w:r w:rsidR="007958DF">
        <w:rPr>
          <w:rFonts w:hint="eastAsia"/>
        </w:rPr>
        <w:t>は、</w:t>
      </w:r>
      <w:r w:rsidR="00423488" w:rsidRPr="00226CD6">
        <w:rPr>
          <w:rFonts w:hint="eastAsia"/>
        </w:rPr>
        <w:t>台帳を作成し</w:t>
      </w:r>
      <w:r w:rsidR="007958DF">
        <w:rPr>
          <w:rFonts w:hint="eastAsia"/>
        </w:rPr>
        <w:t>、</w:t>
      </w:r>
      <w:r w:rsidR="0007417D" w:rsidRPr="0007417D">
        <w:rPr>
          <w:rFonts w:hint="eastAsia"/>
        </w:rPr>
        <w:t>○（市等）</w:t>
      </w:r>
      <w:r w:rsidR="00423488" w:rsidRPr="00226CD6">
        <w:rPr>
          <w:rFonts w:hint="eastAsia"/>
        </w:rPr>
        <w:t>に提出すること。</w:t>
      </w:r>
    </w:p>
    <w:p w14:paraId="2D09A7D5" w14:textId="24293017" w:rsidR="00423488" w:rsidRPr="00226CD6" w:rsidRDefault="00E32390" w:rsidP="00E81F72">
      <w:pPr>
        <w:pStyle w:val="afb"/>
        <w:ind w:leftChars="0" w:left="0" w:firstLineChars="300" w:firstLine="630"/>
        <w:jc w:val="both"/>
      </w:pPr>
      <w:r>
        <w:rPr>
          <w:rFonts w:hint="eastAsia"/>
        </w:rPr>
        <w:t>・</w:t>
      </w:r>
      <w:r w:rsidR="0007417D" w:rsidRPr="0007417D">
        <w:rPr>
          <w:rFonts w:hint="eastAsia"/>
        </w:rPr>
        <w:t>○（市等）</w:t>
      </w:r>
      <w:r w:rsidR="00423488" w:rsidRPr="00226CD6">
        <w:rPr>
          <w:rFonts w:hint="eastAsia"/>
        </w:rPr>
        <w:t>が別途発注する工事に係る協力（工程の調整等）を行うこと。</w:t>
      </w:r>
    </w:p>
    <w:p w14:paraId="66786161" w14:textId="76B88B39" w:rsidR="00423488" w:rsidRDefault="00E32390" w:rsidP="00E81F72">
      <w:pPr>
        <w:pStyle w:val="afb"/>
        <w:tabs>
          <w:tab w:val="left" w:pos="737"/>
        </w:tabs>
        <w:ind w:leftChars="300" w:left="840" w:hangingChars="100" w:hanging="210"/>
        <w:jc w:val="both"/>
      </w:pPr>
      <w:r>
        <w:rPr>
          <w:rFonts w:hint="eastAsia"/>
        </w:rPr>
        <w:lastRenderedPageBreak/>
        <w:t>・</w:t>
      </w:r>
      <w:r w:rsidR="0007417D" w:rsidRPr="0007417D">
        <w:rPr>
          <w:rFonts w:hint="eastAsia"/>
        </w:rPr>
        <w:t>○（市等）</w:t>
      </w:r>
      <w:r w:rsidR="00EB6E61" w:rsidRPr="00EB6E61">
        <w:rPr>
          <w:rFonts w:hint="eastAsia"/>
        </w:rPr>
        <w:t>が行う近隣説明会、現場見学会、内覧会等について、</w:t>
      </w:r>
      <w:r w:rsidR="0007417D" w:rsidRPr="0007417D">
        <w:rPr>
          <w:rFonts w:hint="eastAsia"/>
        </w:rPr>
        <w:t>○（市等）</w:t>
      </w:r>
      <w:r w:rsidR="00EB6E61" w:rsidRPr="00EB6E61">
        <w:rPr>
          <w:rFonts w:hint="eastAsia"/>
        </w:rPr>
        <w:t>が求める場合には事業説明資料の作成や事業説明等に協力すること。</w:t>
      </w:r>
    </w:p>
    <w:p w14:paraId="20956E9D" w14:textId="77777777" w:rsidR="00411C68" w:rsidRPr="00226CD6" w:rsidRDefault="00411C68" w:rsidP="00E81F72">
      <w:pPr>
        <w:pStyle w:val="afb"/>
        <w:ind w:leftChars="0" w:left="1009" w:firstLineChars="0" w:firstLine="0"/>
        <w:jc w:val="both"/>
      </w:pPr>
    </w:p>
    <w:p w14:paraId="2305A6D6" w14:textId="77777777" w:rsidR="00411C68" w:rsidRPr="00226CD6" w:rsidRDefault="00411C68" w:rsidP="00E81F72">
      <w:pPr>
        <w:pStyle w:val="3"/>
        <w:ind w:right="210"/>
        <w:jc w:val="both"/>
      </w:pPr>
      <w:bookmarkStart w:id="111" w:name="_Toc117850869"/>
      <w:r w:rsidRPr="00226CD6">
        <w:rPr>
          <w:rFonts w:hint="eastAsia"/>
        </w:rPr>
        <w:t>（</w:t>
      </w:r>
      <w:r>
        <w:rPr>
          <w:rFonts w:hint="eastAsia"/>
        </w:rPr>
        <w:t>３</w:t>
      </w:r>
      <w:r w:rsidRPr="00226CD6">
        <w:rPr>
          <w:rFonts w:hint="eastAsia"/>
        </w:rPr>
        <w:t>）工事監理業務</w:t>
      </w:r>
      <w:bookmarkEnd w:id="111"/>
    </w:p>
    <w:p w14:paraId="2ADE2DBF" w14:textId="38680DC4" w:rsidR="00411C68" w:rsidRPr="00226CD6" w:rsidRDefault="00E32390" w:rsidP="00E81F72">
      <w:pPr>
        <w:pStyle w:val="5"/>
      </w:pPr>
      <w:r>
        <w:rPr>
          <w:rFonts w:hint="eastAsia"/>
        </w:rPr>
        <w:t xml:space="preserve">ア　</w:t>
      </w:r>
      <w:r w:rsidR="00411C68" w:rsidRPr="00226CD6">
        <w:rPr>
          <w:rFonts w:hint="eastAsia"/>
        </w:rPr>
        <w:t>基本的な考え方</w:t>
      </w:r>
    </w:p>
    <w:p w14:paraId="288DAF3C" w14:textId="77777777" w:rsidR="00411C68" w:rsidRPr="00226CD6" w:rsidRDefault="00411C68" w:rsidP="00E81F72">
      <w:pPr>
        <w:pStyle w:val="afb"/>
        <w:ind w:leftChars="0" w:left="0" w:firstLineChars="400" w:firstLine="840"/>
        <w:jc w:val="both"/>
      </w:pPr>
      <w:r w:rsidRPr="00226CD6">
        <w:rPr>
          <w:rFonts w:hint="eastAsia"/>
        </w:rPr>
        <w:t>各種関係法令及び法令適用基準等を遵守すること。</w:t>
      </w:r>
    </w:p>
    <w:p w14:paraId="5E886923" w14:textId="0D6E2672" w:rsidR="00411C68" w:rsidRPr="00D635D6" w:rsidRDefault="00E32390" w:rsidP="00E81F72">
      <w:pPr>
        <w:pStyle w:val="afb"/>
        <w:ind w:leftChars="0" w:left="0" w:firstLineChars="200" w:firstLine="420"/>
        <w:jc w:val="both"/>
        <w:rPr>
          <w:rFonts w:asciiTheme="majorEastAsia" w:hAnsiTheme="majorEastAsia"/>
        </w:rPr>
      </w:pPr>
      <w:r>
        <w:rPr>
          <w:rFonts w:asciiTheme="majorEastAsia" w:eastAsiaTheme="majorEastAsia" w:hAnsiTheme="majorEastAsia" w:hint="eastAsia"/>
        </w:rPr>
        <w:t xml:space="preserve">イ　</w:t>
      </w:r>
      <w:r w:rsidR="00411C68" w:rsidRPr="00D635D6">
        <w:rPr>
          <w:rFonts w:asciiTheme="majorEastAsia" w:eastAsiaTheme="majorEastAsia" w:hAnsiTheme="majorEastAsia" w:hint="eastAsia"/>
        </w:rPr>
        <w:t>業務の詳細</w:t>
      </w:r>
    </w:p>
    <w:p w14:paraId="32364379" w14:textId="4DB2B099" w:rsidR="00411C68" w:rsidRPr="00226CD6" w:rsidRDefault="00E32390" w:rsidP="00E81F72">
      <w:pPr>
        <w:pStyle w:val="afb"/>
        <w:ind w:leftChars="300" w:left="840" w:hangingChars="100" w:hanging="210"/>
        <w:jc w:val="both"/>
      </w:pPr>
      <w:r>
        <w:rPr>
          <w:rFonts w:hint="eastAsia"/>
        </w:rPr>
        <w:t>・</w:t>
      </w:r>
      <w:r w:rsidR="00411C68" w:rsidRPr="00226CD6">
        <w:rPr>
          <w:rFonts w:hint="eastAsia"/>
        </w:rPr>
        <w:t>工事監理者は、工事監理の状況を毎月</w:t>
      </w:r>
      <w:r w:rsidR="006D3709" w:rsidRPr="006D3709">
        <w:rPr>
          <w:rFonts w:hint="eastAsia"/>
        </w:rPr>
        <w:t>○（市等）</w:t>
      </w:r>
      <w:r w:rsidR="00411C68" w:rsidRPr="00226CD6">
        <w:rPr>
          <w:rFonts w:hint="eastAsia"/>
        </w:rPr>
        <w:t>に定期報告し、</w:t>
      </w:r>
      <w:r w:rsidR="006D3709" w:rsidRPr="006D3709">
        <w:rPr>
          <w:rFonts w:hint="eastAsia"/>
        </w:rPr>
        <w:t>○（市等）</w:t>
      </w:r>
      <w:r w:rsidR="00411C68" w:rsidRPr="00226CD6">
        <w:rPr>
          <w:rFonts w:hint="eastAsia"/>
        </w:rPr>
        <w:t>の要請があったときには随時報告を行う。</w:t>
      </w:r>
    </w:p>
    <w:p w14:paraId="0955114C" w14:textId="77777777" w:rsidR="00411C68" w:rsidRPr="00226CD6" w:rsidRDefault="00411C68" w:rsidP="00E81F72">
      <w:pPr>
        <w:pStyle w:val="afb"/>
        <w:ind w:leftChars="0" w:left="1009" w:firstLineChars="0" w:firstLine="0"/>
        <w:jc w:val="both"/>
      </w:pPr>
    </w:p>
    <w:p w14:paraId="3C901A7E" w14:textId="344170EA" w:rsidR="00423488" w:rsidRPr="00226CD6" w:rsidRDefault="00423488" w:rsidP="00E81F72">
      <w:pPr>
        <w:pStyle w:val="3"/>
        <w:ind w:right="210"/>
        <w:jc w:val="both"/>
      </w:pPr>
      <w:bookmarkStart w:id="112" w:name="_Toc42703721"/>
      <w:bookmarkStart w:id="113" w:name="_Toc36109261"/>
      <w:bookmarkStart w:id="114" w:name="_Toc117850870"/>
      <w:r w:rsidRPr="00226CD6">
        <w:rPr>
          <w:rFonts w:hint="eastAsia"/>
        </w:rPr>
        <w:t>（</w:t>
      </w:r>
      <w:r w:rsidR="00411C68">
        <w:rPr>
          <w:rFonts w:hint="eastAsia"/>
        </w:rPr>
        <w:t>４</w:t>
      </w:r>
      <w:r w:rsidRPr="00226CD6">
        <w:rPr>
          <w:rFonts w:hint="eastAsia"/>
        </w:rPr>
        <w:t>）完成後業務</w:t>
      </w:r>
      <w:bookmarkEnd w:id="112"/>
      <w:bookmarkEnd w:id="113"/>
      <w:bookmarkEnd w:id="114"/>
    </w:p>
    <w:p w14:paraId="7F55248B" w14:textId="4D959647" w:rsidR="00423488" w:rsidRPr="00226CD6" w:rsidRDefault="00E32390" w:rsidP="00E81F72">
      <w:pPr>
        <w:pStyle w:val="5"/>
      </w:pPr>
      <w:r>
        <w:rPr>
          <w:rFonts w:hint="eastAsia"/>
        </w:rPr>
        <w:t xml:space="preserve">ア　</w:t>
      </w:r>
      <w:r w:rsidR="00423488" w:rsidRPr="00226CD6">
        <w:rPr>
          <w:rFonts w:hint="eastAsia"/>
        </w:rPr>
        <w:t>基本的な考え方</w:t>
      </w:r>
    </w:p>
    <w:p w14:paraId="0067E15C" w14:textId="0A77C8E3" w:rsidR="00423488" w:rsidRPr="00226CD6" w:rsidRDefault="00E32390" w:rsidP="00E81F72">
      <w:pPr>
        <w:pStyle w:val="afb"/>
        <w:ind w:leftChars="300" w:left="840" w:hangingChars="100" w:hanging="210"/>
        <w:jc w:val="both"/>
      </w:pPr>
      <w:r>
        <w:rPr>
          <w:rFonts w:hint="eastAsia"/>
        </w:rPr>
        <w:t>・</w:t>
      </w:r>
      <w:r w:rsidR="00423488" w:rsidRPr="00226CD6">
        <w:rPr>
          <w:rFonts w:hint="eastAsia"/>
        </w:rPr>
        <w:t>施設の完成後速やかに維持管理業務、運営</w:t>
      </w:r>
      <w:r w:rsidR="00B701CF">
        <w:rPr>
          <w:rFonts w:hint="eastAsia"/>
        </w:rPr>
        <w:t>実施</w:t>
      </w:r>
      <w:r w:rsidR="00423488" w:rsidRPr="00226CD6">
        <w:rPr>
          <w:rFonts w:hint="eastAsia"/>
        </w:rPr>
        <w:t>業務が開始できるよう、各種検査を速やかに実施すること。</w:t>
      </w:r>
    </w:p>
    <w:p w14:paraId="2C3D3973" w14:textId="2B60F646" w:rsidR="00423488" w:rsidRPr="00226CD6" w:rsidRDefault="00E32390" w:rsidP="00E81F72">
      <w:pPr>
        <w:pStyle w:val="afb"/>
        <w:ind w:leftChars="0" w:left="0" w:firstLineChars="300" w:firstLine="630"/>
        <w:jc w:val="both"/>
      </w:pPr>
      <w:r>
        <w:rPr>
          <w:rFonts w:hint="eastAsia"/>
        </w:rPr>
        <w:t>・</w:t>
      </w:r>
      <w:r w:rsidR="00423488" w:rsidRPr="00226CD6">
        <w:rPr>
          <w:rFonts w:hint="eastAsia"/>
        </w:rPr>
        <w:t>引き渡しと同時に維持管理を開始すること。</w:t>
      </w:r>
    </w:p>
    <w:p w14:paraId="43D1BF01" w14:textId="0243648E" w:rsidR="00423488" w:rsidRPr="00226CD6" w:rsidRDefault="00E32390" w:rsidP="00E81F72">
      <w:pPr>
        <w:pStyle w:val="afb"/>
        <w:ind w:leftChars="0" w:left="0" w:firstLineChars="300" w:firstLine="630"/>
        <w:jc w:val="both"/>
      </w:pPr>
      <w:r>
        <w:rPr>
          <w:rFonts w:hint="eastAsia"/>
        </w:rPr>
        <w:t>・</w:t>
      </w:r>
      <w:r w:rsidR="00423488" w:rsidRPr="00226CD6">
        <w:rPr>
          <w:rFonts w:hint="eastAsia"/>
        </w:rPr>
        <w:t>中長期修繕計画を作成すること。</w:t>
      </w:r>
    </w:p>
    <w:p w14:paraId="60996380" w14:textId="7EB2F064" w:rsidR="00423488" w:rsidRPr="00226CD6" w:rsidRDefault="00E32390" w:rsidP="00E81F72">
      <w:pPr>
        <w:pStyle w:val="5"/>
      </w:pPr>
      <w:r>
        <w:rPr>
          <w:rFonts w:hint="eastAsia"/>
        </w:rPr>
        <w:t xml:space="preserve">イ　</w:t>
      </w:r>
      <w:r w:rsidR="00423488" w:rsidRPr="00226CD6">
        <w:rPr>
          <w:rFonts w:hint="eastAsia"/>
        </w:rPr>
        <w:t>業務の詳細</w:t>
      </w:r>
    </w:p>
    <w:p w14:paraId="778B130B" w14:textId="31BD1AEC" w:rsidR="00423488" w:rsidRPr="00226CD6" w:rsidRDefault="00E32390" w:rsidP="00E81F72">
      <w:pPr>
        <w:pStyle w:val="6"/>
        <w:ind w:leftChars="0" w:left="0" w:firstLineChars="200" w:firstLine="420"/>
      </w:pPr>
      <w:r>
        <w:rPr>
          <w:rFonts w:hint="eastAsia"/>
        </w:rPr>
        <w:t>（ア）</w:t>
      </w:r>
      <w:r w:rsidR="00423488" w:rsidRPr="00226CD6">
        <w:rPr>
          <w:rFonts w:hint="eastAsia"/>
        </w:rPr>
        <w:t>事業者による完成検査</w:t>
      </w:r>
    </w:p>
    <w:p w14:paraId="548C7C43" w14:textId="3EBEAD78" w:rsidR="00E32390"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事業者は、事業者の責任及び費用において、完成検査及び機器、器具、施設備品の</w:t>
      </w:r>
      <w:r w:rsidR="00E32390">
        <w:rPr>
          <w:rFonts w:asciiTheme="minorEastAsia" w:hAnsiTheme="minorEastAsia" w:cs="ＭＳ ゴシック" w:hint="eastAsia"/>
          <w:kern w:val="0"/>
          <w:szCs w:val="21"/>
        </w:rPr>
        <w:t xml:space="preserve">　　　</w:t>
      </w:r>
    </w:p>
    <w:p w14:paraId="1B43CD23" w14:textId="77777777" w:rsidR="006D3709"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点検、試運転を行い、施設の運営開始に支障がないことを確認すること。また、</w:t>
      </w:r>
      <w:r w:rsidR="006D3709" w:rsidRPr="006D3709">
        <w:rPr>
          <w:rFonts w:asciiTheme="minorEastAsia" w:hAnsiTheme="minorEastAsia" w:cs="ＭＳ ゴシック" w:hint="eastAsia"/>
          <w:kern w:val="0"/>
          <w:szCs w:val="21"/>
        </w:rPr>
        <w:t>○（市</w:t>
      </w:r>
    </w:p>
    <w:p w14:paraId="2EB50228" w14:textId="5B2DB459" w:rsidR="006D3709" w:rsidRDefault="006D3709" w:rsidP="00E81F72">
      <w:pPr>
        <w:ind w:firstLineChars="400" w:firstLine="840"/>
        <w:rPr>
          <w:rFonts w:asciiTheme="minorEastAsia" w:hAnsiTheme="minorEastAsia" w:cs="ＭＳ ゴシック"/>
          <w:kern w:val="0"/>
          <w:szCs w:val="21"/>
        </w:rPr>
      </w:pPr>
      <w:r w:rsidRPr="006D3709">
        <w:rPr>
          <w:rFonts w:asciiTheme="minorEastAsia" w:hAnsiTheme="minorEastAsia" w:cs="ＭＳ ゴシック" w:hint="eastAsia"/>
          <w:kern w:val="0"/>
          <w:szCs w:val="21"/>
        </w:rPr>
        <w:t>等）</w:t>
      </w:r>
      <w:r w:rsidR="00423488" w:rsidRPr="00226CD6">
        <w:rPr>
          <w:rFonts w:asciiTheme="minorEastAsia" w:hAnsiTheme="minorEastAsia" w:cs="ＭＳ ゴシック" w:hint="eastAsia"/>
          <w:kern w:val="0"/>
          <w:szCs w:val="21"/>
        </w:rPr>
        <w:t>は</w:t>
      </w:r>
      <w:r w:rsidR="0045159C">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事業者が実施する完成検査及び機器、器具、施設備品の点検、試運転に立ち</w:t>
      </w:r>
    </w:p>
    <w:p w14:paraId="2D667C44" w14:textId="2E45D154" w:rsidR="00423488" w:rsidRPr="00226CD6"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会うことができるものとする。</w:t>
      </w:r>
    </w:p>
    <w:p w14:paraId="4FBA0C80" w14:textId="036CA136" w:rsidR="00423488" w:rsidRPr="00226CD6" w:rsidRDefault="00E32390" w:rsidP="00E81F72">
      <w:pPr>
        <w:pStyle w:val="6"/>
        <w:ind w:leftChars="0" w:left="0" w:firstLineChars="200" w:firstLine="420"/>
      </w:pPr>
      <w:r>
        <w:rPr>
          <w:rFonts w:hint="eastAsia"/>
        </w:rPr>
        <w:t>（イ）</w:t>
      </w:r>
      <w:r w:rsidR="006D3709" w:rsidRPr="006D3709">
        <w:rPr>
          <w:rFonts w:hint="eastAsia"/>
        </w:rPr>
        <w:t>○（市等）</w:t>
      </w:r>
      <w:r w:rsidR="00423488" w:rsidRPr="00226CD6">
        <w:rPr>
          <w:rFonts w:hint="eastAsia"/>
        </w:rPr>
        <w:t>による</w:t>
      </w:r>
      <w:r w:rsidR="00266D96">
        <w:rPr>
          <w:rFonts w:hint="eastAsia"/>
        </w:rPr>
        <w:t>工事完了検査</w:t>
      </w:r>
    </w:p>
    <w:p w14:paraId="2C29DED1" w14:textId="79715726" w:rsidR="006D3709" w:rsidRDefault="006D3709" w:rsidP="00E81F72">
      <w:pPr>
        <w:ind w:firstLineChars="500" w:firstLine="1050"/>
        <w:rPr>
          <w:rFonts w:asciiTheme="minorEastAsia" w:hAnsiTheme="minorEastAsia" w:cs="ＭＳ ゴシック"/>
          <w:kern w:val="0"/>
          <w:szCs w:val="21"/>
        </w:rPr>
      </w:pPr>
      <w:r w:rsidRPr="006D3709">
        <w:rPr>
          <w:rFonts w:asciiTheme="minorEastAsia" w:hAnsiTheme="minorEastAsia" w:cs="ＭＳ ゴシック" w:hint="eastAsia"/>
          <w:kern w:val="0"/>
          <w:szCs w:val="21"/>
        </w:rPr>
        <w:t>○（市等）</w:t>
      </w:r>
      <w:r w:rsidR="00423488" w:rsidRPr="00226CD6">
        <w:rPr>
          <w:rFonts w:asciiTheme="minorEastAsia" w:hAnsiTheme="minorEastAsia" w:cs="ＭＳ ゴシック" w:hint="eastAsia"/>
          <w:kern w:val="0"/>
          <w:szCs w:val="21"/>
        </w:rPr>
        <w:t>は、事業者による上記の完成検査及び機器、器具、施設備品の点検、試</w:t>
      </w:r>
    </w:p>
    <w:p w14:paraId="0A927B78" w14:textId="4EC23D91" w:rsidR="006D3709"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運転の終了後、当該施設、施設備品について事業者の立会いの</w:t>
      </w:r>
      <w:r w:rsidR="00266D96">
        <w:rPr>
          <w:rFonts w:asciiTheme="minorEastAsia" w:hAnsiTheme="minorEastAsia" w:cs="ＭＳ ゴシック" w:hint="eastAsia"/>
          <w:kern w:val="0"/>
          <w:szCs w:val="21"/>
        </w:rPr>
        <w:t>もとで工事完了検査</w:t>
      </w:r>
      <w:r w:rsidRPr="00226CD6">
        <w:rPr>
          <w:rFonts w:asciiTheme="minorEastAsia" w:hAnsiTheme="minorEastAsia" w:cs="ＭＳ ゴシック" w:hint="eastAsia"/>
          <w:kern w:val="0"/>
          <w:szCs w:val="21"/>
        </w:rPr>
        <w:t>を</w:t>
      </w:r>
    </w:p>
    <w:p w14:paraId="46C99E9C" w14:textId="61F8383E" w:rsidR="00E32390"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実施する。</w:t>
      </w:r>
    </w:p>
    <w:p w14:paraId="69016742" w14:textId="0C295866" w:rsidR="006D3709"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事業者は、</w:t>
      </w:r>
      <w:r w:rsidR="006D3709" w:rsidRPr="006D3709">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が行う</w:t>
      </w:r>
      <w:r w:rsidR="00266D96">
        <w:rPr>
          <w:rFonts w:asciiTheme="minorEastAsia" w:hAnsiTheme="minorEastAsia" w:cs="ＭＳ ゴシック" w:hint="eastAsia"/>
          <w:kern w:val="0"/>
          <w:szCs w:val="21"/>
        </w:rPr>
        <w:t>工事完了検査</w:t>
      </w:r>
      <w:r w:rsidRPr="00226CD6">
        <w:rPr>
          <w:rFonts w:asciiTheme="minorEastAsia" w:hAnsiTheme="minorEastAsia" w:cs="ＭＳ ゴシック" w:hint="eastAsia"/>
          <w:kern w:val="0"/>
          <w:szCs w:val="21"/>
        </w:rPr>
        <w:t>の結果、不完全な部分があると認めるとき</w:t>
      </w:r>
    </w:p>
    <w:p w14:paraId="2F7E7580" w14:textId="4A1BF64D" w:rsidR="00423488" w:rsidRPr="00226CD6"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は、速やかにその内容について修補すること。</w:t>
      </w:r>
    </w:p>
    <w:p w14:paraId="216E71AA" w14:textId="73CF0FA1" w:rsidR="00423488" w:rsidRPr="00226CD6" w:rsidRDefault="00E32390" w:rsidP="00E81F72">
      <w:pPr>
        <w:pStyle w:val="6"/>
        <w:ind w:leftChars="200" w:left="420" w:firstLineChars="0" w:firstLine="0"/>
      </w:pPr>
      <w:r>
        <w:rPr>
          <w:rFonts w:hint="eastAsia"/>
        </w:rPr>
        <w:t>（ウ）</w:t>
      </w:r>
      <w:r w:rsidR="00423488" w:rsidRPr="00226CD6">
        <w:rPr>
          <w:rFonts w:hint="eastAsia"/>
        </w:rPr>
        <w:t>完成図書の提出</w:t>
      </w:r>
    </w:p>
    <w:p w14:paraId="0742E802" w14:textId="293103D1" w:rsidR="006D3709"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事業者は、</w:t>
      </w:r>
      <w:r w:rsidR="006D3709" w:rsidRPr="006D3709">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による</w:t>
      </w:r>
      <w:r w:rsidR="00411C68">
        <w:rPr>
          <w:rFonts w:asciiTheme="minorEastAsia" w:hAnsiTheme="minorEastAsia" w:cs="ＭＳ ゴシック" w:hint="eastAsia"/>
          <w:kern w:val="0"/>
          <w:szCs w:val="21"/>
        </w:rPr>
        <w:t>工事完了検査</w:t>
      </w:r>
      <w:r w:rsidRPr="00226CD6">
        <w:rPr>
          <w:rFonts w:asciiTheme="minorEastAsia" w:hAnsiTheme="minorEastAsia" w:cs="ＭＳ ゴシック" w:hint="eastAsia"/>
          <w:kern w:val="0"/>
          <w:szCs w:val="21"/>
        </w:rPr>
        <w:t>に必要な完成図書を提出すること。必要</w:t>
      </w:r>
    </w:p>
    <w:p w14:paraId="250B4925" w14:textId="586C3CB2" w:rsidR="00423488" w:rsidRPr="00226CD6"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な提出図書は</w:t>
      </w:r>
      <w:r w:rsidR="0045159C">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別途、</w:t>
      </w:r>
      <w:r w:rsidR="006D3709" w:rsidRPr="006D3709">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の指示するところによる。</w:t>
      </w:r>
    </w:p>
    <w:p w14:paraId="0D3719DA" w14:textId="011CF22E" w:rsidR="00266D96" w:rsidRPr="00266D96" w:rsidRDefault="00E32390" w:rsidP="00E81F72">
      <w:pPr>
        <w:pStyle w:val="6"/>
        <w:ind w:leftChars="0" w:left="0" w:firstLineChars="200" w:firstLine="420"/>
      </w:pPr>
      <w:r>
        <w:rPr>
          <w:rFonts w:hint="eastAsia"/>
        </w:rPr>
        <w:t>（エ）</w:t>
      </w:r>
      <w:r w:rsidR="00423488" w:rsidRPr="00226CD6">
        <w:rPr>
          <w:rFonts w:hint="eastAsia"/>
        </w:rPr>
        <w:t>引</w:t>
      </w:r>
      <w:r w:rsidR="007958DF">
        <w:rPr>
          <w:rFonts w:hint="eastAsia"/>
        </w:rPr>
        <w:t>き</w:t>
      </w:r>
      <w:r w:rsidR="00423488" w:rsidRPr="00226CD6">
        <w:rPr>
          <w:rFonts w:hint="eastAsia"/>
        </w:rPr>
        <w:t>渡し</w:t>
      </w:r>
    </w:p>
    <w:p w14:paraId="4990A0B8" w14:textId="4B61555A" w:rsidR="006D3709" w:rsidRDefault="00E32390" w:rsidP="00E81F72">
      <w:pPr>
        <w:ind w:firstLineChars="400" w:firstLine="840"/>
      </w:pPr>
      <w:r>
        <w:rPr>
          <w:rFonts w:hint="eastAsia"/>
        </w:rPr>
        <w:t>・</w:t>
      </w:r>
      <w:r w:rsidR="00411C68">
        <w:rPr>
          <w:rFonts w:hint="eastAsia"/>
        </w:rPr>
        <w:t>工事完了検査の結果、合格した場合は、</w:t>
      </w:r>
      <w:r w:rsidR="006D3709" w:rsidRPr="006D3709">
        <w:rPr>
          <w:rFonts w:hint="eastAsia"/>
        </w:rPr>
        <w:t>○（市等）</w:t>
      </w:r>
      <w:r w:rsidR="00411C68">
        <w:rPr>
          <w:rFonts w:hint="eastAsia"/>
        </w:rPr>
        <w:t>は検査合格通知書を発行し、事</w:t>
      </w:r>
    </w:p>
    <w:p w14:paraId="1425A0B2" w14:textId="612F87E6" w:rsidR="006D3709" w:rsidRDefault="00411C68" w:rsidP="00E81F72">
      <w:pPr>
        <w:ind w:firstLineChars="500" w:firstLine="1050"/>
      </w:pPr>
      <w:r>
        <w:rPr>
          <w:rFonts w:hint="eastAsia"/>
        </w:rPr>
        <w:t>業者は</w:t>
      </w:r>
      <w:r w:rsidR="006D3709" w:rsidRPr="006D3709">
        <w:rPr>
          <w:rFonts w:hint="eastAsia"/>
        </w:rPr>
        <w:t>○（市等）</w:t>
      </w:r>
      <w:r>
        <w:rPr>
          <w:rFonts w:hint="eastAsia"/>
        </w:rPr>
        <w:t>へ施設の引</w:t>
      </w:r>
      <w:r w:rsidR="007958DF">
        <w:rPr>
          <w:rFonts w:hint="eastAsia"/>
        </w:rPr>
        <w:t>き</w:t>
      </w:r>
      <w:r>
        <w:rPr>
          <w:rFonts w:hint="eastAsia"/>
        </w:rPr>
        <w:t>渡しを行う。その際に、事業者は完成図書と施設の</w:t>
      </w:r>
    </w:p>
    <w:p w14:paraId="4246505D" w14:textId="705F9C53" w:rsidR="00411C68" w:rsidRPr="002F00D3" w:rsidRDefault="00411C68" w:rsidP="00E81F72">
      <w:pPr>
        <w:ind w:firstLineChars="500" w:firstLine="1050"/>
      </w:pPr>
      <w:r>
        <w:rPr>
          <w:rFonts w:hint="eastAsia"/>
        </w:rPr>
        <w:t>鍵をキープランと共に提出すること。</w:t>
      </w:r>
    </w:p>
    <w:p w14:paraId="6C4E5944" w14:textId="777D68E7" w:rsidR="006D3709" w:rsidRDefault="00E32390" w:rsidP="00E81F72">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施設の</w:t>
      </w:r>
      <w:r w:rsidR="006D3709" w:rsidRPr="006D3709">
        <w:rPr>
          <w:rFonts w:asciiTheme="minorEastAsia" w:hAnsiTheme="minorEastAsia" w:cs="ＭＳ ゴシック" w:hint="eastAsia"/>
          <w:kern w:val="0"/>
          <w:szCs w:val="21"/>
        </w:rPr>
        <w:t>○（市等）</w:t>
      </w:r>
      <w:r w:rsidR="00423488" w:rsidRPr="00226CD6">
        <w:rPr>
          <w:rFonts w:asciiTheme="minorEastAsia" w:hAnsiTheme="minorEastAsia" w:cs="ＭＳ ゴシック" w:hint="eastAsia"/>
          <w:kern w:val="0"/>
          <w:szCs w:val="21"/>
        </w:rPr>
        <w:t>への引</w:t>
      </w:r>
      <w:r w:rsidR="007958DF">
        <w:rPr>
          <w:rFonts w:asciiTheme="minorEastAsia" w:hAnsiTheme="minorEastAsia" w:cs="ＭＳ ゴシック" w:hint="eastAsia"/>
          <w:kern w:val="0"/>
          <w:szCs w:val="21"/>
        </w:rPr>
        <w:t>き</w:t>
      </w:r>
      <w:r w:rsidR="00423488" w:rsidRPr="00226CD6">
        <w:rPr>
          <w:rFonts w:asciiTheme="minorEastAsia" w:hAnsiTheme="minorEastAsia" w:cs="ＭＳ ゴシック" w:hint="eastAsia"/>
          <w:kern w:val="0"/>
          <w:szCs w:val="21"/>
        </w:rPr>
        <w:t>渡しと同時に、「第４</w:t>
      </w:r>
      <w:r w:rsidR="00423488" w:rsidRPr="00226CD6">
        <w:rPr>
          <w:rFonts w:asciiTheme="minorEastAsia" w:hAnsiTheme="minorEastAsia" w:cs="ＭＳ ゴシック"/>
          <w:kern w:val="0"/>
          <w:szCs w:val="21"/>
        </w:rPr>
        <w:t xml:space="preserve"> </w:t>
      </w:r>
      <w:r w:rsidR="00423488" w:rsidRPr="00226CD6">
        <w:rPr>
          <w:rFonts w:asciiTheme="minorEastAsia" w:hAnsiTheme="minorEastAsia" w:cs="ＭＳ ゴシック" w:hint="eastAsia"/>
          <w:kern w:val="0"/>
          <w:szCs w:val="21"/>
        </w:rPr>
        <w:t>維持管理</w:t>
      </w:r>
      <w:r w:rsidR="007958DF">
        <w:rPr>
          <w:rFonts w:asciiTheme="minorEastAsia" w:hAnsiTheme="minorEastAsia" w:cs="ＭＳ ゴシック" w:hint="eastAsia"/>
          <w:kern w:val="0"/>
          <w:szCs w:val="21"/>
        </w:rPr>
        <w:t>・運営段階</w:t>
      </w:r>
      <w:r w:rsidR="00423488" w:rsidRPr="00226CD6">
        <w:rPr>
          <w:rFonts w:asciiTheme="minorEastAsia" w:hAnsiTheme="minorEastAsia" w:cs="ＭＳ ゴシック" w:hint="eastAsia"/>
          <w:kern w:val="0"/>
          <w:szCs w:val="21"/>
        </w:rPr>
        <w:t>」に準じた維</w:t>
      </w:r>
    </w:p>
    <w:p w14:paraId="0D23E23B" w14:textId="23D44E4C" w:rsidR="00423488" w:rsidRPr="00226CD6"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持管理を実施すること。</w:t>
      </w:r>
    </w:p>
    <w:p w14:paraId="701D9294" w14:textId="212E6AC5" w:rsidR="006D3709" w:rsidRDefault="00E32390" w:rsidP="00E81F72">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事業者は、</w:t>
      </w:r>
      <w:r w:rsidR="006D3709" w:rsidRPr="006D3709">
        <w:rPr>
          <w:rFonts w:asciiTheme="minorEastAsia" w:hAnsiTheme="minorEastAsia" w:cs="ＭＳ ゴシック" w:hint="eastAsia"/>
          <w:kern w:val="0"/>
          <w:szCs w:val="21"/>
        </w:rPr>
        <w:t>○（市等）</w:t>
      </w:r>
      <w:r w:rsidR="00423488" w:rsidRPr="00226CD6">
        <w:rPr>
          <w:rFonts w:asciiTheme="minorEastAsia" w:hAnsiTheme="minorEastAsia" w:cs="ＭＳ ゴシック" w:hint="eastAsia"/>
          <w:kern w:val="0"/>
          <w:szCs w:val="21"/>
        </w:rPr>
        <w:t>と協議したうえで、</w:t>
      </w:r>
      <w:r w:rsidR="00B701CF">
        <w:rPr>
          <w:rFonts w:asciiTheme="minorEastAsia" w:hAnsiTheme="minorEastAsia" w:cs="ＭＳ ゴシック" w:hint="eastAsia"/>
          <w:kern w:val="0"/>
          <w:szCs w:val="21"/>
        </w:rPr>
        <w:t>維持管理・</w:t>
      </w:r>
      <w:r w:rsidR="00423488" w:rsidRPr="00226CD6">
        <w:rPr>
          <w:rFonts w:asciiTheme="minorEastAsia" w:hAnsiTheme="minorEastAsia" w:cs="ＭＳ ゴシック" w:hint="eastAsia"/>
          <w:kern w:val="0"/>
          <w:szCs w:val="21"/>
        </w:rPr>
        <w:t>運営期間開始から終了までの</w:t>
      </w:r>
    </w:p>
    <w:p w14:paraId="05C273CC" w14:textId="0CC2BCFE" w:rsidR="006D3709"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全ての修繕計画（</w:t>
      </w:r>
      <w:r w:rsidR="006D3709" w:rsidRPr="006D3709">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が行う大規模修繕も含む。）を中長期修繕計画書とし</w:t>
      </w:r>
    </w:p>
    <w:p w14:paraId="34AA9720" w14:textId="72AC4C16" w:rsidR="00423488" w:rsidRPr="00226CD6"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て作成すること。</w:t>
      </w:r>
    </w:p>
    <w:p w14:paraId="0D869B4D" w14:textId="01A770B1" w:rsidR="00E32390" w:rsidRDefault="00E32390" w:rsidP="00E81F72">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本施設は</w:t>
      </w:r>
      <w:r w:rsidR="0045159C">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運営期間終了後も同様の目的で運営することを想定している。中長期修</w:t>
      </w:r>
    </w:p>
    <w:p w14:paraId="399BBA1B" w14:textId="77777777" w:rsidR="00E32390"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繕計画書の作成に</w:t>
      </w:r>
      <w:r w:rsidR="00791A20">
        <w:rPr>
          <w:rFonts w:asciiTheme="minorEastAsia" w:hAnsiTheme="minorEastAsia" w:cs="ＭＳ ゴシック" w:hint="eastAsia"/>
          <w:kern w:val="0"/>
          <w:szCs w:val="21"/>
        </w:rPr>
        <w:t>あ</w:t>
      </w:r>
      <w:r w:rsidRPr="00226CD6">
        <w:rPr>
          <w:rFonts w:asciiTheme="minorEastAsia" w:hAnsiTheme="minorEastAsia" w:cs="ＭＳ ゴシック" w:hint="eastAsia"/>
          <w:kern w:val="0"/>
          <w:szCs w:val="21"/>
        </w:rPr>
        <w:t>たっては、運営期間終了時においても運営期間開始時の水準の</w:t>
      </w:r>
    </w:p>
    <w:p w14:paraId="0F74681E" w14:textId="726C4AE9" w:rsidR="00B701CF"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確保が可能となるよう</w:t>
      </w:r>
      <w:r w:rsidR="00362E98" w:rsidRPr="00226CD6">
        <w:rPr>
          <w:rFonts w:asciiTheme="minorEastAsia" w:hAnsiTheme="minorEastAsia" w:cs="ＭＳ ゴシック" w:hint="eastAsia"/>
          <w:kern w:val="0"/>
          <w:szCs w:val="21"/>
        </w:rPr>
        <w:t>計画</w:t>
      </w:r>
      <w:r w:rsidRPr="00226CD6">
        <w:rPr>
          <w:rFonts w:asciiTheme="minorEastAsia" w:hAnsiTheme="minorEastAsia" w:cs="ＭＳ ゴシック" w:hint="eastAsia"/>
          <w:kern w:val="0"/>
          <w:szCs w:val="21"/>
        </w:rPr>
        <w:t>すること。</w:t>
      </w:r>
    </w:p>
    <w:p w14:paraId="66CA1AA0" w14:textId="3C27FBA5" w:rsidR="00423488" w:rsidRPr="00226CD6" w:rsidRDefault="00B701CF" w:rsidP="00E81F72">
      <w:pPr>
        <w:widowControl/>
        <w:rPr>
          <w:rFonts w:asciiTheme="minorEastAsia" w:hAnsiTheme="minorEastAsia" w:cs="ＭＳ ゴシック"/>
          <w:kern w:val="0"/>
          <w:szCs w:val="21"/>
        </w:rPr>
      </w:pPr>
      <w:r>
        <w:rPr>
          <w:rFonts w:asciiTheme="minorEastAsia" w:hAnsiTheme="minorEastAsia" w:cs="ＭＳ ゴシック"/>
          <w:kern w:val="0"/>
          <w:szCs w:val="21"/>
        </w:rPr>
        <w:br w:type="page"/>
      </w:r>
    </w:p>
    <w:p w14:paraId="57FBBFD7" w14:textId="572EBB47" w:rsidR="00801483" w:rsidRPr="00226CD6" w:rsidRDefault="00801483" w:rsidP="00E81F72">
      <w:pPr>
        <w:pStyle w:val="1"/>
        <w:rPr>
          <w:rFonts w:asciiTheme="majorEastAsia" w:hAnsiTheme="majorEastAsia"/>
        </w:rPr>
      </w:pPr>
      <w:bookmarkStart w:id="115" w:name="_Toc117850871"/>
      <w:r w:rsidRPr="00197F59">
        <w:rPr>
          <w:rFonts w:asciiTheme="majorEastAsia" w:hAnsiTheme="majorEastAsia" w:hint="eastAsia"/>
        </w:rPr>
        <w:lastRenderedPageBreak/>
        <w:t>第</w:t>
      </w:r>
      <w:r w:rsidR="005663CA" w:rsidRPr="00197F59">
        <w:rPr>
          <w:rFonts w:asciiTheme="majorEastAsia" w:hAnsiTheme="majorEastAsia" w:hint="eastAsia"/>
        </w:rPr>
        <w:t>３</w:t>
      </w:r>
      <w:r w:rsidRPr="00050FC2">
        <w:rPr>
          <w:rFonts w:asciiTheme="majorEastAsia" w:hAnsiTheme="majorEastAsia" w:hint="eastAsia"/>
        </w:rPr>
        <w:t xml:space="preserve">　準備段階</w:t>
      </w:r>
      <w:bookmarkEnd w:id="115"/>
    </w:p>
    <w:p w14:paraId="365E9DEB" w14:textId="6C3134BC" w:rsidR="00801483" w:rsidRPr="00226CD6" w:rsidRDefault="00801483" w:rsidP="00E81F72"/>
    <w:p w14:paraId="36C0EE2F" w14:textId="6CC74990" w:rsidR="00A44357" w:rsidRPr="00226CD6" w:rsidRDefault="00A44357" w:rsidP="00E81F72">
      <w:pPr>
        <w:pStyle w:val="1"/>
        <w:rPr>
          <w:rFonts w:asciiTheme="majorEastAsia" w:hAnsiTheme="majorEastAsia"/>
        </w:rPr>
      </w:pPr>
      <w:bookmarkStart w:id="116" w:name="_Toc117850872"/>
      <w:r w:rsidRPr="00226CD6">
        <w:rPr>
          <w:rFonts w:asciiTheme="majorEastAsia" w:hAnsiTheme="majorEastAsia" w:hint="eastAsia"/>
        </w:rPr>
        <w:t>Ⅰ　開業準備業務</w:t>
      </w:r>
      <w:bookmarkEnd w:id="116"/>
    </w:p>
    <w:p w14:paraId="62226F52" w14:textId="77777777" w:rsidR="00A44357" w:rsidRPr="00226CD6" w:rsidRDefault="00A44357" w:rsidP="00E81F72"/>
    <w:p w14:paraId="66DD065A" w14:textId="77777777" w:rsidR="00801483" w:rsidRPr="00226CD6" w:rsidRDefault="00801483" w:rsidP="00E81F72">
      <w:pPr>
        <w:pStyle w:val="2"/>
        <w:rPr>
          <w:rFonts w:asciiTheme="majorEastAsia" w:hAnsiTheme="majorEastAsia"/>
        </w:rPr>
      </w:pPr>
      <w:bookmarkStart w:id="117" w:name="_Toc117850873"/>
      <w:r w:rsidRPr="00226CD6">
        <w:rPr>
          <w:rFonts w:asciiTheme="majorEastAsia" w:hAnsiTheme="majorEastAsia" w:hint="eastAsia"/>
        </w:rPr>
        <w:t>１　総則</w:t>
      </w:r>
      <w:bookmarkEnd w:id="117"/>
    </w:p>
    <w:p w14:paraId="48499D8F" w14:textId="77777777" w:rsidR="00801483" w:rsidRPr="00226CD6" w:rsidRDefault="00801483" w:rsidP="00E81F72">
      <w:pPr>
        <w:pStyle w:val="3"/>
        <w:ind w:right="210"/>
        <w:jc w:val="both"/>
      </w:pPr>
      <w:bookmarkStart w:id="118" w:name="_Toc117850874"/>
      <w:r w:rsidRPr="00226CD6">
        <w:rPr>
          <w:rFonts w:hint="eastAsia"/>
        </w:rPr>
        <w:t>（１）基本方針</w:t>
      </w:r>
      <w:bookmarkEnd w:id="118"/>
    </w:p>
    <w:p w14:paraId="688AAB23" w14:textId="25D9234F" w:rsidR="00BA524D" w:rsidRPr="00226CD6" w:rsidRDefault="00123BC9" w:rsidP="005B301E">
      <w:pPr>
        <w:pStyle w:val="af9"/>
        <w:ind w:leftChars="300" w:left="630" w:firstLineChars="0" w:firstLine="0"/>
        <w:rPr>
          <w:rFonts w:asciiTheme="minorEastAsia" w:eastAsiaTheme="minorEastAsia" w:hAnsiTheme="minorEastAsia"/>
        </w:rPr>
      </w:pPr>
      <w:r w:rsidRPr="00226CD6">
        <w:rPr>
          <w:rFonts w:asciiTheme="minorEastAsia" w:eastAsiaTheme="minorEastAsia" w:hAnsiTheme="minorEastAsia" w:hint="eastAsia"/>
        </w:rPr>
        <w:t>事業者は、施設の整備後速やかに維持管理</w:t>
      </w:r>
      <w:r w:rsidR="00B701CF">
        <w:rPr>
          <w:rFonts w:asciiTheme="minorEastAsia" w:eastAsiaTheme="minorEastAsia" w:hAnsiTheme="minorEastAsia" w:hint="eastAsia"/>
        </w:rPr>
        <w:t>・</w:t>
      </w:r>
      <w:r w:rsidRPr="00226CD6">
        <w:rPr>
          <w:rFonts w:asciiTheme="minorEastAsia" w:eastAsiaTheme="minorEastAsia" w:hAnsiTheme="minorEastAsia" w:hint="eastAsia"/>
        </w:rPr>
        <w:t>運営業務に移行できるよう、開業準備業務を実施すること</w:t>
      </w:r>
      <w:r w:rsidR="00C85DF2" w:rsidRPr="00226CD6">
        <w:rPr>
          <w:rFonts w:asciiTheme="minorEastAsia" w:eastAsiaTheme="minorEastAsia" w:hAnsiTheme="minorEastAsia" w:hint="eastAsia"/>
        </w:rPr>
        <w:t>。</w:t>
      </w:r>
    </w:p>
    <w:p w14:paraId="71F2A009" w14:textId="77777777" w:rsidR="00AB24A9" w:rsidRPr="00226CD6" w:rsidRDefault="00AB24A9" w:rsidP="005B301E">
      <w:pPr>
        <w:pStyle w:val="afd"/>
        <w:ind w:leftChars="0" w:left="0" w:firstLineChars="0" w:firstLine="0"/>
        <w:rPr>
          <w:rFonts w:asciiTheme="majorEastAsia" w:hAnsiTheme="majorEastAsia"/>
          <w:color w:val="auto"/>
        </w:rPr>
      </w:pPr>
    </w:p>
    <w:p w14:paraId="3405F632" w14:textId="77777777" w:rsidR="00BA524D" w:rsidRPr="00226CD6" w:rsidRDefault="00BA524D" w:rsidP="00E81F72">
      <w:pPr>
        <w:pStyle w:val="3"/>
        <w:ind w:right="210"/>
        <w:jc w:val="both"/>
        <w:rPr>
          <w:rFonts w:asciiTheme="majorEastAsia" w:hAnsiTheme="majorEastAsia"/>
        </w:rPr>
      </w:pPr>
      <w:bookmarkStart w:id="119" w:name="_Toc117850875"/>
      <w:r w:rsidRPr="00226CD6">
        <w:rPr>
          <w:rFonts w:asciiTheme="majorEastAsia" w:hAnsiTheme="majorEastAsia" w:hint="eastAsia"/>
        </w:rPr>
        <w:t>（２）業務の区分</w:t>
      </w:r>
      <w:bookmarkEnd w:id="119"/>
    </w:p>
    <w:p w14:paraId="3E5A46B8" w14:textId="7EFA4520" w:rsidR="00BA524D" w:rsidRPr="00226CD6" w:rsidRDefault="00A44357" w:rsidP="00E81F72">
      <w:pPr>
        <w:pStyle w:val="af9"/>
      </w:pPr>
      <w:r w:rsidRPr="00226CD6">
        <w:rPr>
          <w:rFonts w:hint="eastAsia"/>
        </w:rPr>
        <w:t>開業準備業務</w:t>
      </w:r>
      <w:r w:rsidR="007E6539" w:rsidRPr="00226CD6">
        <w:rPr>
          <w:rFonts w:hint="eastAsia"/>
        </w:rPr>
        <w:t>における</w:t>
      </w:r>
      <w:r w:rsidR="00BA524D" w:rsidRPr="00226CD6">
        <w:rPr>
          <w:rFonts w:hint="eastAsia"/>
        </w:rPr>
        <w:t>業務の区分については</w:t>
      </w:r>
      <w:r w:rsidR="00BC4A12">
        <w:rPr>
          <w:rFonts w:hint="eastAsia"/>
        </w:rPr>
        <w:t>、</w:t>
      </w:r>
      <w:r w:rsidR="00BA524D" w:rsidRPr="00226CD6">
        <w:rPr>
          <w:rFonts w:hint="eastAsia"/>
        </w:rPr>
        <w:t>次のとおりとする。</w:t>
      </w:r>
    </w:p>
    <w:p w14:paraId="4E2D31E7" w14:textId="230AD751" w:rsidR="00381BDC" w:rsidRPr="00226CD6" w:rsidRDefault="00574EC7" w:rsidP="00E81F72">
      <w:pPr>
        <w:ind w:firstLineChars="200" w:firstLine="420"/>
      </w:pPr>
      <w:r>
        <w:rPr>
          <w:rFonts w:hint="eastAsia"/>
        </w:rPr>
        <w:t xml:space="preserve">ア　</w:t>
      </w:r>
      <w:r w:rsidR="005C3D14" w:rsidRPr="00226CD6">
        <w:rPr>
          <w:rFonts w:hint="eastAsia"/>
        </w:rPr>
        <w:t>利用規約案の策定</w:t>
      </w:r>
      <w:r w:rsidR="00054540" w:rsidRPr="00226CD6">
        <w:rPr>
          <w:rFonts w:hint="eastAsia"/>
        </w:rPr>
        <w:t>業務</w:t>
      </w:r>
    </w:p>
    <w:p w14:paraId="1304BB18" w14:textId="0E7F5E5B" w:rsidR="00381BDC" w:rsidRPr="00226CD6" w:rsidRDefault="00574EC7" w:rsidP="00E81F72">
      <w:pPr>
        <w:ind w:firstLineChars="200" w:firstLine="420"/>
      </w:pPr>
      <w:r>
        <w:rPr>
          <w:rFonts w:hint="eastAsia"/>
        </w:rPr>
        <w:t xml:space="preserve">イ　</w:t>
      </w:r>
      <w:r w:rsidR="00381BDC" w:rsidRPr="00226CD6">
        <w:rPr>
          <w:rFonts w:hint="eastAsia"/>
        </w:rPr>
        <w:t>維持管理・運営業務の準備</w:t>
      </w:r>
      <w:r w:rsidR="00054540" w:rsidRPr="00226CD6">
        <w:rPr>
          <w:rFonts w:hint="eastAsia"/>
        </w:rPr>
        <w:t>業務</w:t>
      </w:r>
    </w:p>
    <w:p w14:paraId="3FA684B2" w14:textId="30E91D4C" w:rsidR="00E63F21" w:rsidRPr="00226CD6" w:rsidRDefault="00574EC7" w:rsidP="00E81F72">
      <w:pPr>
        <w:ind w:firstLineChars="200" w:firstLine="420"/>
      </w:pPr>
      <w:r>
        <w:rPr>
          <w:rFonts w:hint="eastAsia"/>
        </w:rPr>
        <w:t xml:space="preserve">ウ　</w:t>
      </w:r>
      <w:r w:rsidR="00E63F21" w:rsidRPr="00226CD6">
        <w:rPr>
          <w:rFonts w:hint="eastAsia"/>
        </w:rPr>
        <w:t>予約</w:t>
      </w:r>
      <w:r w:rsidR="00F23D06" w:rsidRPr="00226CD6">
        <w:rPr>
          <w:rFonts w:hint="eastAsia"/>
        </w:rPr>
        <w:t>管理業務</w:t>
      </w:r>
    </w:p>
    <w:p w14:paraId="723D7209" w14:textId="2FF800A0" w:rsidR="00E63F21" w:rsidRPr="00226CD6" w:rsidRDefault="00574EC7" w:rsidP="00E81F72">
      <w:pPr>
        <w:ind w:firstLineChars="200" w:firstLine="420"/>
      </w:pPr>
      <w:r>
        <w:rPr>
          <w:rFonts w:hint="eastAsia"/>
        </w:rPr>
        <w:t xml:space="preserve">エ　</w:t>
      </w:r>
      <w:r w:rsidR="00E63F21" w:rsidRPr="00226CD6">
        <w:rPr>
          <w:rFonts w:hint="eastAsia"/>
        </w:rPr>
        <w:t>料金収受業務</w:t>
      </w:r>
    </w:p>
    <w:p w14:paraId="3A4CA726" w14:textId="2C862B7A" w:rsidR="00E63F21" w:rsidRPr="00226CD6" w:rsidRDefault="00574EC7" w:rsidP="00E81F72">
      <w:pPr>
        <w:ind w:firstLineChars="200" w:firstLine="420"/>
      </w:pPr>
      <w:r>
        <w:rPr>
          <w:rFonts w:hint="eastAsia"/>
        </w:rPr>
        <w:t xml:space="preserve">オ　</w:t>
      </w:r>
      <w:r w:rsidR="00E63F21" w:rsidRPr="00226CD6">
        <w:rPr>
          <w:rFonts w:hint="eastAsia"/>
        </w:rPr>
        <w:t>広報・誘致業務</w:t>
      </w:r>
    </w:p>
    <w:p w14:paraId="29B53B97" w14:textId="2D094D9E" w:rsidR="00E63F21" w:rsidRPr="00226CD6" w:rsidRDefault="00574EC7" w:rsidP="00E81F72">
      <w:pPr>
        <w:ind w:firstLineChars="200" w:firstLine="420"/>
      </w:pPr>
      <w:r>
        <w:rPr>
          <w:rFonts w:hint="eastAsia"/>
        </w:rPr>
        <w:t xml:space="preserve">カ　</w:t>
      </w:r>
      <w:r w:rsidR="00E63F21" w:rsidRPr="00226CD6">
        <w:rPr>
          <w:rFonts w:hint="eastAsia"/>
        </w:rPr>
        <w:t>行政等への協力業務</w:t>
      </w:r>
    </w:p>
    <w:p w14:paraId="56D0A041" w14:textId="0728A30D" w:rsidR="005C3D14" w:rsidRPr="00197F59" w:rsidRDefault="005C3D14" w:rsidP="00E81F72">
      <w:pPr>
        <w:ind w:leftChars="202" w:left="424" w:firstLine="285"/>
      </w:pPr>
    </w:p>
    <w:p w14:paraId="73035962" w14:textId="77777777" w:rsidR="008F5C6D" w:rsidRPr="00226CD6" w:rsidRDefault="008F5C6D" w:rsidP="00E81F72">
      <w:pPr>
        <w:pStyle w:val="3"/>
        <w:ind w:right="210"/>
        <w:jc w:val="both"/>
        <w:rPr>
          <w:rFonts w:asciiTheme="majorEastAsia" w:hAnsiTheme="majorEastAsia"/>
        </w:rPr>
      </w:pPr>
      <w:bookmarkStart w:id="120" w:name="_Toc117850876"/>
      <w:r w:rsidRPr="00226CD6">
        <w:rPr>
          <w:rFonts w:asciiTheme="majorEastAsia" w:hAnsiTheme="majorEastAsia" w:hint="eastAsia"/>
        </w:rPr>
        <w:t>（３）業務の期間</w:t>
      </w:r>
      <w:bookmarkEnd w:id="120"/>
    </w:p>
    <w:p w14:paraId="6288E6E8" w14:textId="162C48AC" w:rsidR="008F5C6D" w:rsidRPr="00226CD6" w:rsidRDefault="008F5C6D" w:rsidP="00E81F72">
      <w:pPr>
        <w:ind w:leftChars="202" w:left="424" w:firstLineChars="100" w:firstLine="210"/>
      </w:pPr>
      <w:r w:rsidRPr="00226CD6">
        <w:rPr>
          <w:rFonts w:hint="eastAsia"/>
        </w:rPr>
        <w:t>開業準備業務の実施期間は、本施設の設置管理条例の制定</w:t>
      </w:r>
      <w:r w:rsidR="00B23667" w:rsidRPr="00226CD6">
        <w:rPr>
          <w:rFonts w:hint="eastAsia"/>
        </w:rPr>
        <w:t>及び</w:t>
      </w:r>
      <w:r w:rsidRPr="00226CD6">
        <w:rPr>
          <w:rFonts w:hint="eastAsia"/>
        </w:rPr>
        <w:t>指定管理者</w:t>
      </w:r>
      <w:r w:rsidR="00B23667" w:rsidRPr="00226CD6">
        <w:rPr>
          <w:rFonts w:hint="eastAsia"/>
        </w:rPr>
        <w:t>の指定を行った後</w:t>
      </w:r>
      <w:r w:rsidR="00426A8B" w:rsidRPr="00226CD6">
        <w:rPr>
          <w:rFonts w:hint="eastAsia"/>
        </w:rPr>
        <w:t>か</w:t>
      </w:r>
      <w:r w:rsidRPr="00226CD6">
        <w:rPr>
          <w:rFonts w:hint="eastAsia"/>
        </w:rPr>
        <w:t>ら、供用開始までとする。</w:t>
      </w:r>
      <w:r w:rsidR="005426C9" w:rsidRPr="00226CD6">
        <w:rPr>
          <w:rFonts w:hint="eastAsia"/>
        </w:rPr>
        <w:t>具体的な時期については</w:t>
      </w:r>
      <w:r w:rsidRPr="00226CD6">
        <w:rPr>
          <w:rFonts w:hint="eastAsia"/>
        </w:rPr>
        <w:t>、事業者による提案に基づき、</w:t>
      </w:r>
      <w:r w:rsidR="00670597" w:rsidRPr="00670597">
        <w:rPr>
          <w:rFonts w:hint="eastAsia"/>
        </w:rPr>
        <w:t>○（市等）</w:t>
      </w:r>
      <w:r w:rsidRPr="00226CD6">
        <w:rPr>
          <w:rFonts w:hint="eastAsia"/>
        </w:rPr>
        <w:t>と協議のうえ決定する。</w:t>
      </w:r>
    </w:p>
    <w:p w14:paraId="2DBE7316" w14:textId="77777777" w:rsidR="00A127CE" w:rsidRPr="00670597" w:rsidRDefault="00A127CE" w:rsidP="00E81F72"/>
    <w:p w14:paraId="1079AE72" w14:textId="77777777" w:rsidR="00BA524D" w:rsidRPr="00226CD6" w:rsidRDefault="00BA524D" w:rsidP="00E81F72">
      <w:pPr>
        <w:pStyle w:val="2"/>
        <w:rPr>
          <w:rFonts w:asciiTheme="majorEastAsia" w:hAnsiTheme="majorEastAsia"/>
        </w:rPr>
      </w:pPr>
      <w:bookmarkStart w:id="121" w:name="_Toc117850877"/>
      <w:r w:rsidRPr="00226CD6">
        <w:rPr>
          <w:rFonts w:asciiTheme="majorEastAsia" w:hAnsiTheme="majorEastAsia" w:hint="eastAsia"/>
        </w:rPr>
        <w:t>２　業務の要求水準</w:t>
      </w:r>
      <w:bookmarkEnd w:id="121"/>
    </w:p>
    <w:p w14:paraId="0A6E8007" w14:textId="21BD5C13" w:rsidR="005C3D14" w:rsidRPr="00226CD6" w:rsidRDefault="005C3D14" w:rsidP="00E81F72">
      <w:pPr>
        <w:pStyle w:val="3"/>
        <w:ind w:right="210"/>
        <w:jc w:val="both"/>
      </w:pPr>
      <w:bookmarkStart w:id="122" w:name="_Toc117850878"/>
      <w:r w:rsidRPr="00226CD6">
        <w:rPr>
          <w:rFonts w:hint="eastAsia"/>
        </w:rPr>
        <w:t>（１）利用規約案の策定</w:t>
      </w:r>
      <w:r w:rsidR="007E6539" w:rsidRPr="00226CD6">
        <w:rPr>
          <w:rFonts w:hint="eastAsia"/>
        </w:rPr>
        <w:t>業務</w:t>
      </w:r>
      <w:bookmarkEnd w:id="122"/>
    </w:p>
    <w:p w14:paraId="4C324C28" w14:textId="58F38209" w:rsidR="005C3D14" w:rsidRPr="00226CD6" w:rsidRDefault="00574EC7" w:rsidP="00E81F72">
      <w:pPr>
        <w:pStyle w:val="5"/>
      </w:pPr>
      <w:r>
        <w:rPr>
          <w:rFonts w:hint="eastAsia"/>
        </w:rPr>
        <w:t xml:space="preserve">ア　</w:t>
      </w:r>
      <w:r w:rsidR="005C3D14" w:rsidRPr="00226CD6">
        <w:rPr>
          <w:rFonts w:hint="eastAsia"/>
        </w:rPr>
        <w:t>基本的な考え方</w:t>
      </w:r>
    </w:p>
    <w:p w14:paraId="61C4D7E0" w14:textId="3BECA016" w:rsidR="00BB0BD2" w:rsidRPr="00226CD6" w:rsidRDefault="00574EC7" w:rsidP="00E81F72">
      <w:pPr>
        <w:pStyle w:val="afb"/>
        <w:ind w:leftChars="300" w:left="840" w:hangingChars="100" w:hanging="210"/>
        <w:jc w:val="both"/>
      </w:pPr>
      <w:r>
        <w:rPr>
          <w:rFonts w:hint="eastAsia"/>
        </w:rPr>
        <w:t>・</w:t>
      </w:r>
      <w:r w:rsidR="00BB0BD2" w:rsidRPr="00226CD6">
        <w:rPr>
          <w:rFonts w:hint="eastAsia"/>
        </w:rPr>
        <w:t>事業者は、</w:t>
      </w:r>
      <w:r w:rsidR="00670597" w:rsidRPr="00670597">
        <w:rPr>
          <w:rFonts w:hint="eastAsia"/>
        </w:rPr>
        <w:t>○（市等）</w:t>
      </w:r>
      <w:r w:rsidR="00BB0BD2" w:rsidRPr="00226CD6">
        <w:rPr>
          <w:rFonts w:hint="eastAsia"/>
        </w:rPr>
        <w:t>と協議の</w:t>
      </w:r>
      <w:r w:rsidR="003446B8">
        <w:rPr>
          <w:rFonts w:hint="eastAsia"/>
        </w:rPr>
        <w:t>うえ</w:t>
      </w:r>
      <w:r w:rsidR="00BB0BD2" w:rsidRPr="00226CD6">
        <w:rPr>
          <w:rFonts w:hint="eastAsia"/>
        </w:rPr>
        <w:t>、</w:t>
      </w:r>
      <w:r w:rsidR="00566047">
        <w:rPr>
          <w:rFonts w:hint="eastAsia"/>
        </w:rPr>
        <w:t>特定事業</w:t>
      </w:r>
      <w:r w:rsidR="00E63F21" w:rsidRPr="00226CD6">
        <w:rPr>
          <w:rFonts w:hint="eastAsia"/>
        </w:rPr>
        <w:t>契約締結後速やかに</w:t>
      </w:r>
      <w:r w:rsidR="00BB0BD2" w:rsidRPr="00226CD6">
        <w:rPr>
          <w:rFonts w:hint="eastAsia"/>
        </w:rPr>
        <w:t>本施設の管理に必要な事項を定めた規約の案（以下「利用規約案」という。）を作成すること。</w:t>
      </w:r>
    </w:p>
    <w:p w14:paraId="62462DAC" w14:textId="7FC64F45" w:rsidR="00BB0BD2" w:rsidRPr="00226CD6" w:rsidRDefault="00574EC7" w:rsidP="00E81F72">
      <w:pPr>
        <w:pStyle w:val="afb"/>
        <w:ind w:leftChars="300" w:left="840" w:hangingChars="100" w:hanging="210"/>
        <w:jc w:val="both"/>
      </w:pPr>
      <w:r>
        <w:rPr>
          <w:rFonts w:hint="eastAsia"/>
        </w:rPr>
        <w:t>・</w:t>
      </w:r>
      <w:r w:rsidR="00BB0BD2" w:rsidRPr="00226CD6">
        <w:rPr>
          <w:rFonts w:hint="eastAsia"/>
        </w:rPr>
        <w:t>利用規約案においては</w:t>
      </w:r>
      <w:r w:rsidR="00BC4A12">
        <w:rPr>
          <w:rFonts w:hint="eastAsia"/>
        </w:rPr>
        <w:t>、</w:t>
      </w:r>
      <w:r w:rsidR="00281141" w:rsidRPr="00226CD6">
        <w:rPr>
          <w:rFonts w:hint="eastAsia"/>
        </w:rPr>
        <w:t>イに示す項目</w:t>
      </w:r>
      <w:r w:rsidR="00BB0BD2" w:rsidRPr="00226CD6">
        <w:rPr>
          <w:rFonts w:hint="eastAsia"/>
        </w:rPr>
        <w:t>を記載すること。</w:t>
      </w:r>
      <w:r w:rsidR="00C56482" w:rsidRPr="00226CD6">
        <w:rPr>
          <w:rFonts w:hint="eastAsia"/>
        </w:rPr>
        <w:t>なお、内容は</w:t>
      </w:r>
      <w:r w:rsidR="00BC4A12">
        <w:rPr>
          <w:rFonts w:hint="eastAsia"/>
        </w:rPr>
        <w:t>、</w:t>
      </w:r>
      <w:r w:rsidR="00C56482" w:rsidRPr="00226CD6">
        <w:rPr>
          <w:rFonts w:hint="eastAsia"/>
        </w:rPr>
        <w:t>条例の規定及び条例の委任を受けて今後</w:t>
      </w:r>
      <w:r w:rsidR="001711B5" w:rsidRPr="001711B5">
        <w:rPr>
          <w:rFonts w:hint="eastAsia"/>
        </w:rPr>
        <w:t>○○○（市長等）</w:t>
      </w:r>
      <w:r w:rsidR="00C56482" w:rsidRPr="00226CD6">
        <w:rPr>
          <w:rFonts w:hint="eastAsia"/>
        </w:rPr>
        <w:t>が定める予定である施設管理規則の規定に基づくものであるため、条例及び規則の施行により効力を有するものであることに留意すること。</w:t>
      </w:r>
    </w:p>
    <w:p w14:paraId="2ADC8951" w14:textId="05985031" w:rsidR="00C56482" w:rsidRPr="00226CD6" w:rsidRDefault="00574EC7" w:rsidP="00E81F72">
      <w:pPr>
        <w:pStyle w:val="afb"/>
        <w:ind w:leftChars="300" w:left="840" w:hangingChars="100" w:hanging="210"/>
        <w:jc w:val="both"/>
      </w:pPr>
      <w:r>
        <w:rPr>
          <w:rFonts w:hint="eastAsia"/>
        </w:rPr>
        <w:t>・</w:t>
      </w:r>
      <w:r w:rsidR="00BB0BD2" w:rsidRPr="00226CD6">
        <w:rPr>
          <w:rFonts w:hint="eastAsia"/>
        </w:rPr>
        <w:t>利用規約案の作成にあたっては、必要に応じ、本施設に関わる所管官庁と協議・調整を行うこと。</w:t>
      </w:r>
    </w:p>
    <w:p w14:paraId="2B96248C" w14:textId="10D072BB" w:rsidR="005C3D14" w:rsidRPr="00226CD6" w:rsidRDefault="00574EC7" w:rsidP="00E81F72">
      <w:pPr>
        <w:pStyle w:val="5"/>
      </w:pPr>
      <w:r>
        <w:rPr>
          <w:rFonts w:hint="eastAsia"/>
        </w:rPr>
        <w:t xml:space="preserve">イ　</w:t>
      </w:r>
      <w:r w:rsidR="005C3D14" w:rsidRPr="00226CD6">
        <w:rPr>
          <w:rFonts w:hint="eastAsia"/>
        </w:rPr>
        <w:t>業務の詳細</w:t>
      </w:r>
    </w:p>
    <w:p w14:paraId="3E0D971D" w14:textId="27CE3325" w:rsidR="00163F12" w:rsidRPr="00226CD6" w:rsidRDefault="00574EC7" w:rsidP="005B301E">
      <w:pPr>
        <w:pStyle w:val="6"/>
        <w:ind w:leftChars="100" w:left="210" w:firstLineChars="0" w:firstLine="0"/>
      </w:pPr>
      <w:r>
        <w:rPr>
          <w:rFonts w:hint="eastAsia"/>
        </w:rPr>
        <w:t>（ア）</w:t>
      </w:r>
      <w:r w:rsidR="00C77526" w:rsidRPr="00226CD6">
        <w:rPr>
          <w:rFonts w:hint="eastAsia"/>
        </w:rPr>
        <w:t>利用料金制度案の内容</w:t>
      </w:r>
    </w:p>
    <w:p w14:paraId="55A4928D" w14:textId="1798E4F6" w:rsidR="00C25814" w:rsidRPr="00816621" w:rsidRDefault="00574EC7" w:rsidP="00E81F72">
      <w:pPr>
        <w:pStyle w:val="afb"/>
        <w:ind w:leftChars="400" w:left="1054" w:hangingChars="100" w:hanging="214"/>
        <w:jc w:val="both"/>
      </w:pPr>
      <w:r>
        <w:rPr>
          <w:rFonts w:ascii="ＭＳ 明朝" w:eastAsia="ＭＳ 明朝" w:hint="eastAsia"/>
          <w:spacing w:val="2"/>
        </w:rPr>
        <w:t>・</w:t>
      </w:r>
      <w:r w:rsidR="00892CA2" w:rsidRPr="00816621">
        <w:rPr>
          <w:rFonts w:hint="eastAsia"/>
        </w:rPr>
        <w:t>メインアリーナ、</w:t>
      </w:r>
      <w:r w:rsidR="00670597" w:rsidRPr="00670597">
        <w:rPr>
          <w:rFonts w:hint="eastAsia"/>
        </w:rPr>
        <w:t>○○</w:t>
      </w:r>
      <w:r w:rsidR="00892CA2" w:rsidRPr="00816621">
        <w:rPr>
          <w:rFonts w:hint="eastAsia"/>
        </w:rPr>
        <w:t>、</w:t>
      </w:r>
      <w:r w:rsidR="00670597" w:rsidRPr="00670597">
        <w:rPr>
          <w:rFonts w:hint="eastAsia"/>
        </w:rPr>
        <w:t>○○</w:t>
      </w:r>
      <w:r w:rsidR="00670597">
        <w:rPr>
          <w:rFonts w:hint="eastAsia"/>
        </w:rPr>
        <w:t>等</w:t>
      </w:r>
      <w:r w:rsidR="00892CA2" w:rsidRPr="00816621">
        <w:rPr>
          <w:rFonts w:hint="eastAsia"/>
        </w:rPr>
        <w:t>に係る</w:t>
      </w:r>
      <w:r w:rsidR="00934FC2" w:rsidRPr="00816621">
        <w:rPr>
          <w:rFonts w:hint="eastAsia"/>
        </w:rPr>
        <w:t>利用料金</w:t>
      </w:r>
      <w:r w:rsidR="00411C68">
        <w:rPr>
          <w:rFonts w:hint="eastAsia"/>
        </w:rPr>
        <w:t>は、</w:t>
      </w:r>
      <w:r w:rsidR="00411C68" w:rsidRPr="00411C68">
        <w:rPr>
          <w:rFonts w:hint="eastAsia"/>
        </w:rPr>
        <w:t>事業者の提案に基づき、</w:t>
      </w:r>
      <w:r w:rsidR="00670597" w:rsidRPr="00670597">
        <w:rPr>
          <w:rFonts w:hint="eastAsia"/>
        </w:rPr>
        <w:t>○（市等）</w:t>
      </w:r>
      <w:r w:rsidR="00411C68" w:rsidRPr="00411C68">
        <w:rPr>
          <w:rFonts w:hint="eastAsia"/>
        </w:rPr>
        <w:t>と協議の</w:t>
      </w:r>
      <w:r w:rsidR="004C2AC5">
        <w:rPr>
          <w:rFonts w:hint="eastAsia"/>
        </w:rPr>
        <w:t>うえで</w:t>
      </w:r>
      <w:r w:rsidR="00411C68" w:rsidRPr="00411C68">
        <w:rPr>
          <w:rFonts w:hint="eastAsia"/>
        </w:rPr>
        <w:t>事業者が設定すること。また、利用料金を変更する場合も同様とする。</w:t>
      </w:r>
    </w:p>
    <w:p w14:paraId="327A5DA9" w14:textId="5F945F4C" w:rsidR="00C25814" w:rsidRPr="00816621" w:rsidRDefault="00574EC7" w:rsidP="00E81F72">
      <w:pPr>
        <w:pStyle w:val="afb"/>
        <w:ind w:leftChars="400" w:left="1050" w:hangingChars="100" w:hanging="210"/>
        <w:jc w:val="both"/>
      </w:pPr>
      <w:r>
        <w:rPr>
          <w:rFonts w:hint="eastAsia"/>
        </w:rPr>
        <w:t>・</w:t>
      </w:r>
      <w:r w:rsidR="00C25814" w:rsidRPr="00816621">
        <w:rPr>
          <w:rFonts w:hint="eastAsia"/>
        </w:rPr>
        <w:t>備品・設備等</w:t>
      </w:r>
      <w:r w:rsidR="00E51BB1" w:rsidRPr="00816621">
        <w:rPr>
          <w:rFonts w:hint="eastAsia"/>
        </w:rPr>
        <w:t>に係る利用料金の設定・変更については、事業者の提案に</w:t>
      </w:r>
      <w:r w:rsidR="00D63BB8" w:rsidRPr="00226CD6">
        <w:rPr>
          <w:rFonts w:hint="eastAsia"/>
        </w:rPr>
        <w:t>基づき</w:t>
      </w:r>
      <w:r w:rsidR="00634CAB" w:rsidRPr="00816621">
        <w:rPr>
          <w:rFonts w:hint="eastAsia"/>
        </w:rPr>
        <w:t>、</w:t>
      </w:r>
      <w:r w:rsidR="00670597" w:rsidRPr="00670597">
        <w:rPr>
          <w:rFonts w:hint="eastAsia"/>
        </w:rPr>
        <w:t>○（市等）</w:t>
      </w:r>
      <w:r w:rsidR="00634CAB" w:rsidRPr="00816621">
        <w:rPr>
          <w:rFonts w:hint="eastAsia"/>
        </w:rPr>
        <w:t>と協議のうえ</w:t>
      </w:r>
      <w:r w:rsidR="00D63BB8" w:rsidRPr="00226CD6">
        <w:rPr>
          <w:rFonts w:hint="eastAsia"/>
        </w:rPr>
        <w:t>事業者が設定</w:t>
      </w:r>
      <w:r w:rsidR="00634CAB" w:rsidRPr="00816621">
        <w:rPr>
          <w:rFonts w:hint="eastAsia"/>
        </w:rPr>
        <w:t>すること。</w:t>
      </w:r>
    </w:p>
    <w:p w14:paraId="16660ADA" w14:textId="10EE644B" w:rsidR="00985C36" w:rsidRPr="00226CD6" w:rsidRDefault="00574EC7" w:rsidP="005B301E">
      <w:pPr>
        <w:pStyle w:val="6"/>
        <w:ind w:leftChars="100" w:left="210" w:firstLineChars="0" w:firstLine="0"/>
      </w:pPr>
      <w:r>
        <w:rPr>
          <w:rFonts w:hint="eastAsia"/>
        </w:rPr>
        <w:t>（イ）</w:t>
      </w:r>
      <w:r w:rsidR="00985C36" w:rsidRPr="00226CD6">
        <w:t>利用料金等の徴収方法等</w:t>
      </w:r>
    </w:p>
    <w:p w14:paraId="123803D9" w14:textId="248A409A" w:rsidR="00985C36" w:rsidRPr="00226CD6" w:rsidRDefault="00574EC7" w:rsidP="00E81F72">
      <w:pPr>
        <w:pStyle w:val="afb"/>
        <w:ind w:leftChars="0" w:left="0" w:firstLineChars="400" w:firstLine="840"/>
        <w:jc w:val="both"/>
      </w:pPr>
      <w:r>
        <w:rPr>
          <w:rFonts w:hint="eastAsia"/>
        </w:rPr>
        <w:t>・</w:t>
      </w:r>
      <w:r w:rsidR="00985C36" w:rsidRPr="004C39D6">
        <w:t>利用者</w:t>
      </w:r>
      <w:r w:rsidR="000872B8" w:rsidRPr="00DF5151">
        <w:rPr>
          <w:rFonts w:hint="eastAsia"/>
        </w:rPr>
        <w:t>にとって</w:t>
      </w:r>
      <w:r w:rsidR="00985C36" w:rsidRPr="00DF5151">
        <w:t>利便性</w:t>
      </w:r>
      <w:r w:rsidR="000872B8" w:rsidRPr="00DF5151">
        <w:rPr>
          <w:rFonts w:hint="eastAsia"/>
        </w:rPr>
        <w:t>の高い</w:t>
      </w:r>
      <w:r w:rsidR="00985C36" w:rsidRPr="00DF5151">
        <w:t>、利用料金等の徴収方法を設定すること。</w:t>
      </w:r>
    </w:p>
    <w:p w14:paraId="76F77DAB" w14:textId="66DD25FD" w:rsidR="00985C36" w:rsidRPr="00226CD6" w:rsidRDefault="00574EC7" w:rsidP="00E81F72">
      <w:pPr>
        <w:pStyle w:val="afb"/>
        <w:ind w:leftChars="0" w:left="0" w:firstLineChars="400" w:firstLine="840"/>
        <w:jc w:val="both"/>
      </w:pPr>
      <w:r>
        <w:rPr>
          <w:rFonts w:hint="eastAsia"/>
        </w:rPr>
        <w:t>・</w:t>
      </w:r>
      <w:r w:rsidR="00985C36" w:rsidRPr="00226CD6">
        <w:t>利用料金等の納付期限及び還付等に関する手続方法を設定すること。</w:t>
      </w:r>
    </w:p>
    <w:p w14:paraId="6043F402" w14:textId="4D075724" w:rsidR="00985C36" w:rsidRPr="00226CD6" w:rsidRDefault="00574EC7" w:rsidP="00E81F72">
      <w:pPr>
        <w:pStyle w:val="afb"/>
        <w:ind w:leftChars="400" w:left="1050" w:hangingChars="100" w:hanging="210"/>
        <w:jc w:val="both"/>
      </w:pPr>
      <w:r>
        <w:rPr>
          <w:rFonts w:hint="eastAsia"/>
        </w:rPr>
        <w:t>・</w:t>
      </w:r>
      <w:r w:rsidR="00985C36" w:rsidRPr="00226CD6">
        <w:rPr>
          <w:spacing w:val="2"/>
        </w:rPr>
        <w:t>施設利用の確実性の確保等（安易なキャンセルの予防等）のために、予約金、延滞</w:t>
      </w:r>
      <w:r w:rsidR="00985C36" w:rsidRPr="00226CD6">
        <w:rPr>
          <w:spacing w:val="-51"/>
        </w:rPr>
        <w:t xml:space="preserve"> </w:t>
      </w:r>
      <w:r w:rsidR="00985C36" w:rsidRPr="00226CD6">
        <w:t>金等の仕組みを設定することができる。</w:t>
      </w:r>
      <w:r w:rsidR="00B701CF">
        <w:rPr>
          <w:rFonts w:hint="eastAsia"/>
        </w:rPr>
        <w:t>維持管理・</w:t>
      </w:r>
      <w:r w:rsidR="00985C36" w:rsidRPr="00226CD6">
        <w:t>運営期間開始前に収受した予約金は、</w:t>
      </w:r>
      <w:r w:rsidR="00625B3C">
        <w:rPr>
          <w:rFonts w:hint="eastAsia"/>
        </w:rPr>
        <w:lastRenderedPageBreak/>
        <w:t>事業者</w:t>
      </w:r>
      <w:r w:rsidR="00985C36" w:rsidRPr="00226CD6">
        <w:t>の収入として計上してはならず、前受金としての特性を</w:t>
      </w:r>
      <w:r w:rsidR="00362E98" w:rsidRPr="00226CD6">
        <w:rPr>
          <w:rFonts w:hint="eastAsia"/>
        </w:rPr>
        <w:t>反映</w:t>
      </w:r>
      <w:r w:rsidR="00985C36" w:rsidRPr="00226CD6">
        <w:t>した適切な会計処理を行うこと。</w:t>
      </w:r>
      <w:r w:rsidR="004C5493" w:rsidRPr="00226CD6">
        <w:rPr>
          <w:rFonts w:hint="eastAsia"/>
        </w:rPr>
        <w:t>なお、</w:t>
      </w:r>
      <w:r w:rsidR="00985C36" w:rsidRPr="00226CD6">
        <w:t>利用日が</w:t>
      </w:r>
      <w:r w:rsidR="00B701CF">
        <w:rPr>
          <w:rFonts w:hint="eastAsia"/>
        </w:rPr>
        <w:t>維持管理・</w:t>
      </w:r>
      <w:r w:rsidR="00985C36" w:rsidRPr="00226CD6">
        <w:t>運営期間終了日以降の予約については、予約金を収受してはならない。</w:t>
      </w:r>
    </w:p>
    <w:p w14:paraId="68013C7A" w14:textId="2DA6E010" w:rsidR="005C3D14" w:rsidRPr="00226CD6" w:rsidRDefault="00574EC7" w:rsidP="005B301E">
      <w:pPr>
        <w:pStyle w:val="6"/>
        <w:ind w:leftChars="100" w:left="210" w:firstLineChars="0" w:firstLine="0"/>
      </w:pPr>
      <w:r>
        <w:rPr>
          <w:rFonts w:hint="eastAsia"/>
        </w:rPr>
        <w:t>（ウ）</w:t>
      </w:r>
      <w:r w:rsidR="00C77526" w:rsidRPr="00226CD6">
        <w:rPr>
          <w:rFonts w:hint="eastAsia"/>
        </w:rPr>
        <w:t>休館日及び各施設の利用時間</w:t>
      </w:r>
    </w:p>
    <w:p w14:paraId="4FE181D9" w14:textId="04989690" w:rsidR="00C25814" w:rsidRPr="00226CD6" w:rsidRDefault="00574EC7" w:rsidP="00E81F72">
      <w:pPr>
        <w:pStyle w:val="afb"/>
        <w:ind w:leftChars="400" w:left="1050" w:hangingChars="100" w:hanging="210"/>
        <w:jc w:val="both"/>
      </w:pPr>
      <w:r>
        <w:rPr>
          <w:rFonts w:hint="eastAsia"/>
        </w:rPr>
        <w:t>・</w:t>
      </w:r>
      <w:r w:rsidR="00C25814" w:rsidRPr="00226CD6">
        <w:rPr>
          <w:rFonts w:hint="eastAsia"/>
        </w:rPr>
        <w:t>事業者からの提案に基づき、</w:t>
      </w:r>
      <w:r w:rsidR="00670597" w:rsidRPr="00670597">
        <w:rPr>
          <w:rFonts w:hint="eastAsia"/>
        </w:rPr>
        <w:t>○（市等）</w:t>
      </w:r>
      <w:r w:rsidR="00C25814" w:rsidRPr="00226CD6">
        <w:rPr>
          <w:rFonts w:hint="eastAsia"/>
        </w:rPr>
        <w:t>との協議のうえ</w:t>
      </w:r>
      <w:r w:rsidR="00406895" w:rsidRPr="00226CD6">
        <w:rPr>
          <w:rFonts w:hint="eastAsia"/>
        </w:rPr>
        <w:t>休館日及び各施設の利用時間を</w:t>
      </w:r>
      <w:r w:rsidR="00C25814" w:rsidRPr="00226CD6">
        <w:rPr>
          <w:rFonts w:hint="eastAsia"/>
        </w:rPr>
        <w:t>定める</w:t>
      </w:r>
      <w:r w:rsidR="00C25814" w:rsidRPr="00DF5151">
        <w:rPr>
          <w:rFonts w:hint="eastAsia"/>
        </w:rPr>
        <w:t>。</w:t>
      </w:r>
      <w:r w:rsidR="00406895" w:rsidRPr="004C39D6">
        <w:t>利用者の利便性や需要動向</w:t>
      </w:r>
      <w:r w:rsidR="00406895" w:rsidRPr="004C39D6">
        <w:rPr>
          <w:rFonts w:hint="eastAsia"/>
        </w:rPr>
        <w:t>に</w:t>
      </w:r>
      <w:r w:rsidR="00C25814" w:rsidRPr="004C39D6">
        <w:rPr>
          <w:rFonts w:hint="eastAsia"/>
        </w:rPr>
        <w:t>より</w:t>
      </w:r>
      <w:r w:rsidR="00406895" w:rsidRPr="004C39D6">
        <w:rPr>
          <w:rFonts w:hint="eastAsia"/>
        </w:rPr>
        <w:t>、休館日及び各施設の利用時間を</w:t>
      </w:r>
      <w:r w:rsidR="00C25814" w:rsidRPr="004C39D6">
        <w:rPr>
          <w:rFonts w:hint="eastAsia"/>
        </w:rPr>
        <w:t>変更する場合は、利用者等</w:t>
      </w:r>
      <w:r w:rsidR="00C25814" w:rsidRPr="00226CD6">
        <w:rPr>
          <w:rFonts w:hint="eastAsia"/>
        </w:rPr>
        <w:t>の要望に基づき、</w:t>
      </w:r>
      <w:r w:rsidR="00670597" w:rsidRPr="00670597">
        <w:rPr>
          <w:rFonts w:hint="eastAsia"/>
        </w:rPr>
        <w:t>○（市等）</w:t>
      </w:r>
      <w:r w:rsidR="00C25814" w:rsidRPr="00226CD6">
        <w:rPr>
          <w:rFonts w:hint="eastAsia"/>
        </w:rPr>
        <w:t>と協議のうえ</w:t>
      </w:r>
      <w:r w:rsidR="00406895" w:rsidRPr="00226CD6">
        <w:rPr>
          <w:rFonts w:hint="eastAsia"/>
        </w:rPr>
        <w:t>変更すること</w:t>
      </w:r>
      <w:r w:rsidR="00C25814" w:rsidRPr="00226CD6">
        <w:rPr>
          <w:rFonts w:hint="eastAsia"/>
        </w:rPr>
        <w:t>。</w:t>
      </w:r>
    </w:p>
    <w:p w14:paraId="6B3C665B" w14:textId="5C9B106B" w:rsidR="005C3D14" w:rsidRPr="00ED6BAF" w:rsidRDefault="00574EC7" w:rsidP="005B301E">
      <w:pPr>
        <w:pStyle w:val="6"/>
        <w:ind w:leftChars="100" w:left="210" w:firstLineChars="0" w:firstLine="0"/>
      </w:pPr>
      <w:r w:rsidRPr="002F00D3">
        <w:rPr>
          <w:rFonts w:hint="eastAsia"/>
        </w:rPr>
        <w:t>（エ）</w:t>
      </w:r>
      <w:r w:rsidR="00C77526" w:rsidRPr="00ED6BAF">
        <w:rPr>
          <w:rFonts w:hint="eastAsia"/>
        </w:rPr>
        <w:t>利用の条件（利用対象、利用区分等）</w:t>
      </w:r>
    </w:p>
    <w:p w14:paraId="072FAAD2" w14:textId="43D1C5E4" w:rsidR="005C3D14" w:rsidRPr="00ED6BAF" w:rsidRDefault="00574EC7" w:rsidP="005B301E">
      <w:pPr>
        <w:pStyle w:val="6"/>
        <w:ind w:leftChars="100" w:left="210" w:firstLineChars="0" w:firstLine="0"/>
      </w:pPr>
      <w:r w:rsidRPr="002F00D3">
        <w:rPr>
          <w:rFonts w:hint="eastAsia"/>
        </w:rPr>
        <w:t>（オ）</w:t>
      </w:r>
      <w:r w:rsidR="002D1A1D" w:rsidRPr="00ED6BAF">
        <w:rPr>
          <w:rFonts w:hint="eastAsia"/>
        </w:rPr>
        <w:t>利用許可申請、利用許可等の利用に関する手続き</w:t>
      </w:r>
    </w:p>
    <w:p w14:paraId="369CC05C" w14:textId="61A1A0AE" w:rsidR="00C77526" w:rsidRPr="00ED6BAF" w:rsidRDefault="00574EC7" w:rsidP="005B301E">
      <w:pPr>
        <w:pStyle w:val="6"/>
        <w:ind w:leftChars="100" w:left="210" w:firstLineChars="0" w:firstLine="0"/>
      </w:pPr>
      <w:r w:rsidRPr="002F00D3">
        <w:rPr>
          <w:rFonts w:hint="eastAsia"/>
        </w:rPr>
        <w:t>（カ）</w:t>
      </w:r>
      <w:r w:rsidR="002D1A1D" w:rsidRPr="00ED6BAF">
        <w:rPr>
          <w:rFonts w:hint="eastAsia"/>
        </w:rPr>
        <w:t>利用に関する禁止事項、制限事項等</w:t>
      </w:r>
    </w:p>
    <w:p w14:paraId="23E57FC1" w14:textId="109E1FC9" w:rsidR="002D1A1D" w:rsidRPr="00226CD6" w:rsidRDefault="00574EC7" w:rsidP="005B301E">
      <w:pPr>
        <w:pStyle w:val="6"/>
        <w:ind w:leftChars="100" w:left="210" w:firstLineChars="0" w:firstLine="0"/>
      </w:pPr>
      <w:r w:rsidRPr="002F00D3">
        <w:rPr>
          <w:rFonts w:hint="eastAsia"/>
        </w:rPr>
        <w:t>（キ）</w:t>
      </w:r>
      <w:r w:rsidR="002D1A1D" w:rsidRPr="00ED6BAF">
        <w:rPr>
          <w:rFonts w:hint="eastAsia"/>
        </w:rPr>
        <w:t>その他本施設の管理に関し必要な事項</w:t>
      </w:r>
    </w:p>
    <w:p w14:paraId="46841831" w14:textId="77777777" w:rsidR="002D1A1D" w:rsidRPr="00197F59" w:rsidRDefault="002D1A1D" w:rsidP="00E81F72">
      <w:pPr>
        <w:pStyle w:val="3"/>
        <w:ind w:right="210"/>
        <w:jc w:val="both"/>
      </w:pPr>
    </w:p>
    <w:p w14:paraId="1895C5BD" w14:textId="1D361D11" w:rsidR="00381BDC" w:rsidRPr="00226CD6" w:rsidRDefault="00381BDC" w:rsidP="00E81F72">
      <w:pPr>
        <w:pStyle w:val="3"/>
        <w:ind w:right="210"/>
        <w:jc w:val="both"/>
      </w:pPr>
      <w:bookmarkStart w:id="123" w:name="_Toc117850879"/>
      <w:r w:rsidRPr="00226CD6">
        <w:rPr>
          <w:rFonts w:hint="eastAsia"/>
        </w:rPr>
        <w:t>（２）維持管理・運営業務の準備</w:t>
      </w:r>
      <w:r w:rsidR="007E6539" w:rsidRPr="00226CD6">
        <w:rPr>
          <w:rFonts w:hint="eastAsia"/>
        </w:rPr>
        <w:t>業務</w:t>
      </w:r>
      <w:bookmarkEnd w:id="123"/>
    </w:p>
    <w:p w14:paraId="44CF914B" w14:textId="4005CDBF" w:rsidR="00381BDC" w:rsidRPr="00226CD6" w:rsidRDefault="00574EC7" w:rsidP="00E81F72">
      <w:pPr>
        <w:pStyle w:val="5"/>
      </w:pPr>
      <w:r>
        <w:rPr>
          <w:rFonts w:hint="eastAsia"/>
        </w:rPr>
        <w:t xml:space="preserve">ア　</w:t>
      </w:r>
      <w:r w:rsidR="00381BDC" w:rsidRPr="00226CD6">
        <w:rPr>
          <w:rFonts w:hint="eastAsia"/>
        </w:rPr>
        <w:t>基本的な考え方</w:t>
      </w:r>
    </w:p>
    <w:p w14:paraId="6A05B579" w14:textId="013E73AA" w:rsidR="00381BDC" w:rsidRPr="00226CD6" w:rsidRDefault="00574EC7" w:rsidP="00E81F72">
      <w:pPr>
        <w:pStyle w:val="afb"/>
        <w:ind w:leftChars="300" w:left="840" w:hangingChars="100" w:hanging="210"/>
        <w:jc w:val="both"/>
      </w:pPr>
      <w:r>
        <w:rPr>
          <w:rFonts w:hint="eastAsia"/>
        </w:rPr>
        <w:t>・</w:t>
      </w:r>
      <w:r w:rsidR="00381BDC" w:rsidRPr="00226CD6">
        <w:rPr>
          <w:rFonts w:hint="eastAsia"/>
        </w:rPr>
        <w:t>維持管理業務及び運営</w:t>
      </w:r>
      <w:r w:rsidR="00FF7930">
        <w:rPr>
          <w:rFonts w:hint="eastAsia"/>
        </w:rPr>
        <w:t>実施</w:t>
      </w:r>
      <w:r w:rsidR="00381BDC" w:rsidRPr="00226CD6">
        <w:rPr>
          <w:rFonts w:hint="eastAsia"/>
        </w:rPr>
        <w:t>業務に必要となる業務担当者を配置し、各業務担当者に対して研修等を行うとともに、設備等の試運転を行うことで、</w:t>
      </w:r>
      <w:r w:rsidR="002D1A1D" w:rsidRPr="00226CD6">
        <w:rPr>
          <w:rFonts w:hint="eastAsia"/>
        </w:rPr>
        <w:t>供用開始</w:t>
      </w:r>
      <w:r w:rsidR="00381BDC" w:rsidRPr="00226CD6">
        <w:rPr>
          <w:rFonts w:hint="eastAsia"/>
        </w:rPr>
        <w:t>後の円滑な維持管理・運営を実施できる体制を確立すること。</w:t>
      </w:r>
    </w:p>
    <w:p w14:paraId="10E71779" w14:textId="39B2F78C" w:rsidR="00381BDC" w:rsidRPr="00226CD6" w:rsidRDefault="00574EC7" w:rsidP="00E81F72">
      <w:pPr>
        <w:pStyle w:val="5"/>
      </w:pPr>
      <w:r>
        <w:rPr>
          <w:rFonts w:hint="eastAsia"/>
        </w:rPr>
        <w:t xml:space="preserve">イ　</w:t>
      </w:r>
      <w:r w:rsidR="00381BDC" w:rsidRPr="00226CD6">
        <w:rPr>
          <w:rFonts w:hint="eastAsia"/>
        </w:rPr>
        <w:t>業務の詳細</w:t>
      </w:r>
    </w:p>
    <w:p w14:paraId="0C7C28A5" w14:textId="30F6ECA7" w:rsidR="00381BDC" w:rsidRPr="00226CD6" w:rsidRDefault="00574EC7" w:rsidP="005B301E">
      <w:pPr>
        <w:pStyle w:val="6"/>
        <w:ind w:leftChars="100" w:left="210" w:firstLineChars="0" w:firstLine="0"/>
      </w:pPr>
      <w:r>
        <w:rPr>
          <w:rFonts w:hint="eastAsia"/>
        </w:rPr>
        <w:t>（ア）</w:t>
      </w:r>
      <w:r w:rsidR="00381BDC" w:rsidRPr="00226CD6">
        <w:rPr>
          <w:rFonts w:hint="eastAsia"/>
        </w:rPr>
        <w:t>事務</w:t>
      </w:r>
      <w:r w:rsidR="00FF7930">
        <w:rPr>
          <w:rFonts w:hint="eastAsia"/>
        </w:rPr>
        <w:t>室</w:t>
      </w:r>
      <w:r w:rsidR="00381BDC" w:rsidRPr="00226CD6">
        <w:rPr>
          <w:rFonts w:hint="eastAsia"/>
        </w:rPr>
        <w:t>の開設及びスタッフ研修</w:t>
      </w:r>
    </w:p>
    <w:p w14:paraId="122FF173" w14:textId="6CD4C4D0" w:rsidR="00381BDC" w:rsidRPr="00226CD6" w:rsidRDefault="00574EC7" w:rsidP="005B301E">
      <w:pPr>
        <w:pStyle w:val="aff3"/>
        <w:spacing w:before="20"/>
        <w:ind w:leftChars="400" w:left="1050" w:hangingChars="100" w:hanging="210"/>
        <w:rPr>
          <w:rFonts w:ascii="ＭＳ 明朝" w:eastAsia="ＭＳ 明朝" w:hAnsiTheme="minorEastAsia"/>
        </w:rPr>
      </w:pPr>
      <w:r>
        <w:rPr>
          <w:rFonts w:ascii="ＭＳ 明朝" w:eastAsia="ＭＳ 明朝" w:hAnsiTheme="minorEastAsia" w:hint="eastAsia"/>
        </w:rPr>
        <w:t>・事</w:t>
      </w:r>
      <w:r w:rsidR="00381BDC" w:rsidRPr="00226CD6">
        <w:rPr>
          <w:rFonts w:ascii="ＭＳ 明朝" w:eastAsia="ＭＳ 明朝" w:hAnsiTheme="minorEastAsia" w:hint="eastAsia"/>
        </w:rPr>
        <w:t>業者は、本施設の開業以降、直ちに円滑な維持管理・運営業務を実施できるよう、</w:t>
      </w:r>
      <w:r w:rsidR="00FF7930">
        <w:rPr>
          <w:rFonts w:ascii="ＭＳ 明朝" w:eastAsia="ＭＳ 明朝" w:hAnsiTheme="minorEastAsia" w:hint="eastAsia"/>
        </w:rPr>
        <w:t>業務の担当者を配置し、</w:t>
      </w:r>
      <w:r w:rsidR="00381BDC" w:rsidRPr="00226CD6">
        <w:rPr>
          <w:rFonts w:ascii="ＭＳ 明朝" w:eastAsia="ＭＳ 明朝" w:hAnsiTheme="minorEastAsia" w:hint="eastAsia"/>
        </w:rPr>
        <w:t>開業に先立って本施設内に事務室を開設すること。</w:t>
      </w:r>
    </w:p>
    <w:p w14:paraId="544E8265" w14:textId="398F49BD" w:rsidR="00381BDC" w:rsidRPr="00226CD6" w:rsidRDefault="00574EC7" w:rsidP="005B301E">
      <w:pPr>
        <w:pStyle w:val="aff3"/>
        <w:spacing w:before="20"/>
        <w:ind w:leftChars="400" w:left="1050" w:hangingChars="100" w:hanging="210"/>
        <w:rPr>
          <w:rFonts w:ascii="ＭＳ 明朝" w:eastAsia="ＭＳ 明朝" w:hAnsiTheme="minorEastAsia"/>
        </w:rPr>
      </w:pPr>
      <w:r>
        <w:rPr>
          <w:rFonts w:ascii="ＭＳ 明朝" w:eastAsia="ＭＳ 明朝" w:hAnsiTheme="minorEastAsia" w:hint="eastAsia"/>
        </w:rPr>
        <w:t>・</w:t>
      </w:r>
      <w:r w:rsidR="00381BDC" w:rsidRPr="00226CD6">
        <w:rPr>
          <w:rFonts w:ascii="ＭＳ 明朝" w:eastAsia="ＭＳ 明朝" w:hAnsiTheme="minorEastAsia" w:hint="eastAsia"/>
        </w:rPr>
        <w:t>各業務担当者に対し、機械操作、危機管理対応、</w:t>
      </w:r>
      <w:r w:rsidR="00C2181C" w:rsidRPr="005B301E">
        <w:rPr>
          <w:rFonts w:ascii="ＭＳ 明朝" w:eastAsia="ＭＳ 明朝" w:hAnsiTheme="minorEastAsia" w:hint="eastAsia"/>
        </w:rPr>
        <w:t>障害</w:t>
      </w:r>
      <w:r w:rsidR="00381BDC" w:rsidRPr="00226CD6">
        <w:rPr>
          <w:rFonts w:ascii="ＭＳ 明朝" w:eastAsia="ＭＳ 明朝" w:hAnsiTheme="minorEastAsia" w:hint="eastAsia"/>
        </w:rPr>
        <w:t>者・高齢者・外国人対応を含む接客応対、</w:t>
      </w:r>
      <w:r w:rsidR="007958DF">
        <w:rPr>
          <w:rFonts w:ascii="ＭＳ 明朝" w:eastAsia="ＭＳ 明朝" w:hAnsiTheme="minorEastAsia" w:hint="eastAsia"/>
        </w:rPr>
        <w:t>B</w:t>
      </w:r>
      <w:r w:rsidR="007958DF">
        <w:rPr>
          <w:rFonts w:ascii="ＭＳ 明朝" w:eastAsia="ＭＳ 明朝" w:hAnsiTheme="minorEastAsia"/>
        </w:rPr>
        <w:t>CP</w:t>
      </w:r>
      <w:r w:rsidR="00381BDC" w:rsidRPr="00226CD6">
        <w:rPr>
          <w:rFonts w:ascii="ＭＳ 明朝" w:eastAsia="ＭＳ 明朝" w:hAnsiTheme="minorEastAsia" w:hint="eastAsia"/>
        </w:rPr>
        <w:t>等、業務上必要な事項について教育研修を行うこと。</w:t>
      </w:r>
    </w:p>
    <w:p w14:paraId="62ED50AE" w14:textId="0A44C0C1" w:rsidR="00381BDC" w:rsidRPr="005B301E" w:rsidRDefault="00574EC7" w:rsidP="005B301E">
      <w:pPr>
        <w:pStyle w:val="6"/>
        <w:ind w:leftChars="100" w:left="210" w:firstLineChars="0" w:firstLine="0"/>
      </w:pPr>
      <w:r w:rsidRPr="005B301E">
        <w:rPr>
          <w:rFonts w:hint="eastAsia"/>
        </w:rPr>
        <w:t>（イ）</w:t>
      </w:r>
      <w:r w:rsidR="00381BDC" w:rsidRPr="005B301E">
        <w:rPr>
          <w:rFonts w:hint="eastAsia"/>
        </w:rPr>
        <w:t>設備等の試運転及び開業前の各種保守点検等</w:t>
      </w:r>
    </w:p>
    <w:p w14:paraId="453D03F2" w14:textId="037BB5C9" w:rsidR="00381BDC" w:rsidRPr="00226CD6" w:rsidRDefault="00574EC7" w:rsidP="005B301E">
      <w:pPr>
        <w:pStyle w:val="aff3"/>
        <w:spacing w:before="20"/>
        <w:ind w:leftChars="400" w:left="1050" w:hangingChars="100" w:hanging="210"/>
        <w:rPr>
          <w:rFonts w:ascii="ＭＳ 明朝" w:eastAsia="ＭＳ 明朝" w:hAnsiTheme="minorEastAsia"/>
        </w:rPr>
      </w:pPr>
      <w:r>
        <w:rPr>
          <w:rFonts w:ascii="ＭＳ 明朝" w:eastAsia="ＭＳ 明朝" w:hAnsiTheme="minorEastAsia" w:hint="eastAsia"/>
        </w:rPr>
        <w:t>・</w:t>
      </w:r>
      <w:r w:rsidR="00381BDC" w:rsidRPr="00226CD6">
        <w:rPr>
          <w:rFonts w:ascii="ＭＳ 明朝" w:eastAsia="ＭＳ 明朝" w:hAnsiTheme="minorEastAsia" w:hint="eastAsia"/>
        </w:rPr>
        <w:t>事業者は、本施設の引</w:t>
      </w:r>
      <w:r w:rsidR="00B701CF">
        <w:rPr>
          <w:rFonts w:ascii="ＭＳ 明朝" w:eastAsia="ＭＳ 明朝" w:hAnsiTheme="minorEastAsia" w:hint="eastAsia"/>
        </w:rPr>
        <w:t>き</w:t>
      </w:r>
      <w:r w:rsidR="00381BDC" w:rsidRPr="00226CD6">
        <w:rPr>
          <w:rFonts w:ascii="ＭＳ 明朝" w:eastAsia="ＭＳ 明朝" w:hAnsiTheme="minorEastAsia" w:hint="eastAsia"/>
        </w:rPr>
        <w:t>渡しから開業までの間に、設備等の試運転の実施、及び開業前の各種保守点検等を行うこと。</w:t>
      </w:r>
    </w:p>
    <w:p w14:paraId="50CD217F" w14:textId="3BF988B5" w:rsidR="00381BDC" w:rsidRPr="00226CD6" w:rsidRDefault="00574EC7" w:rsidP="005B301E">
      <w:pPr>
        <w:pStyle w:val="aff3"/>
        <w:spacing w:before="20"/>
        <w:ind w:leftChars="400" w:left="1050" w:hangingChars="100" w:hanging="210"/>
        <w:rPr>
          <w:rFonts w:ascii="ＭＳ 明朝" w:eastAsia="ＭＳ 明朝" w:hAnsiTheme="minorEastAsia"/>
        </w:rPr>
      </w:pPr>
      <w:r>
        <w:rPr>
          <w:rFonts w:ascii="ＭＳ 明朝" w:eastAsia="ＭＳ 明朝" w:hAnsiTheme="minorEastAsia" w:hint="eastAsia"/>
        </w:rPr>
        <w:t>・</w:t>
      </w:r>
      <w:r w:rsidR="00381BDC" w:rsidRPr="00226CD6">
        <w:rPr>
          <w:rFonts w:ascii="ＭＳ 明朝" w:eastAsia="ＭＳ 明朝" w:hAnsiTheme="minorEastAsia" w:hint="eastAsia"/>
        </w:rPr>
        <w:t>事業者は、開業前であることを踏まえて、「第</w:t>
      </w:r>
      <w:r w:rsidR="007958DF">
        <w:rPr>
          <w:rFonts w:ascii="ＭＳ 明朝" w:eastAsia="ＭＳ 明朝" w:hAnsiTheme="minorEastAsia" w:hint="eastAsia"/>
        </w:rPr>
        <w:t>４</w:t>
      </w:r>
      <w:r w:rsidR="00B701CF">
        <w:rPr>
          <w:rFonts w:ascii="ＭＳ 明朝" w:eastAsia="ＭＳ 明朝" w:hAnsiTheme="minorEastAsia" w:hint="eastAsia"/>
        </w:rPr>
        <w:t xml:space="preserve">　</w:t>
      </w:r>
      <w:r w:rsidR="00381BDC" w:rsidRPr="00226CD6">
        <w:rPr>
          <w:rFonts w:ascii="ＭＳ 明朝" w:eastAsia="ＭＳ 明朝" w:hAnsiTheme="minorEastAsia" w:hint="eastAsia"/>
        </w:rPr>
        <w:t>維持管理・運営段階」に準じて、必要となる建築物や設備等の保守管理、清掃、警備等を行うこと。</w:t>
      </w:r>
    </w:p>
    <w:p w14:paraId="1B154E2A" w14:textId="49866764" w:rsidR="00381BDC" w:rsidRPr="00226CD6" w:rsidRDefault="00381BDC" w:rsidP="00E81F72">
      <w:pPr>
        <w:widowControl/>
      </w:pPr>
    </w:p>
    <w:p w14:paraId="3A2401FD" w14:textId="7577A13F" w:rsidR="00D55DA4" w:rsidRPr="00226CD6" w:rsidRDefault="00D55DA4" w:rsidP="00E81F72">
      <w:pPr>
        <w:pStyle w:val="3"/>
        <w:ind w:right="210"/>
        <w:jc w:val="both"/>
      </w:pPr>
      <w:bookmarkStart w:id="124" w:name="_Toc117850880"/>
      <w:r w:rsidRPr="00226CD6">
        <w:rPr>
          <w:rFonts w:hint="eastAsia"/>
        </w:rPr>
        <w:t>（３）予約管理</w:t>
      </w:r>
      <w:r w:rsidR="00372546" w:rsidRPr="00226CD6">
        <w:rPr>
          <w:rFonts w:hint="eastAsia"/>
        </w:rPr>
        <w:t>業務</w:t>
      </w:r>
      <w:bookmarkEnd w:id="124"/>
    </w:p>
    <w:p w14:paraId="126D17B0" w14:textId="559EF7B6" w:rsidR="00D55DA4" w:rsidRPr="00226CD6" w:rsidRDefault="00574EC7" w:rsidP="00E81F72">
      <w:pPr>
        <w:pStyle w:val="5"/>
      </w:pPr>
      <w:r>
        <w:rPr>
          <w:rFonts w:hint="eastAsia"/>
        </w:rPr>
        <w:t xml:space="preserve">ア　</w:t>
      </w:r>
      <w:r w:rsidR="00D55DA4" w:rsidRPr="00226CD6">
        <w:rPr>
          <w:rFonts w:hint="eastAsia"/>
        </w:rPr>
        <w:t>基本的な考え方</w:t>
      </w:r>
    </w:p>
    <w:p w14:paraId="7E326711" w14:textId="6EFE536E" w:rsidR="00D55DA4" w:rsidRPr="00226CD6" w:rsidRDefault="00574EC7" w:rsidP="00E81F72">
      <w:pPr>
        <w:pStyle w:val="afb"/>
        <w:ind w:leftChars="300" w:left="840" w:hangingChars="100" w:hanging="210"/>
        <w:jc w:val="both"/>
      </w:pPr>
      <w:r>
        <w:rPr>
          <w:rFonts w:hint="eastAsia"/>
        </w:rPr>
        <w:t>・</w:t>
      </w:r>
      <w:r w:rsidR="00670597" w:rsidRPr="00670597">
        <w:rPr>
          <w:rFonts w:hint="eastAsia"/>
        </w:rPr>
        <w:t>○（市等）</w:t>
      </w:r>
      <w:r w:rsidR="00D55DA4" w:rsidRPr="00226CD6">
        <w:rPr>
          <w:rFonts w:hint="eastAsia"/>
        </w:rPr>
        <w:t>の各種</w:t>
      </w:r>
      <w:r w:rsidR="00D55DA4" w:rsidRPr="00226CD6">
        <w:t>施策との連携や</w:t>
      </w:r>
      <w:r w:rsidR="00D55DA4" w:rsidRPr="00226CD6">
        <w:rPr>
          <w:rFonts w:hint="eastAsia"/>
        </w:rPr>
        <w:t>公平性</w:t>
      </w:r>
      <w:r w:rsidR="000872B8" w:rsidRPr="00226CD6">
        <w:rPr>
          <w:rFonts w:hint="eastAsia"/>
        </w:rPr>
        <w:t>を</w:t>
      </w:r>
      <w:r w:rsidR="00D55DA4" w:rsidRPr="00226CD6">
        <w:t>確保し、適切な利用予約受付体制</w:t>
      </w:r>
      <w:r w:rsidR="00D55DA4" w:rsidRPr="00226CD6">
        <w:rPr>
          <w:rFonts w:hint="eastAsia"/>
        </w:rPr>
        <w:t>のもとで</w:t>
      </w:r>
      <w:r w:rsidR="00D55DA4" w:rsidRPr="00226CD6">
        <w:t>、利用予約受付を行う</w:t>
      </w:r>
      <w:r w:rsidR="00D55DA4" w:rsidRPr="00226CD6">
        <w:rPr>
          <w:rFonts w:hint="eastAsia"/>
        </w:rPr>
        <w:t>こと</w:t>
      </w:r>
      <w:r w:rsidR="00D55DA4" w:rsidRPr="00226CD6">
        <w:t>。</w:t>
      </w:r>
    </w:p>
    <w:p w14:paraId="6EA8F6DA" w14:textId="4E91D317" w:rsidR="00D55DA4" w:rsidRPr="00226CD6" w:rsidRDefault="00574EC7" w:rsidP="00E81F72">
      <w:pPr>
        <w:pStyle w:val="5"/>
      </w:pPr>
      <w:r>
        <w:rPr>
          <w:rFonts w:hint="eastAsia"/>
        </w:rPr>
        <w:t xml:space="preserve">イ　</w:t>
      </w:r>
      <w:r w:rsidR="00D55DA4" w:rsidRPr="00226CD6">
        <w:rPr>
          <w:rFonts w:hint="eastAsia"/>
        </w:rPr>
        <w:t>業務の詳細</w:t>
      </w:r>
    </w:p>
    <w:p w14:paraId="6312F6D0" w14:textId="301846CF" w:rsidR="00D55DA4" w:rsidRDefault="00574EC7" w:rsidP="00E81F72">
      <w:pPr>
        <w:pStyle w:val="afb"/>
        <w:ind w:leftChars="300" w:left="840" w:hangingChars="100" w:hanging="210"/>
        <w:jc w:val="both"/>
      </w:pPr>
      <w:r>
        <w:rPr>
          <w:rFonts w:hint="eastAsia"/>
        </w:rPr>
        <w:t>・</w:t>
      </w:r>
      <w:r w:rsidR="00D55DA4" w:rsidRPr="00226CD6">
        <w:rPr>
          <w:rFonts w:hint="eastAsia"/>
        </w:rPr>
        <w:t>施設の予約管理が行える、予約・受付ツール、システム等を導入し</w:t>
      </w:r>
      <w:r w:rsidR="00D55DA4" w:rsidRPr="00226CD6">
        <w:t>、</w:t>
      </w:r>
      <w:r w:rsidR="00D55DA4" w:rsidRPr="00226CD6">
        <w:rPr>
          <w:rFonts w:hint="eastAsia"/>
        </w:rPr>
        <w:t>運営を開始すること。</w:t>
      </w:r>
    </w:p>
    <w:p w14:paraId="6D777C69" w14:textId="5FCD8CF1" w:rsidR="00FA7B92" w:rsidRPr="00226CD6" w:rsidRDefault="00574EC7" w:rsidP="00E81F72">
      <w:pPr>
        <w:pStyle w:val="afb"/>
        <w:ind w:leftChars="300" w:left="840" w:hangingChars="100" w:hanging="210"/>
        <w:jc w:val="both"/>
      </w:pPr>
      <w:r>
        <w:rPr>
          <w:rFonts w:hint="eastAsia"/>
        </w:rPr>
        <w:t>・</w:t>
      </w:r>
      <w:r w:rsidR="00FA7B92" w:rsidRPr="008C1939">
        <w:rPr>
          <w:rFonts w:hint="eastAsia"/>
        </w:rPr>
        <w:t>一般利用日を設定すること。</w:t>
      </w:r>
    </w:p>
    <w:p w14:paraId="69937FDF" w14:textId="6BA4D99B" w:rsidR="00D55DA4" w:rsidRPr="00226CD6" w:rsidRDefault="00574EC7" w:rsidP="00E81F72">
      <w:pPr>
        <w:pStyle w:val="afb"/>
        <w:ind w:leftChars="300" w:left="840" w:hangingChars="100" w:hanging="210"/>
        <w:jc w:val="both"/>
      </w:pPr>
      <w:r>
        <w:rPr>
          <w:rFonts w:hint="eastAsia"/>
        </w:rPr>
        <w:t>・</w:t>
      </w:r>
      <w:r w:rsidR="00D55DA4" w:rsidRPr="00226CD6">
        <w:t>利用方法（申込手続、申込受付開始日、予約の変更・取消手続等）については、</w:t>
      </w:r>
      <w:r w:rsidR="00670597" w:rsidRPr="00670597">
        <w:rPr>
          <w:rFonts w:hint="eastAsia"/>
        </w:rPr>
        <w:t>○（市等）</w:t>
      </w:r>
      <w:r w:rsidR="00D55DA4" w:rsidRPr="00226CD6">
        <w:rPr>
          <w:rFonts w:hint="eastAsia"/>
        </w:rPr>
        <w:t>と</w:t>
      </w:r>
      <w:r w:rsidR="00D55DA4" w:rsidRPr="00226CD6">
        <w:t>協議して定めること。予約の確定、予約内容の変更、予約の取消しについては、</w:t>
      </w:r>
      <w:r w:rsidR="00D55DA4" w:rsidRPr="00226CD6">
        <w:rPr>
          <w:rFonts w:hint="eastAsia"/>
        </w:rPr>
        <w:t>記録を</w:t>
      </w:r>
      <w:r w:rsidR="00D55DA4" w:rsidRPr="00226CD6">
        <w:t>残すこと</w:t>
      </w:r>
      <w:r w:rsidR="00D55DA4" w:rsidRPr="00226CD6">
        <w:rPr>
          <w:rFonts w:hint="eastAsia"/>
        </w:rPr>
        <w:t>。</w:t>
      </w:r>
    </w:p>
    <w:p w14:paraId="5A9D86F2" w14:textId="2E3D0A44" w:rsidR="00D55DA4" w:rsidRPr="00226CD6" w:rsidRDefault="00574EC7" w:rsidP="00E81F72">
      <w:pPr>
        <w:pStyle w:val="afb"/>
        <w:ind w:leftChars="300" w:left="840" w:hangingChars="100" w:hanging="210"/>
        <w:jc w:val="both"/>
      </w:pPr>
      <w:r>
        <w:rPr>
          <w:rFonts w:hint="eastAsia"/>
        </w:rPr>
        <w:t>・</w:t>
      </w:r>
      <w:r w:rsidR="00670597" w:rsidRPr="00670597">
        <w:rPr>
          <w:rFonts w:hint="eastAsia"/>
        </w:rPr>
        <w:t>○（市等）</w:t>
      </w:r>
      <w:r w:rsidR="00D55DA4" w:rsidRPr="00226CD6">
        <w:rPr>
          <w:rFonts w:hint="eastAsia"/>
        </w:rPr>
        <w:t>の施設</w:t>
      </w:r>
      <w:r w:rsidR="00D55DA4" w:rsidRPr="00226CD6">
        <w:t>として、公平性</w:t>
      </w:r>
      <w:r w:rsidR="00BC4A12">
        <w:rPr>
          <w:rFonts w:hint="eastAsia"/>
        </w:rPr>
        <w:t>を</w:t>
      </w:r>
      <w:r w:rsidR="000872B8" w:rsidRPr="00226CD6">
        <w:rPr>
          <w:rFonts w:hint="eastAsia"/>
        </w:rPr>
        <w:t>確保</w:t>
      </w:r>
      <w:r w:rsidR="00D55DA4" w:rsidRPr="00226CD6">
        <w:t>しつつ必要な調整を行うこと。事業者が独占的かつ安価に利用するなど、著しく公正さを欠く利用とならないよう留意すること。</w:t>
      </w:r>
    </w:p>
    <w:p w14:paraId="684ED232" w14:textId="211A2043" w:rsidR="00D55DA4" w:rsidRPr="00226CD6" w:rsidRDefault="00574EC7" w:rsidP="00E81F72">
      <w:pPr>
        <w:pStyle w:val="afb"/>
        <w:ind w:leftChars="300" w:left="840" w:hangingChars="100" w:hanging="210"/>
        <w:jc w:val="both"/>
      </w:pPr>
      <w:r>
        <w:rPr>
          <w:rFonts w:hint="eastAsia"/>
        </w:rPr>
        <w:t>・</w:t>
      </w:r>
      <w:r w:rsidR="00BC4A12">
        <w:rPr>
          <w:rFonts w:hint="eastAsia"/>
        </w:rPr>
        <w:t>事業</w:t>
      </w:r>
      <w:r w:rsidR="00D55DA4" w:rsidRPr="00226CD6">
        <w:t>者自</w:t>
      </w:r>
      <w:r w:rsidR="00D55DA4" w:rsidRPr="00DF5151">
        <w:t>らが利用者となる</w:t>
      </w:r>
      <w:r w:rsidR="00D55DA4" w:rsidRPr="00226CD6">
        <w:t>イベント等の実施に際しては、本事業の収益性を損ねることがないよう留意すること。</w:t>
      </w:r>
    </w:p>
    <w:p w14:paraId="32E2B1AA" w14:textId="1F59EF38" w:rsidR="00D55DA4" w:rsidRPr="00226CD6" w:rsidRDefault="00574EC7" w:rsidP="00E81F72">
      <w:pPr>
        <w:pStyle w:val="afb"/>
        <w:ind w:leftChars="300" w:left="840" w:hangingChars="100" w:hanging="210"/>
        <w:jc w:val="both"/>
      </w:pPr>
      <w:r>
        <w:rPr>
          <w:rFonts w:hint="eastAsia"/>
        </w:rPr>
        <w:t>・</w:t>
      </w:r>
      <w:r w:rsidR="00D55DA4" w:rsidRPr="00226CD6">
        <w:t>公序良俗に反する</w:t>
      </w:r>
      <w:r w:rsidR="00BC4A12">
        <w:rPr>
          <w:rFonts w:hint="eastAsia"/>
        </w:rPr>
        <w:t>おそれ</w:t>
      </w:r>
      <w:r w:rsidR="00D55DA4" w:rsidRPr="00226CD6">
        <w:t>のあるもの</w:t>
      </w:r>
      <w:r w:rsidR="00D55DA4" w:rsidRPr="00226CD6">
        <w:rPr>
          <w:rFonts w:hint="eastAsia"/>
        </w:rPr>
        <w:t>や、</w:t>
      </w:r>
      <w:r w:rsidR="00D55DA4" w:rsidRPr="00226CD6">
        <w:t>本施設の構造上又は管理上支障があるもの</w:t>
      </w:r>
      <w:r w:rsidR="00D55DA4" w:rsidRPr="00226CD6">
        <w:rPr>
          <w:rFonts w:hint="eastAsia"/>
        </w:rPr>
        <w:t>につ</w:t>
      </w:r>
      <w:r w:rsidR="00D55DA4" w:rsidRPr="00226CD6">
        <w:rPr>
          <w:rFonts w:hint="eastAsia"/>
        </w:rPr>
        <w:lastRenderedPageBreak/>
        <w:t>いては、本施設を利用させないこと。</w:t>
      </w:r>
    </w:p>
    <w:p w14:paraId="3DC69702" w14:textId="77777777" w:rsidR="00D55DA4" w:rsidRPr="00197F59" w:rsidRDefault="00D55DA4" w:rsidP="005B301E">
      <w:pPr>
        <w:rPr>
          <w:rFonts w:ascii="ＭＳ 明朝" w:eastAsia="ＭＳ 明朝" w:hAnsi="ＭＳ 明朝"/>
        </w:rPr>
      </w:pPr>
    </w:p>
    <w:p w14:paraId="069BEFD0" w14:textId="1E6FC0AD" w:rsidR="00D55DA4" w:rsidRPr="00226CD6" w:rsidRDefault="00D55DA4" w:rsidP="00E81F72">
      <w:pPr>
        <w:pStyle w:val="3"/>
        <w:ind w:right="210"/>
        <w:jc w:val="both"/>
      </w:pPr>
      <w:bookmarkStart w:id="125" w:name="_Toc117850881"/>
      <w:r w:rsidRPr="00226CD6">
        <w:rPr>
          <w:rFonts w:hint="eastAsia"/>
        </w:rPr>
        <w:t>（４）料金収受業務</w:t>
      </w:r>
      <w:bookmarkEnd w:id="125"/>
    </w:p>
    <w:p w14:paraId="274BA800" w14:textId="3B2F9024" w:rsidR="00D55DA4" w:rsidRPr="008C1939" w:rsidRDefault="00574EC7" w:rsidP="00E81F72">
      <w:pPr>
        <w:pStyle w:val="5"/>
      </w:pPr>
      <w:r>
        <w:rPr>
          <w:rFonts w:hint="eastAsia"/>
        </w:rPr>
        <w:t xml:space="preserve">ア　</w:t>
      </w:r>
      <w:r w:rsidR="00D55DA4" w:rsidRPr="008C1939">
        <w:rPr>
          <w:rFonts w:hint="eastAsia"/>
        </w:rPr>
        <w:t>基本的な考え方</w:t>
      </w:r>
    </w:p>
    <w:p w14:paraId="6C737E0F" w14:textId="76BFAF63" w:rsidR="00600113" w:rsidRPr="002F00D3" w:rsidRDefault="00574EC7" w:rsidP="00E81F72">
      <w:pPr>
        <w:ind w:firstLineChars="300" w:firstLine="630"/>
        <w:rPr>
          <w:rFonts w:asciiTheme="minorEastAsia" w:hAnsiTheme="minorEastAsia"/>
        </w:rPr>
      </w:pPr>
      <w:r>
        <w:rPr>
          <w:rFonts w:asciiTheme="minorEastAsia" w:hAnsiTheme="minorEastAsia" w:hint="eastAsia"/>
        </w:rPr>
        <w:t>・</w:t>
      </w:r>
      <w:r w:rsidR="00600113" w:rsidRPr="002F00D3">
        <w:rPr>
          <w:rFonts w:asciiTheme="minorEastAsia" w:hAnsiTheme="minorEastAsia" w:hint="eastAsia"/>
        </w:rPr>
        <w:t>事業者は、</w:t>
      </w:r>
      <w:r w:rsidR="00670597" w:rsidRPr="00670597">
        <w:rPr>
          <w:rFonts w:asciiTheme="minorEastAsia" w:hAnsiTheme="minorEastAsia" w:hint="eastAsia"/>
        </w:rPr>
        <w:t>○（市等）</w:t>
      </w:r>
      <w:r w:rsidR="00600113" w:rsidRPr="002F00D3">
        <w:rPr>
          <w:rFonts w:asciiTheme="minorEastAsia" w:hAnsiTheme="minorEastAsia" w:hint="eastAsia"/>
        </w:rPr>
        <w:t>と協議のうえ設定した利用料金を徴収すること。</w:t>
      </w:r>
    </w:p>
    <w:p w14:paraId="614F4B60" w14:textId="43164B16" w:rsidR="00D55DA4" w:rsidRPr="00226CD6" w:rsidRDefault="00574EC7" w:rsidP="00E81F72">
      <w:pPr>
        <w:pStyle w:val="afb"/>
        <w:ind w:leftChars="300" w:left="840" w:hangingChars="100" w:hanging="210"/>
        <w:jc w:val="both"/>
      </w:pPr>
      <w:r>
        <w:rPr>
          <w:rFonts w:hint="eastAsia"/>
        </w:rPr>
        <w:t>・</w:t>
      </w:r>
      <w:r w:rsidR="00D55DA4" w:rsidRPr="00226CD6">
        <w:rPr>
          <w:rFonts w:hint="eastAsia"/>
        </w:rPr>
        <w:t>事業者が提供するホスピタリティサービス等についても、適切な範囲で、利用料金を徴収すること。</w:t>
      </w:r>
    </w:p>
    <w:p w14:paraId="3A0B8AA0" w14:textId="2AB98720" w:rsidR="00D55DA4" w:rsidRPr="00F85201" w:rsidRDefault="00574EC7" w:rsidP="00E81F72">
      <w:pPr>
        <w:pStyle w:val="5"/>
      </w:pPr>
      <w:r>
        <w:rPr>
          <w:rFonts w:hint="eastAsia"/>
        </w:rPr>
        <w:t xml:space="preserve">イ　</w:t>
      </w:r>
      <w:r w:rsidR="00D55DA4" w:rsidRPr="00F85201">
        <w:rPr>
          <w:rFonts w:hint="eastAsia"/>
        </w:rPr>
        <w:t>業務の詳細</w:t>
      </w:r>
    </w:p>
    <w:p w14:paraId="5DBAC3AC" w14:textId="533BC217" w:rsidR="00D55DA4" w:rsidRPr="008B2B98" w:rsidRDefault="00574EC7" w:rsidP="00E81F72">
      <w:pPr>
        <w:pStyle w:val="afb"/>
        <w:ind w:leftChars="0" w:left="0" w:firstLineChars="300" w:firstLine="630"/>
        <w:jc w:val="both"/>
      </w:pPr>
      <w:r>
        <w:rPr>
          <w:rFonts w:hint="eastAsia"/>
        </w:rPr>
        <w:t>・</w:t>
      </w:r>
      <w:r w:rsidR="00F85201" w:rsidRPr="008B2B98">
        <w:rPr>
          <w:rFonts w:hint="eastAsia"/>
        </w:rPr>
        <w:t>利用規約案に基づき、利用料金を徴収すること。</w:t>
      </w:r>
    </w:p>
    <w:p w14:paraId="2F0A8852" w14:textId="77777777" w:rsidR="00D55DA4" w:rsidRPr="00197F59" w:rsidRDefault="00D55DA4" w:rsidP="005B301E">
      <w:pPr>
        <w:pStyle w:val="afb"/>
        <w:ind w:leftChars="0" w:firstLineChars="0"/>
        <w:jc w:val="both"/>
        <w:rPr>
          <w:rFonts w:ascii="ＭＳ 明朝" w:eastAsia="ＭＳ 明朝" w:hAnsi="ＭＳ 明朝"/>
        </w:rPr>
      </w:pPr>
    </w:p>
    <w:p w14:paraId="421C73A7" w14:textId="5B8454A2" w:rsidR="00D55DA4" w:rsidRPr="00226CD6" w:rsidRDefault="00D55DA4" w:rsidP="00E81F72">
      <w:pPr>
        <w:pStyle w:val="3"/>
        <w:ind w:right="210"/>
        <w:jc w:val="both"/>
      </w:pPr>
      <w:bookmarkStart w:id="126" w:name="_Toc117850882"/>
      <w:r w:rsidRPr="00226CD6">
        <w:rPr>
          <w:rFonts w:hint="eastAsia"/>
        </w:rPr>
        <w:t>（５）広報・誘致業務</w:t>
      </w:r>
      <w:bookmarkEnd w:id="126"/>
    </w:p>
    <w:p w14:paraId="588D9A8B" w14:textId="2A81AC7F" w:rsidR="00D55DA4" w:rsidRPr="00226CD6" w:rsidRDefault="00574EC7" w:rsidP="00E81F72">
      <w:pPr>
        <w:pStyle w:val="5"/>
      </w:pPr>
      <w:r>
        <w:rPr>
          <w:rFonts w:hint="eastAsia"/>
        </w:rPr>
        <w:t xml:space="preserve">ア　</w:t>
      </w:r>
      <w:r w:rsidR="00D55DA4" w:rsidRPr="00226CD6">
        <w:rPr>
          <w:rFonts w:hint="eastAsia"/>
        </w:rPr>
        <w:t>基本的な考え方</w:t>
      </w:r>
    </w:p>
    <w:p w14:paraId="4B6EAE45" w14:textId="65DE5CDB" w:rsidR="00D55DA4" w:rsidRPr="00226CD6" w:rsidRDefault="00574EC7" w:rsidP="005B301E">
      <w:pPr>
        <w:pStyle w:val="afb"/>
        <w:ind w:leftChars="300" w:left="840" w:hangingChars="100" w:hanging="210"/>
        <w:jc w:val="both"/>
      </w:pPr>
      <w:r>
        <w:rPr>
          <w:rFonts w:hint="eastAsia"/>
        </w:rPr>
        <w:t>・</w:t>
      </w:r>
      <w:r w:rsidR="00D55DA4" w:rsidRPr="00226CD6">
        <w:t>本施設の</w:t>
      </w:r>
      <w:r w:rsidR="00D55DA4" w:rsidRPr="00226CD6">
        <w:rPr>
          <w:rFonts w:hint="eastAsia"/>
        </w:rPr>
        <w:t>プロモーション等の</w:t>
      </w:r>
      <w:r w:rsidR="00D55DA4" w:rsidRPr="00226CD6">
        <w:t>情報提供</w:t>
      </w:r>
      <w:r w:rsidR="00D55DA4" w:rsidRPr="00226CD6">
        <w:rPr>
          <w:rFonts w:hint="eastAsia"/>
        </w:rPr>
        <w:t>に必要な資料</w:t>
      </w:r>
      <w:r w:rsidR="00D55DA4" w:rsidRPr="00226CD6">
        <w:t>の作成、配布、管理等を行うこと。本施設のマーク、ロゴ及び商標その他記章</w:t>
      </w:r>
      <w:r w:rsidR="00D55DA4" w:rsidRPr="00226CD6">
        <w:rPr>
          <w:rFonts w:hint="eastAsia"/>
        </w:rPr>
        <w:t>等</w:t>
      </w:r>
      <w:r w:rsidR="00D55DA4" w:rsidRPr="00226CD6">
        <w:t>を作成する場合は、</w:t>
      </w:r>
      <w:r w:rsidR="00670597" w:rsidRPr="00670597">
        <w:rPr>
          <w:rFonts w:hint="eastAsia"/>
        </w:rPr>
        <w:t>○（市等）</w:t>
      </w:r>
      <w:r w:rsidR="00D55DA4" w:rsidRPr="00226CD6">
        <w:rPr>
          <w:rFonts w:hint="eastAsia"/>
        </w:rPr>
        <w:t>に</w:t>
      </w:r>
      <w:r w:rsidR="00D55DA4" w:rsidRPr="00226CD6">
        <w:t>事前に承認を得</w:t>
      </w:r>
      <w:r w:rsidR="00D55DA4" w:rsidRPr="00226CD6">
        <w:rPr>
          <w:rFonts w:hint="eastAsia"/>
        </w:rPr>
        <w:t>ること。</w:t>
      </w:r>
      <w:r w:rsidR="00D55DA4" w:rsidRPr="00226CD6">
        <w:t>本施設の写真データ等を第三者に使用させることができるものとする</w:t>
      </w:r>
      <w:r w:rsidR="00D55DA4" w:rsidRPr="00226CD6">
        <w:rPr>
          <w:rFonts w:hint="eastAsia"/>
        </w:rPr>
        <w:t>が、</w:t>
      </w:r>
      <w:r w:rsidR="00D55DA4" w:rsidRPr="00226CD6">
        <w:t>写真データに著作権が存在する場合には、権利者と協議の</w:t>
      </w:r>
      <w:r w:rsidR="00DF09BA">
        <w:rPr>
          <w:rFonts w:hint="eastAsia"/>
        </w:rPr>
        <w:t>うえ</w:t>
      </w:r>
      <w:r w:rsidR="00D55DA4" w:rsidRPr="00226CD6">
        <w:t>、適切に対応すること。なお、本施設の図面を使用する場合は、事前に</w:t>
      </w:r>
      <w:r w:rsidR="00670597" w:rsidRPr="00670597">
        <w:rPr>
          <w:rFonts w:hint="eastAsia"/>
        </w:rPr>
        <w:t>○（市等）</w:t>
      </w:r>
      <w:r w:rsidR="00D55DA4" w:rsidRPr="00226CD6">
        <w:t>の承認を得ること。</w:t>
      </w:r>
    </w:p>
    <w:p w14:paraId="70207CDB" w14:textId="1C25091B" w:rsidR="00D55DA4" w:rsidRPr="00226CD6" w:rsidRDefault="00574EC7" w:rsidP="00E81F72">
      <w:pPr>
        <w:pStyle w:val="5"/>
      </w:pPr>
      <w:r>
        <w:rPr>
          <w:rFonts w:hint="eastAsia"/>
        </w:rPr>
        <w:t xml:space="preserve">イ　</w:t>
      </w:r>
      <w:r w:rsidR="00D55DA4" w:rsidRPr="00226CD6">
        <w:rPr>
          <w:rFonts w:hint="eastAsia"/>
        </w:rPr>
        <w:t>業務の詳細</w:t>
      </w:r>
    </w:p>
    <w:p w14:paraId="2962DE10" w14:textId="3683D221" w:rsidR="00D55DA4" w:rsidRPr="00226CD6" w:rsidRDefault="00574EC7" w:rsidP="00E81F72">
      <w:pPr>
        <w:pStyle w:val="afb"/>
        <w:ind w:leftChars="0" w:left="0" w:firstLineChars="300" w:firstLine="630"/>
        <w:jc w:val="both"/>
      </w:pPr>
      <w:r>
        <w:rPr>
          <w:rFonts w:hint="eastAsia"/>
        </w:rPr>
        <w:t>・</w:t>
      </w:r>
      <w:r w:rsidR="00D55DA4" w:rsidRPr="00226CD6">
        <w:rPr>
          <w:rFonts w:hint="eastAsia"/>
        </w:rPr>
        <w:t>必要な情報を整理し、施設</w:t>
      </w:r>
      <w:r w:rsidR="00D55DA4" w:rsidRPr="00226CD6">
        <w:t>ウェブサイト</w:t>
      </w:r>
      <w:r w:rsidR="00D55DA4" w:rsidRPr="00226CD6">
        <w:rPr>
          <w:rFonts w:hint="eastAsia"/>
        </w:rPr>
        <w:t>を</w:t>
      </w:r>
      <w:r w:rsidR="00D55DA4" w:rsidRPr="00226CD6">
        <w:t>開設、更新等</w:t>
      </w:r>
      <w:r w:rsidR="00D55DA4" w:rsidRPr="00226CD6">
        <w:rPr>
          <w:rFonts w:hint="eastAsia"/>
        </w:rPr>
        <w:t>すること。</w:t>
      </w:r>
    </w:p>
    <w:p w14:paraId="50EDD312" w14:textId="1E9D1A06" w:rsidR="00D55DA4" w:rsidRPr="00226CD6" w:rsidRDefault="00574EC7" w:rsidP="00E81F72">
      <w:pPr>
        <w:pStyle w:val="afb"/>
        <w:ind w:leftChars="0" w:left="0" w:firstLineChars="300" w:firstLine="630"/>
        <w:jc w:val="both"/>
      </w:pPr>
      <w:r>
        <w:rPr>
          <w:rFonts w:hint="eastAsia"/>
        </w:rPr>
        <w:t>・</w:t>
      </w:r>
      <w:r w:rsidR="00D55DA4" w:rsidRPr="00226CD6">
        <w:t>施設</w:t>
      </w:r>
      <w:r w:rsidR="00D55DA4" w:rsidRPr="00226CD6">
        <w:rPr>
          <w:rFonts w:hint="eastAsia"/>
        </w:rPr>
        <w:t>パンフレット等</w:t>
      </w:r>
      <w:r w:rsidR="00D55DA4" w:rsidRPr="00226CD6">
        <w:t>の作成</w:t>
      </w:r>
      <w:r w:rsidR="00D55DA4" w:rsidRPr="00226CD6">
        <w:rPr>
          <w:rFonts w:hint="eastAsia"/>
        </w:rPr>
        <w:t>、</w:t>
      </w:r>
      <w:r w:rsidR="00670597" w:rsidRPr="00670597">
        <w:rPr>
          <w:rFonts w:hint="eastAsia"/>
        </w:rPr>
        <w:t>○（市等）</w:t>
      </w:r>
      <w:r w:rsidR="00D55DA4" w:rsidRPr="00226CD6">
        <w:rPr>
          <w:rFonts w:hint="eastAsia"/>
        </w:rPr>
        <w:t>内外の関連施設への提供すること。</w:t>
      </w:r>
    </w:p>
    <w:p w14:paraId="4EC72969" w14:textId="43F5F48B" w:rsidR="00D55DA4" w:rsidRPr="00226CD6" w:rsidRDefault="00574EC7" w:rsidP="00E81F72">
      <w:pPr>
        <w:pStyle w:val="afb"/>
        <w:ind w:leftChars="300" w:left="840" w:hangingChars="100" w:hanging="210"/>
        <w:jc w:val="both"/>
      </w:pPr>
      <w:r>
        <w:rPr>
          <w:rFonts w:hint="eastAsia"/>
        </w:rPr>
        <w:t>・</w:t>
      </w:r>
      <w:r w:rsidR="00D55DA4" w:rsidRPr="00226CD6">
        <w:rPr>
          <w:rFonts w:hint="eastAsia"/>
        </w:rPr>
        <w:t>多様な</w:t>
      </w:r>
      <w:r w:rsidR="00D55DA4" w:rsidRPr="00226CD6">
        <w:t>媒体</w:t>
      </w:r>
      <w:r w:rsidR="00D55DA4" w:rsidRPr="00226CD6">
        <w:rPr>
          <w:rFonts w:hint="eastAsia"/>
        </w:rPr>
        <w:t>（新聞、雑誌、テレビ、ラジオ、パンフレット、ポスター、インターネット、</w:t>
      </w:r>
      <w:r w:rsidR="00D55DA4" w:rsidRPr="00226CD6">
        <w:t>SNS等）を活用した</w:t>
      </w:r>
      <w:r w:rsidR="00D55DA4" w:rsidRPr="00226CD6">
        <w:rPr>
          <w:rFonts w:hint="eastAsia"/>
        </w:rPr>
        <w:t>積極的なプロモーションを実施すること。</w:t>
      </w:r>
    </w:p>
    <w:p w14:paraId="498C931C" w14:textId="456C31CC" w:rsidR="00D55DA4" w:rsidRPr="00226CD6" w:rsidRDefault="00574EC7" w:rsidP="00E81F72">
      <w:pPr>
        <w:pStyle w:val="afb"/>
        <w:ind w:leftChars="300" w:left="840" w:hangingChars="100" w:hanging="210"/>
        <w:jc w:val="both"/>
      </w:pPr>
      <w:r>
        <w:rPr>
          <w:rFonts w:hint="eastAsia"/>
        </w:rPr>
        <w:t>・</w:t>
      </w:r>
      <w:r w:rsidR="00D55DA4" w:rsidRPr="00226CD6">
        <w:t>本施設の利用が見込まれる団体等</w:t>
      </w:r>
      <w:r w:rsidR="00D55DA4" w:rsidRPr="00226CD6">
        <w:rPr>
          <w:rFonts w:hint="eastAsia"/>
        </w:rPr>
        <w:t>のマーケティング、ターゲティング</w:t>
      </w:r>
      <w:r w:rsidR="00C30CB2" w:rsidRPr="00226CD6">
        <w:rPr>
          <w:rFonts w:hint="eastAsia"/>
        </w:rPr>
        <w:t>を</w:t>
      </w:r>
      <w:r w:rsidR="00D55DA4" w:rsidRPr="00226CD6">
        <w:rPr>
          <w:rFonts w:hint="eastAsia"/>
        </w:rPr>
        <w:t>実施し、誘致活動を行うこと。</w:t>
      </w:r>
    </w:p>
    <w:p w14:paraId="30F47D94" w14:textId="1334EF4F" w:rsidR="00D55DA4" w:rsidRPr="00226CD6" w:rsidRDefault="00574EC7" w:rsidP="00E81F72">
      <w:pPr>
        <w:pStyle w:val="afb"/>
        <w:ind w:leftChars="0" w:left="0" w:firstLineChars="300" w:firstLine="630"/>
        <w:jc w:val="both"/>
      </w:pPr>
      <w:r>
        <w:rPr>
          <w:rFonts w:hint="eastAsia"/>
        </w:rPr>
        <w:t>・</w:t>
      </w:r>
      <w:r w:rsidR="00D55DA4" w:rsidRPr="00226CD6">
        <w:t>各種問合せ等に対して</w:t>
      </w:r>
      <w:r w:rsidR="00D55DA4" w:rsidRPr="00226CD6">
        <w:rPr>
          <w:rFonts w:hint="eastAsia"/>
        </w:rPr>
        <w:t>、</w:t>
      </w:r>
      <w:r w:rsidR="00D55DA4" w:rsidRPr="00226CD6">
        <w:t>対応</w:t>
      </w:r>
      <w:r w:rsidR="00D55DA4" w:rsidRPr="00226CD6">
        <w:rPr>
          <w:rFonts w:hint="eastAsia"/>
        </w:rPr>
        <w:t>すること。</w:t>
      </w:r>
    </w:p>
    <w:p w14:paraId="2E825987" w14:textId="1C84FF24" w:rsidR="00D55DA4" w:rsidRPr="00226CD6" w:rsidRDefault="00D55DA4" w:rsidP="005B301E">
      <w:pPr>
        <w:pStyle w:val="aff3"/>
      </w:pPr>
    </w:p>
    <w:p w14:paraId="59B163D0" w14:textId="337BE9E8" w:rsidR="00D55DA4" w:rsidRPr="00226CD6" w:rsidRDefault="00D55DA4" w:rsidP="00E81F72">
      <w:pPr>
        <w:pStyle w:val="3"/>
        <w:ind w:right="210"/>
        <w:jc w:val="both"/>
        <w:rPr>
          <w:rFonts w:asciiTheme="majorEastAsia" w:hAnsiTheme="majorEastAsia"/>
        </w:rPr>
      </w:pPr>
      <w:bookmarkStart w:id="127" w:name="_Toc117850883"/>
      <w:r w:rsidRPr="00226CD6">
        <w:rPr>
          <w:rFonts w:asciiTheme="majorEastAsia" w:hAnsiTheme="majorEastAsia" w:hint="eastAsia"/>
        </w:rPr>
        <w:t>（６）</w:t>
      </w:r>
      <w:r w:rsidRPr="00226CD6">
        <w:rPr>
          <w:rFonts w:asciiTheme="majorEastAsia" w:hAnsiTheme="majorEastAsia"/>
        </w:rPr>
        <w:t>行政等への協力業務</w:t>
      </w:r>
      <w:bookmarkEnd w:id="127"/>
    </w:p>
    <w:p w14:paraId="42A3082D" w14:textId="53DB0B2D" w:rsidR="00D55DA4" w:rsidRPr="00226CD6" w:rsidRDefault="00574EC7" w:rsidP="00E81F72">
      <w:pPr>
        <w:pStyle w:val="5"/>
      </w:pPr>
      <w:r>
        <w:rPr>
          <w:rFonts w:hint="eastAsia"/>
        </w:rPr>
        <w:t xml:space="preserve">ア　</w:t>
      </w:r>
      <w:r w:rsidR="00D55DA4" w:rsidRPr="00226CD6">
        <w:rPr>
          <w:rFonts w:hint="eastAsia"/>
        </w:rPr>
        <w:t>基本的な考え方</w:t>
      </w:r>
    </w:p>
    <w:p w14:paraId="037D7C98" w14:textId="0BFC1134" w:rsidR="00D55DA4" w:rsidRDefault="00336EA5" w:rsidP="00E81F72">
      <w:pPr>
        <w:pStyle w:val="afb"/>
        <w:ind w:leftChars="300" w:left="840" w:hangingChars="100" w:hanging="210"/>
        <w:jc w:val="both"/>
      </w:pPr>
      <w:r>
        <w:rPr>
          <w:rFonts w:hint="eastAsia"/>
        </w:rPr>
        <w:t>・</w:t>
      </w:r>
      <w:r w:rsidR="00670597" w:rsidRPr="00670597">
        <w:rPr>
          <w:rFonts w:hint="eastAsia"/>
        </w:rPr>
        <w:t>○（市等）</w:t>
      </w:r>
      <w:r w:rsidR="008B2B98" w:rsidRPr="008B2B98">
        <w:rPr>
          <w:rFonts w:hint="eastAsia"/>
        </w:rPr>
        <w:t>と事業者は、</w:t>
      </w:r>
      <w:r w:rsidR="004C1C8F">
        <w:rPr>
          <w:rFonts w:hint="eastAsia"/>
        </w:rPr>
        <w:t>維持管理・運営</w:t>
      </w:r>
      <w:r w:rsidR="008B2B98" w:rsidRPr="008B2B98">
        <w:rPr>
          <w:rFonts w:hint="eastAsia"/>
        </w:rPr>
        <w:t>期間において施設を管理運営するパートナーとして、</w:t>
      </w:r>
      <w:r w:rsidR="00986561">
        <w:rPr>
          <w:rFonts w:hint="eastAsia"/>
        </w:rPr>
        <w:t>「</w:t>
      </w:r>
      <w:r w:rsidR="002A7386">
        <w:rPr>
          <w:rFonts w:hint="eastAsia"/>
        </w:rPr>
        <w:t>第７ ３</w:t>
      </w:r>
      <w:r w:rsidR="00A7745A">
        <w:rPr>
          <w:rFonts w:hint="eastAsia"/>
        </w:rPr>
        <w:t>（２）</w:t>
      </w:r>
      <w:r w:rsidR="002A7386">
        <w:rPr>
          <w:rFonts w:hint="eastAsia"/>
        </w:rPr>
        <w:t>で示すガバナンスの</w:t>
      </w:r>
      <w:r w:rsidR="00A7745A">
        <w:rPr>
          <w:rFonts w:hint="eastAsia"/>
        </w:rPr>
        <w:t>基本的な</w:t>
      </w:r>
      <w:r w:rsidR="002A7386">
        <w:rPr>
          <w:rFonts w:hint="eastAsia"/>
        </w:rPr>
        <w:t>考え方</w:t>
      </w:r>
      <w:r w:rsidR="00986561">
        <w:rPr>
          <w:rFonts w:hint="eastAsia"/>
        </w:rPr>
        <w:t>」</w:t>
      </w:r>
      <w:r w:rsidR="008B2B98" w:rsidRPr="008B2B98">
        <w:rPr>
          <w:rFonts w:hint="eastAsia"/>
        </w:rPr>
        <w:t>を基に日常から、迅速な情報伝達と連絡調整に努め、各業務を円滑に遂行すること。</w:t>
      </w:r>
    </w:p>
    <w:p w14:paraId="55FC0B4E" w14:textId="6ABBE4E2" w:rsidR="006F64C8" w:rsidRPr="00226CD6" w:rsidRDefault="00336EA5" w:rsidP="00E81F72">
      <w:pPr>
        <w:pStyle w:val="afb"/>
        <w:ind w:leftChars="300" w:left="840" w:hangingChars="100" w:hanging="210"/>
        <w:jc w:val="both"/>
      </w:pPr>
      <w:r>
        <w:rPr>
          <w:rFonts w:hint="eastAsia"/>
        </w:rPr>
        <w:t>・</w:t>
      </w:r>
      <w:r w:rsidR="00670597" w:rsidRPr="00670597">
        <w:rPr>
          <w:rFonts w:hint="eastAsia"/>
        </w:rPr>
        <w:t>○（市等）</w:t>
      </w:r>
      <w:r w:rsidR="006F64C8" w:rsidRPr="00226CD6">
        <w:rPr>
          <w:rFonts w:hint="eastAsia"/>
        </w:rPr>
        <w:t>または市が地域連携組織を組成する場合、これに参画し、協力すること。</w:t>
      </w:r>
      <w:r w:rsidR="004500BE">
        <w:rPr>
          <w:rFonts w:hint="eastAsia"/>
        </w:rPr>
        <w:t>また、その他の団体が組成する場合においても同様とする。</w:t>
      </w:r>
    </w:p>
    <w:p w14:paraId="00218952" w14:textId="4548AC29" w:rsidR="00D55DA4" w:rsidRDefault="00336EA5" w:rsidP="00E81F72">
      <w:pPr>
        <w:pStyle w:val="afb"/>
        <w:ind w:leftChars="0" w:left="0" w:firstLineChars="300" w:firstLine="630"/>
        <w:jc w:val="both"/>
      </w:pPr>
      <w:r>
        <w:rPr>
          <w:rFonts w:hint="eastAsia"/>
        </w:rPr>
        <w:t>・</w:t>
      </w:r>
      <w:r w:rsidR="00D55DA4" w:rsidRPr="00226CD6">
        <w:rPr>
          <w:rFonts w:hint="eastAsia"/>
        </w:rPr>
        <w:t>事業者は、</w:t>
      </w:r>
      <w:r w:rsidR="00670597" w:rsidRPr="00670597">
        <w:rPr>
          <w:rFonts w:hint="eastAsia"/>
        </w:rPr>
        <w:t>○（市等）</w:t>
      </w:r>
      <w:r w:rsidR="00D55DA4" w:rsidRPr="00226CD6">
        <w:rPr>
          <w:rFonts w:hint="eastAsia"/>
        </w:rPr>
        <w:t>による公的利用等による優先予約に協力すること。</w:t>
      </w:r>
    </w:p>
    <w:p w14:paraId="110338A9" w14:textId="1001769E" w:rsidR="00832F4B" w:rsidRPr="00FF3FCF" w:rsidRDefault="00336EA5" w:rsidP="00E81F72">
      <w:pPr>
        <w:pStyle w:val="afb"/>
        <w:ind w:leftChars="0" w:left="0" w:firstLineChars="300" w:firstLine="630"/>
        <w:jc w:val="both"/>
      </w:pPr>
      <w:r>
        <w:rPr>
          <w:rFonts w:hint="eastAsia"/>
        </w:rPr>
        <w:t>・</w:t>
      </w:r>
      <w:r w:rsidR="00670597" w:rsidRPr="00670597">
        <w:rPr>
          <w:rFonts w:hint="eastAsia"/>
        </w:rPr>
        <w:t>○（市等）</w:t>
      </w:r>
      <w:r w:rsidR="00832F4B" w:rsidRPr="00FF3FCF">
        <w:rPr>
          <w:rFonts w:hint="eastAsia"/>
        </w:rPr>
        <w:t>が誘致する国際大会等について優先的に開催させること。</w:t>
      </w:r>
    </w:p>
    <w:p w14:paraId="219DC7D0" w14:textId="4DA293FB" w:rsidR="00D55DA4" w:rsidRPr="00226CD6" w:rsidRDefault="00336EA5" w:rsidP="00E81F72">
      <w:pPr>
        <w:pStyle w:val="5"/>
      </w:pPr>
      <w:r>
        <w:rPr>
          <w:rFonts w:hint="eastAsia"/>
        </w:rPr>
        <w:t xml:space="preserve">イ　</w:t>
      </w:r>
      <w:r w:rsidR="00D55DA4" w:rsidRPr="00226CD6">
        <w:rPr>
          <w:rFonts w:hint="eastAsia"/>
        </w:rPr>
        <w:t>業務の詳細</w:t>
      </w:r>
    </w:p>
    <w:p w14:paraId="2FEC2803" w14:textId="11E77C1D" w:rsidR="00670597" w:rsidRDefault="00336EA5" w:rsidP="00E81F72">
      <w:pPr>
        <w:pStyle w:val="afb"/>
        <w:ind w:leftChars="0" w:left="0" w:firstLineChars="300" w:firstLine="630"/>
        <w:jc w:val="both"/>
      </w:pPr>
      <w:r>
        <w:rPr>
          <w:rFonts w:hint="eastAsia"/>
        </w:rPr>
        <w:t>・</w:t>
      </w:r>
      <w:r w:rsidR="00670597" w:rsidRPr="00670597">
        <w:rPr>
          <w:rFonts w:hint="eastAsia"/>
        </w:rPr>
        <w:t>○（市等）</w:t>
      </w:r>
      <w:r w:rsidR="006F64C8" w:rsidRPr="00226CD6">
        <w:rPr>
          <w:rFonts w:hint="eastAsia"/>
        </w:rPr>
        <w:t>が協力を求める具体的な取組例としては、以下のようなものが挙げられ</w:t>
      </w:r>
    </w:p>
    <w:p w14:paraId="04FD6D41" w14:textId="3BF13788" w:rsidR="006F64C8" w:rsidRPr="00226CD6" w:rsidRDefault="006F64C8" w:rsidP="00E81F72">
      <w:pPr>
        <w:pStyle w:val="afb"/>
        <w:ind w:leftChars="0" w:left="0" w:firstLineChars="400" w:firstLine="840"/>
        <w:jc w:val="both"/>
      </w:pPr>
      <w:r w:rsidRPr="00226CD6">
        <w:rPr>
          <w:rFonts w:hint="eastAsia"/>
        </w:rPr>
        <w:t>る。</w:t>
      </w:r>
      <w:r w:rsidRPr="00226CD6">
        <w:t xml:space="preserve"> </w:t>
      </w:r>
    </w:p>
    <w:p w14:paraId="2E603764" w14:textId="5A91F453" w:rsidR="00F449CD" w:rsidRPr="00226CD6" w:rsidRDefault="00E81F72" w:rsidP="005B301E">
      <w:pPr>
        <w:pStyle w:val="afb"/>
        <w:ind w:leftChars="400" w:left="840" w:firstLineChars="0" w:firstLine="0"/>
        <w:jc w:val="both"/>
      </w:pPr>
      <w:r>
        <w:rPr>
          <w:rFonts w:hint="eastAsia"/>
        </w:rPr>
        <w:t>（ア）</w:t>
      </w:r>
      <w:r w:rsidR="00670597" w:rsidRPr="00670597">
        <w:rPr>
          <w:rFonts w:hint="eastAsia"/>
        </w:rPr>
        <w:t>○（市等）</w:t>
      </w:r>
      <w:r w:rsidR="006F64C8" w:rsidRPr="00226CD6">
        <w:t>が誘致するスポーツの国際大会や全国大会等の開催</w:t>
      </w:r>
    </w:p>
    <w:p w14:paraId="1C012218" w14:textId="5233EA9F" w:rsidR="006F64C8" w:rsidRPr="00226CD6" w:rsidRDefault="00E81F72" w:rsidP="005B301E">
      <w:pPr>
        <w:pStyle w:val="afb"/>
        <w:ind w:leftChars="400" w:left="840" w:firstLineChars="0" w:firstLine="0"/>
        <w:jc w:val="both"/>
      </w:pPr>
      <w:r>
        <w:rPr>
          <w:rFonts w:hint="eastAsia"/>
        </w:rPr>
        <w:t>（イ）</w:t>
      </w:r>
      <w:r w:rsidR="006F64C8" w:rsidRPr="00226CD6">
        <w:t>地域共同事業の実施、</w:t>
      </w:r>
      <w:r w:rsidR="00670597" w:rsidRPr="00670597">
        <w:rPr>
          <w:rFonts w:hint="eastAsia"/>
        </w:rPr>
        <w:t>○（市等）</w:t>
      </w:r>
      <w:r w:rsidR="006F64C8" w:rsidRPr="00226CD6">
        <w:t>と連携した</w:t>
      </w:r>
      <w:r w:rsidR="006F64C8" w:rsidRPr="00226CD6">
        <w:rPr>
          <w:rFonts w:hint="eastAsia"/>
        </w:rPr>
        <w:t>イベント誘致等</w:t>
      </w:r>
    </w:p>
    <w:p w14:paraId="572FAAEF" w14:textId="77E200D8" w:rsidR="00F86ABA" w:rsidRPr="00226CD6" w:rsidRDefault="00F449CD" w:rsidP="005B301E">
      <w:pPr>
        <w:pStyle w:val="afb"/>
        <w:ind w:leftChars="300" w:left="840" w:hangingChars="100" w:hanging="210"/>
        <w:jc w:val="both"/>
      </w:pPr>
      <w:r>
        <w:rPr>
          <w:rFonts w:hint="eastAsia"/>
        </w:rPr>
        <w:t>・</w:t>
      </w:r>
      <w:r w:rsidR="00670597" w:rsidRPr="00670597">
        <w:rPr>
          <w:rFonts w:hint="eastAsia"/>
        </w:rPr>
        <w:t>○○○○</w:t>
      </w:r>
      <w:r w:rsidR="004B586A">
        <w:rPr>
          <w:rFonts w:hint="eastAsia"/>
        </w:rPr>
        <w:t>年オープン</w:t>
      </w:r>
      <w:r w:rsidR="0086500E" w:rsidRPr="00816621">
        <w:rPr>
          <w:rFonts w:hint="eastAsia"/>
        </w:rPr>
        <w:t>に合わせ、</w:t>
      </w:r>
      <w:r w:rsidR="00670597" w:rsidRPr="00670597">
        <w:rPr>
          <w:rFonts w:hint="eastAsia"/>
        </w:rPr>
        <w:t>○○（市民等）</w:t>
      </w:r>
      <w:r w:rsidR="0086500E" w:rsidRPr="00816621">
        <w:rPr>
          <w:rFonts w:hint="eastAsia"/>
        </w:rPr>
        <w:t>や関係者等を対象とした記念式典及びオープニングイベント等</w:t>
      </w:r>
      <w:r w:rsidR="0086500E" w:rsidRPr="00226CD6">
        <w:rPr>
          <w:rFonts w:hint="eastAsia"/>
        </w:rPr>
        <w:t>を実施すること。</w:t>
      </w:r>
      <w:r w:rsidR="00BF417C" w:rsidRPr="00226CD6">
        <w:rPr>
          <w:rFonts w:hint="eastAsia"/>
        </w:rPr>
        <w:t>オープニングイベント等については、</w:t>
      </w:r>
      <w:r w:rsidR="0086500E" w:rsidRPr="00226CD6">
        <w:rPr>
          <w:rFonts w:hint="eastAsia"/>
        </w:rPr>
        <w:t>広く</w:t>
      </w:r>
      <w:r w:rsidR="00670597" w:rsidRPr="00670597">
        <w:rPr>
          <w:rFonts w:hint="eastAsia"/>
        </w:rPr>
        <w:t>○○（市民等）</w:t>
      </w:r>
      <w:r w:rsidR="0086500E" w:rsidRPr="00226CD6">
        <w:rPr>
          <w:rFonts w:hint="eastAsia"/>
        </w:rPr>
        <w:t>が参加でき、また</w:t>
      </w:r>
      <w:r w:rsidR="00BC4A12">
        <w:rPr>
          <w:rFonts w:hint="eastAsia"/>
        </w:rPr>
        <w:t>、</w:t>
      </w:r>
      <w:r w:rsidR="0086500E" w:rsidRPr="00226CD6">
        <w:rPr>
          <w:rFonts w:hint="eastAsia"/>
        </w:rPr>
        <w:t>施設の利用体験等を予定するが、詳細は</w:t>
      </w:r>
      <w:r w:rsidR="00670597" w:rsidRPr="00670597">
        <w:rPr>
          <w:rFonts w:hint="eastAsia"/>
        </w:rPr>
        <w:t>○（市等）</w:t>
      </w:r>
      <w:r w:rsidR="0086500E" w:rsidRPr="00226CD6">
        <w:rPr>
          <w:rFonts w:hint="eastAsia"/>
        </w:rPr>
        <w:t>と協議したうえで決定する。</w:t>
      </w:r>
    </w:p>
    <w:p w14:paraId="09B66055" w14:textId="1D6339BE" w:rsidR="00C174B4" w:rsidRPr="00C174B4" w:rsidRDefault="00C174B4" w:rsidP="00816621">
      <w:pPr>
        <w:pStyle w:val="afb"/>
        <w:numPr>
          <w:ilvl w:val="0"/>
          <w:numId w:val="31"/>
        </w:numPr>
        <w:ind w:leftChars="0" w:left="1009" w:firstLineChars="0" w:hanging="272"/>
        <w:sectPr w:rsidR="00C174B4" w:rsidRPr="00C174B4" w:rsidSect="005B301E">
          <w:footerReference w:type="default" r:id="rId13"/>
          <w:pgSz w:w="11910" w:h="16840" w:code="9"/>
          <w:pgMar w:top="1418" w:right="1418" w:bottom="851" w:left="1418" w:header="567" w:footer="567" w:gutter="0"/>
          <w:pgNumType w:start="1"/>
          <w:cols w:space="720"/>
          <w:docGrid w:type="linesAndChars" w:linePitch="321"/>
        </w:sectPr>
      </w:pPr>
    </w:p>
    <w:p w14:paraId="77A09620" w14:textId="48F85F60" w:rsidR="00423488" w:rsidRPr="00226CD6" w:rsidRDefault="00423488" w:rsidP="00423488">
      <w:pPr>
        <w:pStyle w:val="1"/>
        <w:rPr>
          <w:rFonts w:asciiTheme="majorEastAsia" w:hAnsiTheme="majorEastAsia"/>
        </w:rPr>
      </w:pPr>
      <w:bookmarkStart w:id="128" w:name="_Toc42703737"/>
      <w:bookmarkStart w:id="129" w:name="_Toc36109281"/>
      <w:bookmarkStart w:id="130" w:name="_Toc117850884"/>
      <w:bookmarkEnd w:id="61"/>
      <w:r w:rsidRPr="00226CD6">
        <w:rPr>
          <w:rFonts w:asciiTheme="majorEastAsia" w:hAnsiTheme="majorEastAsia" w:hint="eastAsia"/>
        </w:rPr>
        <w:lastRenderedPageBreak/>
        <w:t>第４　維持管理・運営段階</w:t>
      </w:r>
      <w:bookmarkEnd w:id="128"/>
      <w:bookmarkEnd w:id="129"/>
      <w:bookmarkEnd w:id="130"/>
    </w:p>
    <w:p w14:paraId="66AC3F7C" w14:textId="77777777" w:rsidR="00423488" w:rsidRPr="00226CD6" w:rsidRDefault="00423488" w:rsidP="00423488"/>
    <w:p w14:paraId="790C6D9B" w14:textId="77777777" w:rsidR="00423488" w:rsidRPr="00226CD6" w:rsidRDefault="00423488" w:rsidP="00423488">
      <w:pPr>
        <w:pStyle w:val="1"/>
        <w:rPr>
          <w:rFonts w:asciiTheme="majorEastAsia" w:hAnsiTheme="majorEastAsia"/>
        </w:rPr>
      </w:pPr>
      <w:bookmarkStart w:id="131" w:name="_Toc42703738"/>
      <w:bookmarkStart w:id="132" w:name="_Toc36109282"/>
      <w:bookmarkStart w:id="133" w:name="_Toc117850885"/>
      <w:r w:rsidRPr="00226CD6">
        <w:rPr>
          <w:rFonts w:asciiTheme="majorEastAsia" w:hAnsiTheme="majorEastAsia" w:hint="eastAsia"/>
        </w:rPr>
        <w:t>Ⅰ　維持管理業務</w:t>
      </w:r>
      <w:bookmarkEnd w:id="131"/>
      <w:bookmarkEnd w:id="132"/>
      <w:bookmarkEnd w:id="133"/>
    </w:p>
    <w:p w14:paraId="6CD5D349" w14:textId="77777777" w:rsidR="00423488" w:rsidRPr="00226CD6" w:rsidRDefault="00423488" w:rsidP="00423488">
      <w:pPr>
        <w:rPr>
          <w:rFonts w:asciiTheme="majorEastAsia" w:eastAsiaTheme="majorEastAsia" w:hAnsiTheme="majorEastAsia"/>
        </w:rPr>
      </w:pPr>
    </w:p>
    <w:p w14:paraId="62177AA6" w14:textId="77777777" w:rsidR="00423488" w:rsidRPr="00226CD6" w:rsidRDefault="00423488" w:rsidP="00423488">
      <w:pPr>
        <w:pStyle w:val="2"/>
      </w:pPr>
      <w:bookmarkStart w:id="134" w:name="_Toc26782956"/>
      <w:bookmarkStart w:id="135" w:name="_Toc42703739"/>
      <w:bookmarkStart w:id="136" w:name="_Toc36109283"/>
      <w:bookmarkStart w:id="137" w:name="_Toc117850886"/>
      <w:r w:rsidRPr="00226CD6">
        <w:rPr>
          <w:rFonts w:hint="eastAsia"/>
        </w:rPr>
        <w:t>１</w:t>
      </w:r>
      <w:bookmarkEnd w:id="134"/>
      <w:r w:rsidRPr="00226CD6">
        <w:rPr>
          <w:rFonts w:hint="eastAsia"/>
        </w:rPr>
        <w:t xml:space="preserve">　総則</w:t>
      </w:r>
      <w:bookmarkEnd w:id="135"/>
      <w:bookmarkEnd w:id="136"/>
      <w:bookmarkEnd w:id="137"/>
    </w:p>
    <w:p w14:paraId="39C91822" w14:textId="77777777" w:rsidR="00423488" w:rsidRPr="00226CD6" w:rsidRDefault="00423488" w:rsidP="00423488">
      <w:pPr>
        <w:pStyle w:val="3"/>
        <w:ind w:right="210"/>
      </w:pPr>
      <w:bookmarkStart w:id="138" w:name="_Toc42703740"/>
      <w:bookmarkStart w:id="139" w:name="_Toc36109284"/>
      <w:bookmarkStart w:id="140" w:name="_Toc117850887"/>
      <w:r w:rsidRPr="00226CD6">
        <w:rPr>
          <w:rFonts w:hint="eastAsia"/>
        </w:rPr>
        <w:t>（１）基本方針</w:t>
      </w:r>
      <w:bookmarkEnd w:id="138"/>
      <w:bookmarkEnd w:id="139"/>
      <w:bookmarkEnd w:id="140"/>
    </w:p>
    <w:p w14:paraId="2E60660F" w14:textId="460612BD" w:rsidR="00F449CD" w:rsidRDefault="00F449CD" w:rsidP="002F00D3">
      <w:pPr>
        <w:pStyle w:val="af9"/>
        <w:ind w:leftChars="0" w:left="0" w:firstLineChars="200" w:firstLine="420"/>
      </w:pPr>
      <w:r>
        <w:rPr>
          <w:rFonts w:hint="eastAsia"/>
        </w:rPr>
        <w:t>・</w:t>
      </w:r>
      <w:r w:rsidR="00423488" w:rsidRPr="00226CD6">
        <w:rPr>
          <w:rFonts w:hint="eastAsia"/>
        </w:rPr>
        <w:t>事業者は、</w:t>
      </w:r>
      <w:r w:rsidR="00423488" w:rsidRPr="004C39D6">
        <w:rPr>
          <w:rFonts w:hint="eastAsia"/>
        </w:rPr>
        <w:t>計画地</w:t>
      </w:r>
      <w:r w:rsidR="00BC4A12" w:rsidRPr="004C39D6">
        <w:rPr>
          <w:rFonts w:hint="eastAsia"/>
        </w:rPr>
        <w:t>及</w:t>
      </w:r>
      <w:r w:rsidR="00423488" w:rsidRPr="004C39D6">
        <w:rPr>
          <w:rFonts w:hint="eastAsia"/>
        </w:rPr>
        <w:t>び施設の環境について、</w:t>
      </w:r>
      <w:r w:rsidR="00927CC3">
        <w:rPr>
          <w:rFonts w:hint="eastAsia"/>
        </w:rPr>
        <w:t>初期</w:t>
      </w:r>
      <w:r w:rsidR="00423488" w:rsidRPr="004C39D6">
        <w:rPr>
          <w:rFonts w:hint="eastAsia"/>
        </w:rPr>
        <w:t>の機能及び性能等を常に発揮できる最</w:t>
      </w:r>
      <w:r>
        <w:rPr>
          <w:rFonts w:hint="eastAsia"/>
        </w:rPr>
        <w:t xml:space="preserve">　　</w:t>
      </w:r>
    </w:p>
    <w:p w14:paraId="48EE84E1" w14:textId="28D2266F" w:rsidR="00F449CD" w:rsidRDefault="00423488" w:rsidP="002F00D3">
      <w:pPr>
        <w:pStyle w:val="af9"/>
        <w:ind w:leftChars="0" w:left="0" w:firstLineChars="300" w:firstLine="630"/>
      </w:pPr>
      <w:r w:rsidRPr="004C39D6">
        <w:rPr>
          <w:rFonts w:hint="eastAsia"/>
        </w:rPr>
        <w:t>適な状態を保ち、利用者の</w:t>
      </w:r>
      <w:r w:rsidR="00C9205E">
        <w:rPr>
          <w:rFonts w:hint="eastAsia"/>
        </w:rPr>
        <w:t>安全、安心</w:t>
      </w:r>
      <w:r w:rsidRPr="004C39D6">
        <w:rPr>
          <w:rFonts w:hint="eastAsia"/>
        </w:rPr>
        <w:t>かつ快適な施設利用に資するよう、維持管理業務</w:t>
      </w:r>
    </w:p>
    <w:p w14:paraId="72AFA46B" w14:textId="04FF15A8" w:rsidR="00423488" w:rsidRPr="004C39D6" w:rsidRDefault="00423488" w:rsidP="002F00D3">
      <w:pPr>
        <w:pStyle w:val="af9"/>
        <w:ind w:leftChars="0" w:left="0" w:firstLineChars="300" w:firstLine="630"/>
      </w:pPr>
      <w:r w:rsidRPr="004C39D6">
        <w:rPr>
          <w:rFonts w:hint="eastAsia"/>
        </w:rPr>
        <w:t>を実施すること。</w:t>
      </w:r>
    </w:p>
    <w:p w14:paraId="56C880D7" w14:textId="7C639497" w:rsidR="00423488" w:rsidRPr="00226CD6" w:rsidRDefault="00F449CD" w:rsidP="002F00D3">
      <w:pPr>
        <w:pStyle w:val="af9"/>
        <w:ind w:leftChars="0" w:left="0" w:firstLineChars="200" w:firstLine="420"/>
      </w:pPr>
      <w:r>
        <w:rPr>
          <w:rFonts w:hint="eastAsia"/>
        </w:rPr>
        <w:t>・</w:t>
      </w:r>
      <w:r w:rsidR="00423488" w:rsidRPr="00226CD6">
        <w:rPr>
          <w:rFonts w:hint="eastAsia"/>
        </w:rPr>
        <w:t>事業者の創意工夫やノウハウを活用し、合理的かつ効率的な業務を実施すること。</w:t>
      </w:r>
    </w:p>
    <w:p w14:paraId="650396D0" w14:textId="5F31221B" w:rsidR="00423488" w:rsidRDefault="00F449CD" w:rsidP="002F00D3">
      <w:pPr>
        <w:pStyle w:val="afb"/>
        <w:ind w:leftChars="0" w:left="0" w:firstLineChars="200" w:firstLine="420"/>
      </w:pPr>
      <w:r>
        <w:rPr>
          <w:rFonts w:hint="eastAsia"/>
        </w:rPr>
        <w:t>・</w:t>
      </w:r>
      <w:r w:rsidR="00423488" w:rsidRPr="00226CD6">
        <w:rPr>
          <w:rFonts w:hint="eastAsia"/>
        </w:rPr>
        <w:t>関係法令・技術基準等</w:t>
      </w:r>
      <w:r w:rsidR="004C1C8F">
        <w:rPr>
          <w:rFonts w:hint="eastAsia"/>
        </w:rPr>
        <w:t>を</w:t>
      </w:r>
      <w:r w:rsidR="00423488" w:rsidRPr="00226CD6">
        <w:rPr>
          <w:rFonts w:hint="eastAsia"/>
        </w:rPr>
        <w:t>遵守</w:t>
      </w:r>
      <w:r w:rsidR="004C1C8F">
        <w:rPr>
          <w:rFonts w:hint="eastAsia"/>
        </w:rPr>
        <w:t>し</w:t>
      </w:r>
      <w:r w:rsidR="00423488" w:rsidRPr="00226CD6">
        <w:rPr>
          <w:rFonts w:hint="eastAsia"/>
        </w:rPr>
        <w:t>、</w:t>
      </w:r>
      <w:r w:rsidR="004C1C8F">
        <w:rPr>
          <w:rFonts w:hint="eastAsia"/>
        </w:rPr>
        <w:t>保全方法は</w:t>
      </w:r>
      <w:r w:rsidR="00423488" w:rsidRPr="00226CD6">
        <w:rPr>
          <w:rFonts w:hint="eastAsia"/>
        </w:rPr>
        <w:t>予防保全を基本とすること。</w:t>
      </w:r>
    </w:p>
    <w:p w14:paraId="13B4F54E" w14:textId="5FC2C555" w:rsidR="00C44670" w:rsidRPr="002F00D3" w:rsidRDefault="00F449CD" w:rsidP="002F00D3">
      <w:pPr>
        <w:ind w:leftChars="200" w:left="630" w:hangingChars="100" w:hanging="210"/>
        <w:rPr>
          <w:rFonts w:asciiTheme="minorEastAsia" w:hAnsiTheme="minorEastAsia"/>
        </w:rPr>
      </w:pPr>
      <w:r>
        <w:rPr>
          <w:rFonts w:asciiTheme="minorEastAsia" w:hAnsiTheme="minorEastAsia" w:hint="eastAsia"/>
        </w:rPr>
        <w:t>・</w:t>
      </w:r>
      <w:r w:rsidR="00C44670" w:rsidRPr="002F00D3">
        <w:rPr>
          <w:rFonts w:asciiTheme="minorEastAsia" w:hAnsiTheme="minorEastAsia" w:hint="eastAsia"/>
        </w:rPr>
        <w:t>事業者は、基本方針、実施体制</w:t>
      </w:r>
      <w:r w:rsidR="004C1C8F">
        <w:rPr>
          <w:rFonts w:asciiTheme="minorEastAsia" w:hAnsiTheme="minorEastAsia" w:hint="eastAsia"/>
        </w:rPr>
        <w:t>及び</w:t>
      </w:r>
      <w:r w:rsidR="00C44670" w:rsidRPr="002F00D3">
        <w:rPr>
          <w:rFonts w:asciiTheme="minorEastAsia" w:hAnsiTheme="minorEastAsia" w:hint="eastAsia"/>
        </w:rPr>
        <w:t>実施工程等を充足した維持管理業務計画書を作成し、</w:t>
      </w:r>
      <w:r w:rsidR="00927CC3" w:rsidRPr="00927CC3">
        <w:rPr>
          <w:rFonts w:asciiTheme="minorEastAsia" w:hAnsiTheme="minorEastAsia" w:hint="eastAsia"/>
        </w:rPr>
        <w:t>○（市等）</w:t>
      </w:r>
      <w:r w:rsidR="00C44670" w:rsidRPr="002F00D3">
        <w:rPr>
          <w:rFonts w:asciiTheme="minorEastAsia" w:hAnsiTheme="minorEastAsia" w:hint="eastAsia"/>
        </w:rPr>
        <w:t>の確認を受けて業務を実施すること。</w:t>
      </w:r>
    </w:p>
    <w:p w14:paraId="290B8C66" w14:textId="77777777" w:rsidR="00F449CD" w:rsidRDefault="00F449CD" w:rsidP="002F00D3">
      <w:pPr>
        <w:ind w:firstLineChars="200" w:firstLine="420"/>
        <w:rPr>
          <w:rFonts w:asciiTheme="minorEastAsia" w:hAnsiTheme="minorEastAsia"/>
        </w:rPr>
      </w:pPr>
      <w:r>
        <w:rPr>
          <w:rFonts w:asciiTheme="minorEastAsia" w:hAnsiTheme="minorEastAsia" w:hint="eastAsia"/>
        </w:rPr>
        <w:t>・</w:t>
      </w:r>
      <w:r w:rsidR="00C44670" w:rsidRPr="002F00D3">
        <w:rPr>
          <w:rFonts w:asciiTheme="minorEastAsia" w:hAnsiTheme="minorEastAsia" w:hint="eastAsia"/>
        </w:rPr>
        <w:t>法令等により資格を必要とする業務の場合には、各有資格者を選任する。本書に記載の</w:t>
      </w:r>
    </w:p>
    <w:p w14:paraId="36DAAF69" w14:textId="77777777" w:rsidR="00F449CD" w:rsidRDefault="00C44670" w:rsidP="002F00D3">
      <w:pPr>
        <w:ind w:firstLineChars="300" w:firstLine="630"/>
        <w:rPr>
          <w:rFonts w:asciiTheme="minorEastAsia" w:hAnsiTheme="minorEastAsia"/>
        </w:rPr>
      </w:pPr>
      <w:r w:rsidRPr="002F00D3">
        <w:rPr>
          <w:rFonts w:asciiTheme="minorEastAsia" w:hAnsiTheme="minorEastAsia" w:hint="eastAsia"/>
        </w:rPr>
        <w:t>ない事項については、国土交通大臣官房官庁営繕部監修の「建築保全業務共通仕様書（最</w:t>
      </w:r>
    </w:p>
    <w:p w14:paraId="1144D86B" w14:textId="10E83234" w:rsidR="00C44670" w:rsidRPr="00226CD6" w:rsidRDefault="00C44670" w:rsidP="002F00D3">
      <w:pPr>
        <w:ind w:firstLineChars="300" w:firstLine="630"/>
      </w:pPr>
      <w:r w:rsidRPr="002F00D3">
        <w:rPr>
          <w:rFonts w:asciiTheme="minorEastAsia" w:hAnsiTheme="minorEastAsia" w:hint="eastAsia"/>
        </w:rPr>
        <w:t>新版）」を参考とし、業務を実施すること。</w:t>
      </w:r>
    </w:p>
    <w:p w14:paraId="55BD9A2E" w14:textId="77777777" w:rsidR="00423488" w:rsidRPr="00226CD6" w:rsidRDefault="00423488" w:rsidP="00423488"/>
    <w:p w14:paraId="65D0B0C6" w14:textId="77777777" w:rsidR="00423488" w:rsidRPr="00226CD6" w:rsidRDefault="00423488" w:rsidP="00423488">
      <w:pPr>
        <w:pStyle w:val="3"/>
        <w:ind w:right="210"/>
        <w:rPr>
          <w:rFonts w:asciiTheme="majorEastAsia" w:hAnsiTheme="majorEastAsia"/>
        </w:rPr>
      </w:pPr>
      <w:bookmarkStart w:id="141" w:name="_Toc26782973"/>
      <w:bookmarkStart w:id="142" w:name="_Toc42703741"/>
      <w:bookmarkStart w:id="143" w:name="_Toc36109285"/>
      <w:bookmarkStart w:id="144" w:name="_Toc117850888"/>
      <w:r w:rsidRPr="00226CD6">
        <w:rPr>
          <w:rFonts w:asciiTheme="majorEastAsia" w:hAnsiTheme="majorEastAsia" w:hint="eastAsia"/>
        </w:rPr>
        <w:t>（２）業務</w:t>
      </w:r>
      <w:bookmarkEnd w:id="141"/>
      <w:r w:rsidRPr="00226CD6">
        <w:rPr>
          <w:rFonts w:asciiTheme="majorEastAsia" w:hAnsiTheme="majorEastAsia" w:hint="eastAsia"/>
        </w:rPr>
        <w:t>の区分</w:t>
      </w:r>
      <w:bookmarkEnd w:id="142"/>
      <w:bookmarkEnd w:id="143"/>
      <w:bookmarkEnd w:id="144"/>
    </w:p>
    <w:p w14:paraId="2F200E07" w14:textId="77777777" w:rsidR="00F449CD" w:rsidRDefault="00423488" w:rsidP="002F00D3">
      <w:pPr>
        <w:pStyle w:val="af9"/>
        <w:ind w:leftChars="0" w:left="0" w:firstLineChars="300" w:firstLine="630"/>
      </w:pPr>
      <w:r w:rsidRPr="00226CD6">
        <w:rPr>
          <w:rFonts w:hint="eastAsia"/>
        </w:rPr>
        <w:t>維持管理業務は、各業務区分の要求水準に特に記載のない限り、</w:t>
      </w:r>
      <w:r w:rsidRPr="004C39D6">
        <w:rPr>
          <w:rFonts w:hint="eastAsia"/>
        </w:rPr>
        <w:t>計画地を</w:t>
      </w:r>
      <w:r w:rsidRPr="00226CD6">
        <w:rPr>
          <w:rFonts w:hint="eastAsia"/>
        </w:rPr>
        <w:t>対象範囲とす</w:t>
      </w:r>
      <w:r w:rsidR="00F449CD">
        <w:rPr>
          <w:rFonts w:hint="eastAsia"/>
        </w:rPr>
        <w:t xml:space="preserve">　</w:t>
      </w:r>
    </w:p>
    <w:p w14:paraId="121A8282" w14:textId="5233FA8E" w:rsidR="00423488" w:rsidRPr="00226CD6" w:rsidRDefault="00423488" w:rsidP="002F00D3">
      <w:pPr>
        <w:pStyle w:val="af9"/>
        <w:ind w:leftChars="0" w:left="0" w:firstLineChars="200" w:firstLine="420"/>
      </w:pPr>
      <w:r w:rsidRPr="00226CD6">
        <w:rPr>
          <w:rFonts w:hint="eastAsia"/>
        </w:rPr>
        <w:t>る。</w:t>
      </w:r>
    </w:p>
    <w:p w14:paraId="1E0D8241" w14:textId="50ED1ADD" w:rsidR="00423488" w:rsidRPr="00226CD6" w:rsidRDefault="00423488" w:rsidP="002F00D3">
      <w:pPr>
        <w:pStyle w:val="af9"/>
        <w:ind w:leftChars="0" w:left="0" w:firstLineChars="300" w:firstLine="630"/>
      </w:pPr>
      <w:r w:rsidRPr="00226CD6">
        <w:rPr>
          <w:rFonts w:hint="eastAsia"/>
        </w:rPr>
        <w:t>また、維持管理業務の区分については</w:t>
      </w:r>
      <w:r w:rsidR="00BC4A12">
        <w:rPr>
          <w:rFonts w:hint="eastAsia"/>
        </w:rPr>
        <w:t>、</w:t>
      </w:r>
      <w:r w:rsidRPr="00226CD6">
        <w:rPr>
          <w:rFonts w:hint="eastAsia"/>
        </w:rPr>
        <w:t>次のとおりとする。</w:t>
      </w:r>
    </w:p>
    <w:p w14:paraId="074AC6F7" w14:textId="122BECA0" w:rsidR="00423488" w:rsidRPr="00226CD6" w:rsidRDefault="00F449CD" w:rsidP="002F00D3">
      <w:pPr>
        <w:ind w:firstLineChars="200" w:firstLine="420"/>
      </w:pPr>
      <w:r>
        <w:rPr>
          <w:rFonts w:hint="eastAsia"/>
        </w:rPr>
        <w:t xml:space="preserve">ア　</w:t>
      </w:r>
      <w:r w:rsidR="00423488" w:rsidRPr="00226CD6">
        <w:rPr>
          <w:rFonts w:hint="eastAsia"/>
        </w:rPr>
        <w:t>建築物保守管理業務</w:t>
      </w:r>
    </w:p>
    <w:p w14:paraId="5ABFB2EB" w14:textId="2D533C56" w:rsidR="00423488" w:rsidRPr="00226CD6" w:rsidRDefault="00F449CD" w:rsidP="002F00D3">
      <w:pPr>
        <w:ind w:firstLineChars="200" w:firstLine="420"/>
      </w:pPr>
      <w:r>
        <w:rPr>
          <w:rFonts w:hint="eastAsia"/>
        </w:rPr>
        <w:t xml:space="preserve">イ　</w:t>
      </w:r>
      <w:r w:rsidR="00423488" w:rsidRPr="00226CD6">
        <w:rPr>
          <w:rFonts w:hint="eastAsia"/>
        </w:rPr>
        <w:t>設備保守管理業務</w:t>
      </w:r>
    </w:p>
    <w:p w14:paraId="073FBC43" w14:textId="116BAFD5" w:rsidR="00423488" w:rsidRPr="00226CD6" w:rsidRDefault="00F449CD" w:rsidP="002F00D3">
      <w:pPr>
        <w:ind w:firstLineChars="200" w:firstLine="420"/>
      </w:pPr>
      <w:r>
        <w:rPr>
          <w:rFonts w:hint="eastAsia"/>
        </w:rPr>
        <w:t xml:space="preserve">ウ　</w:t>
      </w:r>
      <w:r w:rsidR="00423488" w:rsidRPr="00226CD6">
        <w:rPr>
          <w:rFonts w:hint="eastAsia"/>
        </w:rPr>
        <w:t>什器備品保守管理業務</w:t>
      </w:r>
    </w:p>
    <w:p w14:paraId="3326167B" w14:textId="59CCE243" w:rsidR="00423488" w:rsidRPr="00226CD6" w:rsidRDefault="00F449CD" w:rsidP="002F00D3">
      <w:pPr>
        <w:ind w:firstLineChars="200" w:firstLine="420"/>
      </w:pPr>
      <w:r>
        <w:rPr>
          <w:rFonts w:hint="eastAsia"/>
        </w:rPr>
        <w:t xml:space="preserve">エ　</w:t>
      </w:r>
      <w:r w:rsidR="00423488" w:rsidRPr="00226CD6">
        <w:rPr>
          <w:rFonts w:hint="eastAsia"/>
        </w:rPr>
        <w:t>修繕等業務</w:t>
      </w:r>
    </w:p>
    <w:p w14:paraId="573932BE" w14:textId="3D32E285" w:rsidR="00423488" w:rsidRPr="00226CD6" w:rsidRDefault="00F449CD" w:rsidP="002F00D3">
      <w:pPr>
        <w:ind w:firstLineChars="200" w:firstLine="420"/>
      </w:pPr>
      <w:r>
        <w:rPr>
          <w:rFonts w:hint="eastAsia"/>
        </w:rPr>
        <w:t xml:space="preserve">オ　</w:t>
      </w:r>
      <w:r w:rsidR="00423488" w:rsidRPr="00226CD6">
        <w:rPr>
          <w:rFonts w:hint="eastAsia"/>
        </w:rPr>
        <w:t>衛生管理・清掃業務</w:t>
      </w:r>
    </w:p>
    <w:p w14:paraId="17B3C163" w14:textId="42E0960D" w:rsidR="00F449CD" w:rsidRPr="00226CD6" w:rsidRDefault="00F449CD" w:rsidP="002F00D3">
      <w:pPr>
        <w:ind w:firstLineChars="200" w:firstLine="420"/>
      </w:pPr>
      <w:r>
        <w:rPr>
          <w:rFonts w:hint="eastAsia"/>
        </w:rPr>
        <w:t xml:space="preserve">カ　</w:t>
      </w:r>
      <w:r w:rsidR="00423488" w:rsidRPr="00226CD6">
        <w:rPr>
          <w:rFonts w:hint="eastAsia"/>
        </w:rPr>
        <w:t>保安警備業務</w:t>
      </w:r>
      <w:r>
        <w:rPr>
          <w:rFonts w:hint="eastAsia"/>
        </w:rPr>
        <w:t xml:space="preserve">　</w:t>
      </w:r>
    </w:p>
    <w:p w14:paraId="1E3AA6F4" w14:textId="5E1D59A1" w:rsidR="00423488" w:rsidRPr="00226CD6" w:rsidRDefault="00F449CD" w:rsidP="002F00D3">
      <w:pPr>
        <w:ind w:firstLineChars="200" w:firstLine="420"/>
      </w:pPr>
      <w:r>
        <w:rPr>
          <w:rFonts w:hint="eastAsia"/>
        </w:rPr>
        <w:t xml:space="preserve">キ　</w:t>
      </w:r>
      <w:r w:rsidR="00423488" w:rsidRPr="00226CD6">
        <w:rPr>
          <w:rFonts w:hint="eastAsia"/>
        </w:rPr>
        <w:t>植栽維持管理業務</w:t>
      </w:r>
    </w:p>
    <w:p w14:paraId="4B2396B0" w14:textId="6BC2F6EB" w:rsidR="00423488" w:rsidRPr="00226CD6" w:rsidRDefault="00F449CD" w:rsidP="002F00D3">
      <w:pPr>
        <w:ind w:firstLineChars="200" w:firstLine="420"/>
      </w:pPr>
      <w:r>
        <w:rPr>
          <w:rFonts w:hint="eastAsia"/>
        </w:rPr>
        <w:t xml:space="preserve">ク　</w:t>
      </w:r>
      <w:r w:rsidR="00423488" w:rsidRPr="00226CD6">
        <w:rPr>
          <w:rFonts w:hint="eastAsia"/>
        </w:rPr>
        <w:t>外構施設保守管理業務</w:t>
      </w:r>
    </w:p>
    <w:p w14:paraId="2F58B2AF" w14:textId="77777777" w:rsidR="00423488" w:rsidRPr="00197F59" w:rsidRDefault="00423488" w:rsidP="00423488">
      <w:pPr>
        <w:rPr>
          <w:rFonts w:asciiTheme="majorEastAsia" w:eastAsiaTheme="majorEastAsia" w:hAnsiTheme="majorEastAsia"/>
        </w:rPr>
      </w:pPr>
    </w:p>
    <w:p w14:paraId="78CBA7C1" w14:textId="77777777" w:rsidR="00423488" w:rsidRPr="00226CD6" w:rsidRDefault="00423488" w:rsidP="00423488">
      <w:pPr>
        <w:pStyle w:val="3"/>
        <w:ind w:right="210"/>
        <w:rPr>
          <w:rFonts w:asciiTheme="majorEastAsia" w:hAnsiTheme="majorEastAsia"/>
        </w:rPr>
      </w:pPr>
      <w:bookmarkStart w:id="145" w:name="_Toc42703742"/>
      <w:bookmarkStart w:id="146" w:name="_Toc117850889"/>
      <w:r w:rsidRPr="00226CD6">
        <w:rPr>
          <w:rFonts w:asciiTheme="majorEastAsia" w:hAnsiTheme="majorEastAsia" w:hint="eastAsia"/>
        </w:rPr>
        <w:t>（３）業務の期間</w:t>
      </w:r>
      <w:bookmarkEnd w:id="145"/>
      <w:bookmarkEnd w:id="146"/>
    </w:p>
    <w:p w14:paraId="37EFA28E" w14:textId="77777777" w:rsidR="00423488" w:rsidRPr="00226CD6" w:rsidRDefault="00423488" w:rsidP="002F00D3">
      <w:pPr>
        <w:ind w:firstLineChars="300" w:firstLine="630"/>
      </w:pPr>
      <w:r w:rsidRPr="00226CD6">
        <w:rPr>
          <w:rFonts w:hint="eastAsia"/>
        </w:rPr>
        <w:t>維持管理業務の実施期間は、供用開始から事業期間終了までとする。</w:t>
      </w:r>
    </w:p>
    <w:p w14:paraId="7F3BFCC5" w14:textId="77777777" w:rsidR="00423488" w:rsidRPr="00226CD6" w:rsidRDefault="00423488" w:rsidP="00423488">
      <w:pPr>
        <w:rPr>
          <w:rFonts w:asciiTheme="majorEastAsia" w:eastAsiaTheme="majorEastAsia" w:hAnsiTheme="majorEastAsia"/>
        </w:rPr>
      </w:pPr>
    </w:p>
    <w:p w14:paraId="3B5D13F1" w14:textId="77777777" w:rsidR="00423488" w:rsidRPr="00226CD6" w:rsidRDefault="00423488" w:rsidP="00423488">
      <w:pPr>
        <w:pStyle w:val="3"/>
        <w:ind w:right="210"/>
        <w:rPr>
          <w:rFonts w:asciiTheme="majorEastAsia" w:hAnsiTheme="majorEastAsia"/>
        </w:rPr>
      </w:pPr>
      <w:bookmarkStart w:id="147" w:name="_Toc42703743"/>
      <w:bookmarkStart w:id="148" w:name="_Toc117850890"/>
      <w:r w:rsidRPr="00226CD6">
        <w:rPr>
          <w:rFonts w:asciiTheme="majorEastAsia" w:hAnsiTheme="majorEastAsia" w:hint="eastAsia"/>
        </w:rPr>
        <w:t>（４）点検及び故障への対応</w:t>
      </w:r>
      <w:bookmarkEnd w:id="147"/>
      <w:bookmarkEnd w:id="148"/>
    </w:p>
    <w:p w14:paraId="7CD2E07C" w14:textId="77777777" w:rsidR="00423488" w:rsidRPr="00226CD6" w:rsidRDefault="00423488" w:rsidP="002F00D3">
      <w:pPr>
        <w:ind w:firstLineChars="300" w:firstLine="630"/>
      </w:pPr>
      <w:r w:rsidRPr="00226CD6">
        <w:rPr>
          <w:rFonts w:hint="eastAsia"/>
        </w:rPr>
        <w:t>点検及び故障等への対応は、維持管理業務計画書に従って速やかに実施すること。</w:t>
      </w:r>
    </w:p>
    <w:p w14:paraId="40FAF061" w14:textId="77777777" w:rsidR="00423488" w:rsidRPr="00197F59" w:rsidRDefault="00423488" w:rsidP="00423488">
      <w:pPr>
        <w:rPr>
          <w:rFonts w:asciiTheme="majorEastAsia" w:eastAsiaTheme="majorEastAsia" w:hAnsiTheme="majorEastAsia"/>
        </w:rPr>
      </w:pPr>
    </w:p>
    <w:p w14:paraId="75E4927A" w14:textId="77777777" w:rsidR="00423488" w:rsidRPr="00226CD6" w:rsidRDefault="00423488" w:rsidP="00423488">
      <w:pPr>
        <w:pStyle w:val="3"/>
        <w:ind w:right="210"/>
        <w:rPr>
          <w:rFonts w:asciiTheme="majorEastAsia" w:hAnsiTheme="majorEastAsia"/>
        </w:rPr>
      </w:pPr>
      <w:bookmarkStart w:id="149" w:name="_Toc42703744"/>
      <w:bookmarkStart w:id="150" w:name="_Toc117850891"/>
      <w:r w:rsidRPr="00226CD6">
        <w:rPr>
          <w:rFonts w:asciiTheme="majorEastAsia" w:hAnsiTheme="majorEastAsia" w:hint="eastAsia"/>
        </w:rPr>
        <w:t>（５）非常時、緊急時への対応</w:t>
      </w:r>
      <w:bookmarkEnd w:id="149"/>
      <w:bookmarkEnd w:id="150"/>
    </w:p>
    <w:p w14:paraId="61CFD5C5" w14:textId="4E193940" w:rsidR="00927CC3" w:rsidRDefault="00F449CD" w:rsidP="002F00D3">
      <w:pPr>
        <w:ind w:firstLineChars="200" w:firstLine="420"/>
      </w:pPr>
      <w:r>
        <w:rPr>
          <w:rFonts w:hint="eastAsia"/>
        </w:rPr>
        <w:t>・</w:t>
      </w:r>
      <w:r w:rsidR="00423488" w:rsidRPr="00226CD6">
        <w:rPr>
          <w:rFonts w:hint="eastAsia"/>
        </w:rPr>
        <w:t>非常時、緊急時への対応についてあらかじめ</w:t>
      </w:r>
      <w:r w:rsidR="00927CC3" w:rsidRPr="00927CC3">
        <w:rPr>
          <w:rFonts w:hint="eastAsia"/>
        </w:rPr>
        <w:t>○（市等）</w:t>
      </w:r>
      <w:r w:rsidR="00423488" w:rsidRPr="00226CD6">
        <w:rPr>
          <w:rFonts w:hint="eastAsia"/>
        </w:rPr>
        <w:t>と協議し、防災計画</w:t>
      </w:r>
      <w:r w:rsidR="00BC4A12">
        <w:rPr>
          <w:rFonts w:hint="eastAsia"/>
        </w:rPr>
        <w:t>書</w:t>
      </w:r>
      <w:r w:rsidR="00423488" w:rsidRPr="00226CD6">
        <w:rPr>
          <w:rFonts w:hint="eastAsia"/>
        </w:rPr>
        <w:t>を策定す</w:t>
      </w:r>
    </w:p>
    <w:p w14:paraId="7706C375" w14:textId="4A956EFE" w:rsidR="00C44670" w:rsidRPr="00226CD6" w:rsidRDefault="00423488" w:rsidP="00D02C11">
      <w:pPr>
        <w:ind w:firstLineChars="300" w:firstLine="630"/>
      </w:pPr>
      <w:r w:rsidRPr="00226CD6">
        <w:rPr>
          <w:rFonts w:hint="eastAsia"/>
        </w:rPr>
        <w:t>ること。</w:t>
      </w:r>
    </w:p>
    <w:p w14:paraId="1BB489EF" w14:textId="61FC2071" w:rsidR="00C44670" w:rsidRDefault="00F449CD" w:rsidP="002F00D3">
      <w:pPr>
        <w:ind w:firstLineChars="200" w:firstLine="420"/>
      </w:pPr>
      <w:r>
        <w:rPr>
          <w:rFonts w:hint="eastAsia"/>
        </w:rPr>
        <w:t>・</w:t>
      </w:r>
      <w:r w:rsidR="00423488" w:rsidRPr="00226CD6">
        <w:rPr>
          <w:rFonts w:hint="eastAsia"/>
        </w:rPr>
        <w:t>事故</w:t>
      </w:r>
      <w:r w:rsidR="004C1C8F">
        <w:rPr>
          <w:rFonts w:hint="eastAsia"/>
        </w:rPr>
        <w:t>等</w:t>
      </w:r>
      <w:r w:rsidR="00423488" w:rsidRPr="00226CD6">
        <w:rPr>
          <w:rFonts w:hint="eastAsia"/>
        </w:rPr>
        <w:t>が発生した場合は、防災計画書に基づき、直ちに必要な措置をとるとともに、</w:t>
      </w:r>
    </w:p>
    <w:p w14:paraId="549A7C9A" w14:textId="38B63141" w:rsidR="00423488" w:rsidRPr="00226CD6" w:rsidRDefault="00927CC3" w:rsidP="002F00D3">
      <w:pPr>
        <w:ind w:firstLineChars="300" w:firstLine="630"/>
      </w:pPr>
      <w:r w:rsidRPr="00927CC3">
        <w:rPr>
          <w:rFonts w:hint="eastAsia"/>
        </w:rPr>
        <w:t>○（市等）</w:t>
      </w:r>
      <w:r w:rsidR="004C1C8F">
        <w:rPr>
          <w:rFonts w:hint="eastAsia"/>
        </w:rPr>
        <w:t>及び関係機関</w:t>
      </w:r>
      <w:r w:rsidR="00423488" w:rsidRPr="00226CD6">
        <w:rPr>
          <w:rFonts w:hint="eastAsia"/>
        </w:rPr>
        <w:t>に通報すること。</w:t>
      </w:r>
    </w:p>
    <w:p w14:paraId="45AAF91C" w14:textId="77777777" w:rsidR="00423488" w:rsidRPr="00927CC3" w:rsidRDefault="00423488" w:rsidP="00423488">
      <w:pPr>
        <w:rPr>
          <w:rFonts w:asciiTheme="majorEastAsia" w:eastAsiaTheme="majorEastAsia" w:hAnsiTheme="majorEastAsia"/>
        </w:rPr>
      </w:pPr>
    </w:p>
    <w:p w14:paraId="4B2386DB" w14:textId="77777777" w:rsidR="00423488" w:rsidRPr="00226CD6" w:rsidRDefault="00423488" w:rsidP="00423488">
      <w:pPr>
        <w:pStyle w:val="3"/>
        <w:ind w:right="210"/>
        <w:rPr>
          <w:rFonts w:asciiTheme="majorEastAsia" w:hAnsiTheme="majorEastAsia"/>
        </w:rPr>
      </w:pPr>
      <w:bookmarkStart w:id="151" w:name="_Toc42703745"/>
      <w:bookmarkStart w:id="152" w:name="_Toc117850892"/>
      <w:r w:rsidRPr="00226CD6">
        <w:rPr>
          <w:rFonts w:asciiTheme="majorEastAsia" w:hAnsiTheme="majorEastAsia" w:hint="eastAsia"/>
        </w:rPr>
        <w:t>（６）災害時の対応</w:t>
      </w:r>
      <w:bookmarkEnd w:id="151"/>
      <w:bookmarkEnd w:id="152"/>
    </w:p>
    <w:p w14:paraId="2CF957AD" w14:textId="408C5EC2" w:rsidR="00423488" w:rsidRDefault="00593DED" w:rsidP="002F00D3">
      <w:pPr>
        <w:ind w:firstLineChars="200" w:firstLine="420"/>
      </w:pPr>
      <w:r>
        <w:rPr>
          <w:rFonts w:hint="eastAsia"/>
        </w:rPr>
        <w:t>・災害時への対応について予め</w:t>
      </w:r>
      <w:r w:rsidR="00927CC3" w:rsidRPr="00927CC3">
        <w:rPr>
          <w:rFonts w:hint="eastAsia"/>
        </w:rPr>
        <w:t>○（市等）</w:t>
      </w:r>
      <w:r>
        <w:rPr>
          <w:rFonts w:hint="eastAsia"/>
        </w:rPr>
        <w:t>と協議し、防災計画書を策定すること。</w:t>
      </w:r>
    </w:p>
    <w:p w14:paraId="43971115" w14:textId="77777777" w:rsidR="00593DED" w:rsidRDefault="00593DED" w:rsidP="002F00D3">
      <w:pPr>
        <w:ind w:firstLineChars="200" w:firstLine="420"/>
      </w:pPr>
      <w:r>
        <w:rPr>
          <w:rFonts w:hint="eastAsia"/>
        </w:rPr>
        <w:t>・災害が発生した場合は、防災計画書に基づき、直ちに安全確認等、必要な措置をとると</w:t>
      </w:r>
    </w:p>
    <w:p w14:paraId="1A45BB99" w14:textId="641C11A4" w:rsidR="00593DED" w:rsidRPr="00226CD6" w:rsidRDefault="00593DED" w:rsidP="002F00D3">
      <w:pPr>
        <w:ind w:firstLineChars="300" w:firstLine="630"/>
      </w:pPr>
      <w:r>
        <w:rPr>
          <w:rFonts w:hint="eastAsia"/>
        </w:rPr>
        <w:lastRenderedPageBreak/>
        <w:t>ともに、</w:t>
      </w:r>
      <w:r w:rsidR="00927CC3" w:rsidRPr="00927CC3">
        <w:rPr>
          <w:rFonts w:hint="eastAsia"/>
        </w:rPr>
        <w:t>○（市等）</w:t>
      </w:r>
      <w:r>
        <w:rPr>
          <w:rFonts w:hint="eastAsia"/>
        </w:rPr>
        <w:t>及び関係機関に報告すること。</w:t>
      </w:r>
    </w:p>
    <w:p w14:paraId="228B715F" w14:textId="77777777" w:rsidR="00423488" w:rsidRPr="001279DA" w:rsidRDefault="00423488" w:rsidP="00423488">
      <w:pPr>
        <w:pStyle w:val="af9"/>
        <w:ind w:leftChars="0" w:firstLineChars="0" w:firstLine="180"/>
        <w:rPr>
          <w:rFonts w:asciiTheme="majorEastAsia" w:eastAsiaTheme="majorEastAsia" w:hAnsiTheme="majorEastAsia"/>
        </w:rPr>
      </w:pPr>
    </w:p>
    <w:p w14:paraId="5A890010" w14:textId="77777777" w:rsidR="00423488" w:rsidRPr="00226CD6" w:rsidRDefault="00423488" w:rsidP="00423488">
      <w:pPr>
        <w:pStyle w:val="2"/>
        <w:rPr>
          <w:rFonts w:asciiTheme="majorEastAsia" w:hAnsiTheme="majorEastAsia"/>
        </w:rPr>
      </w:pPr>
      <w:bookmarkStart w:id="153" w:name="_Toc42703747"/>
      <w:bookmarkStart w:id="154" w:name="_Toc36109286"/>
      <w:bookmarkStart w:id="155" w:name="_Toc117850893"/>
      <w:bookmarkStart w:id="156" w:name="_Toc26782980"/>
      <w:r w:rsidRPr="00226CD6">
        <w:rPr>
          <w:rFonts w:asciiTheme="majorEastAsia" w:hAnsiTheme="majorEastAsia" w:hint="eastAsia"/>
        </w:rPr>
        <w:t>２　業務の要求水準</w:t>
      </w:r>
      <w:bookmarkEnd w:id="153"/>
      <w:bookmarkEnd w:id="154"/>
      <w:bookmarkEnd w:id="155"/>
    </w:p>
    <w:p w14:paraId="54D43948" w14:textId="77777777" w:rsidR="00423488" w:rsidRPr="00226CD6" w:rsidRDefault="00423488" w:rsidP="00423488">
      <w:pPr>
        <w:pStyle w:val="3"/>
        <w:ind w:right="210"/>
      </w:pPr>
      <w:bookmarkStart w:id="157" w:name="_Toc42703748"/>
      <w:bookmarkStart w:id="158" w:name="_Toc36109287"/>
      <w:bookmarkStart w:id="159" w:name="_Toc117850894"/>
      <w:r w:rsidRPr="00226CD6">
        <w:rPr>
          <w:rFonts w:hint="eastAsia"/>
        </w:rPr>
        <w:t>（１）建築物保守管理業務</w:t>
      </w:r>
      <w:bookmarkEnd w:id="156"/>
      <w:bookmarkEnd w:id="157"/>
      <w:bookmarkEnd w:id="158"/>
      <w:bookmarkEnd w:id="159"/>
    </w:p>
    <w:p w14:paraId="6CA66655" w14:textId="0FA9AD66" w:rsidR="00423488" w:rsidRPr="00226CD6" w:rsidRDefault="00F449CD" w:rsidP="000F18C9">
      <w:pPr>
        <w:pStyle w:val="5"/>
      </w:pPr>
      <w:bookmarkStart w:id="160" w:name="_Toc26782981"/>
      <w:r>
        <w:rPr>
          <w:rFonts w:hint="eastAsia"/>
        </w:rPr>
        <w:t xml:space="preserve">ア　</w:t>
      </w:r>
      <w:bookmarkEnd w:id="160"/>
      <w:r w:rsidR="00423488" w:rsidRPr="00226CD6">
        <w:rPr>
          <w:rFonts w:hint="eastAsia"/>
        </w:rPr>
        <w:t>基本的な考え方</w:t>
      </w:r>
    </w:p>
    <w:p w14:paraId="025B50A1" w14:textId="79B9CD8E" w:rsidR="00423488" w:rsidRPr="00226CD6" w:rsidRDefault="00F449CD" w:rsidP="002F00D3">
      <w:pPr>
        <w:pStyle w:val="afb"/>
        <w:ind w:leftChars="300" w:left="840" w:hangingChars="100" w:hanging="210"/>
      </w:pPr>
      <w:r>
        <w:rPr>
          <w:rFonts w:hint="eastAsia"/>
        </w:rPr>
        <w:t>・</w:t>
      </w:r>
      <w:r w:rsidR="00423488" w:rsidRPr="00B00C19">
        <w:rPr>
          <w:rFonts w:hint="eastAsia"/>
        </w:rPr>
        <w:t>本施設</w:t>
      </w:r>
      <w:r w:rsidR="00423488" w:rsidRPr="00226CD6">
        <w:rPr>
          <w:rFonts w:hint="eastAsia"/>
        </w:rPr>
        <w:t>における建築物の機能及び性能を維持し、サービス</w:t>
      </w:r>
      <w:r w:rsidR="004C1C8F">
        <w:rPr>
          <w:rFonts w:hint="eastAsia"/>
        </w:rPr>
        <w:t>の提供を</w:t>
      </w:r>
      <w:r w:rsidR="00423488" w:rsidRPr="00226CD6">
        <w:rPr>
          <w:rFonts w:hint="eastAsia"/>
        </w:rPr>
        <w:t>円滑に</w:t>
      </w:r>
      <w:r w:rsidR="004C1C8F">
        <w:rPr>
          <w:rFonts w:hint="eastAsia"/>
        </w:rPr>
        <w:t>行い、</w:t>
      </w:r>
      <w:r w:rsidR="00423488" w:rsidRPr="004C39D6">
        <w:rPr>
          <w:rFonts w:hint="eastAsia"/>
        </w:rPr>
        <w:t>利用者が安</w:t>
      </w:r>
      <w:r w:rsidR="00423488" w:rsidRPr="00226CD6">
        <w:rPr>
          <w:rFonts w:hint="eastAsia"/>
        </w:rPr>
        <w:t>全</w:t>
      </w:r>
      <w:r w:rsidR="00D660B6">
        <w:rPr>
          <w:rFonts w:hint="eastAsia"/>
        </w:rPr>
        <w:t>、安心</w:t>
      </w:r>
      <w:r w:rsidR="00423488" w:rsidRPr="00226CD6">
        <w:rPr>
          <w:rFonts w:hint="eastAsia"/>
        </w:rPr>
        <w:t>かつ快適に利用できるよう、建築物の点検、保守、修繕、更新</w:t>
      </w:r>
      <w:r w:rsidR="00D660B6">
        <w:rPr>
          <w:rFonts w:hint="eastAsia"/>
        </w:rPr>
        <w:t>（以下「修繕等」という。）</w:t>
      </w:r>
      <w:r w:rsidR="00423488" w:rsidRPr="00226CD6">
        <w:rPr>
          <w:rFonts w:hint="eastAsia"/>
        </w:rPr>
        <w:t>を実施</w:t>
      </w:r>
      <w:r w:rsidR="004E6CCE" w:rsidRPr="00226CD6">
        <w:rPr>
          <w:rFonts w:hint="eastAsia"/>
        </w:rPr>
        <w:t>すること。</w:t>
      </w:r>
    </w:p>
    <w:p w14:paraId="0430F4AD" w14:textId="680FAF54" w:rsidR="00423488" w:rsidRPr="00226CD6" w:rsidRDefault="00F449CD" w:rsidP="002F00D3">
      <w:pPr>
        <w:pStyle w:val="afb"/>
        <w:ind w:leftChars="300" w:left="840" w:hangingChars="100" w:hanging="210"/>
      </w:pPr>
      <w:r>
        <w:rPr>
          <w:rFonts w:hint="eastAsia"/>
        </w:rPr>
        <w:t>・</w:t>
      </w:r>
      <w:r w:rsidR="00423488" w:rsidRPr="00226CD6">
        <w:rPr>
          <w:rFonts w:hint="eastAsia"/>
        </w:rPr>
        <w:t>環境負荷を抑制し、環境汚染等の発生を防止するとともに、省資源</w:t>
      </w:r>
      <w:r w:rsidR="00C9205E">
        <w:rPr>
          <w:rFonts w:hint="eastAsia"/>
        </w:rPr>
        <w:t>・</w:t>
      </w:r>
      <w:r w:rsidR="00423488" w:rsidRPr="00226CD6">
        <w:rPr>
          <w:rFonts w:hint="eastAsia"/>
        </w:rPr>
        <w:t>省エネルギー</w:t>
      </w:r>
      <w:r w:rsidR="00C9205E">
        <w:rPr>
          <w:rFonts w:hint="eastAsia"/>
        </w:rPr>
        <w:t>化</w:t>
      </w:r>
      <w:r w:rsidR="00423488" w:rsidRPr="00226CD6">
        <w:rPr>
          <w:rFonts w:hint="eastAsia"/>
        </w:rPr>
        <w:t>を図ること。</w:t>
      </w:r>
    </w:p>
    <w:p w14:paraId="65274F90" w14:textId="4EB6FCBC" w:rsidR="00423488" w:rsidRPr="00226CD6" w:rsidRDefault="00F449CD" w:rsidP="002F00D3">
      <w:pPr>
        <w:pStyle w:val="afb"/>
        <w:ind w:leftChars="0" w:left="0" w:firstLineChars="300" w:firstLine="630"/>
      </w:pPr>
      <w:r>
        <w:rPr>
          <w:rFonts w:hint="eastAsia"/>
        </w:rPr>
        <w:t>・</w:t>
      </w:r>
      <w:r w:rsidR="00423488" w:rsidRPr="00226CD6">
        <w:rPr>
          <w:rFonts w:hint="eastAsia"/>
        </w:rPr>
        <w:t xml:space="preserve">物理的劣化等による危険・障害等の発生を未然に防止すること。　</w:t>
      </w:r>
    </w:p>
    <w:p w14:paraId="3024396C" w14:textId="3CC61557" w:rsidR="00423488" w:rsidRPr="00226CD6" w:rsidRDefault="00F449CD" w:rsidP="000F18C9">
      <w:pPr>
        <w:pStyle w:val="5"/>
      </w:pPr>
      <w:bookmarkStart w:id="161" w:name="_Toc26782982"/>
      <w:r>
        <w:rPr>
          <w:rFonts w:hint="eastAsia"/>
        </w:rPr>
        <w:t xml:space="preserve">イ　</w:t>
      </w:r>
      <w:r w:rsidR="00423488" w:rsidRPr="00226CD6">
        <w:rPr>
          <w:rFonts w:hint="eastAsia"/>
        </w:rPr>
        <w:t>業務対象範囲</w:t>
      </w:r>
      <w:bookmarkEnd w:id="161"/>
    </w:p>
    <w:p w14:paraId="78BBA0EC" w14:textId="162D6CB2" w:rsidR="00423488" w:rsidRPr="00226CD6" w:rsidRDefault="00F449CD" w:rsidP="002F00D3">
      <w:pPr>
        <w:pStyle w:val="afb"/>
        <w:ind w:leftChars="300" w:left="840" w:hangingChars="100" w:hanging="210"/>
      </w:pPr>
      <w:r>
        <w:rPr>
          <w:rFonts w:hint="eastAsia"/>
        </w:rPr>
        <w:t>・</w:t>
      </w:r>
      <w:r w:rsidR="00423488" w:rsidRPr="00226CD6">
        <w:rPr>
          <w:rFonts w:hint="eastAsia"/>
        </w:rPr>
        <w:t>建築物保守管理</w:t>
      </w:r>
      <w:r w:rsidR="00C44670">
        <w:rPr>
          <w:rFonts w:hint="eastAsia"/>
        </w:rPr>
        <w:t>業務</w:t>
      </w:r>
      <w:r w:rsidR="00423488" w:rsidRPr="00226CD6">
        <w:rPr>
          <w:rFonts w:hint="eastAsia"/>
        </w:rPr>
        <w:t>の対象範囲は、本施設における建築物の屋根、外壁、建具（内部・外部）、天井、内壁、床</w:t>
      </w:r>
      <w:r w:rsidR="00C9205E">
        <w:rPr>
          <w:rFonts w:hint="eastAsia"/>
        </w:rPr>
        <w:t>及び</w:t>
      </w:r>
      <w:r w:rsidR="00423488" w:rsidRPr="00226CD6">
        <w:rPr>
          <w:rFonts w:hint="eastAsia"/>
        </w:rPr>
        <w:t>階段等各部位とする。</w:t>
      </w:r>
    </w:p>
    <w:p w14:paraId="511982E2" w14:textId="67AFA415" w:rsidR="00423488" w:rsidRPr="00226CD6" w:rsidRDefault="00F449CD" w:rsidP="000F18C9">
      <w:pPr>
        <w:pStyle w:val="5"/>
      </w:pPr>
      <w:bookmarkStart w:id="162" w:name="_Toc26782983"/>
      <w:r>
        <w:rPr>
          <w:rFonts w:hint="eastAsia"/>
        </w:rPr>
        <w:t xml:space="preserve">ウ　</w:t>
      </w:r>
      <w:r w:rsidR="00423488" w:rsidRPr="00226CD6">
        <w:rPr>
          <w:rFonts w:hint="eastAsia"/>
        </w:rPr>
        <w:t>業務の詳細</w:t>
      </w:r>
      <w:bookmarkEnd w:id="162"/>
    </w:p>
    <w:p w14:paraId="5ABEE966" w14:textId="58D5246E" w:rsidR="00423488" w:rsidRPr="00226CD6" w:rsidRDefault="00F449CD" w:rsidP="002F00D3">
      <w:pPr>
        <w:pStyle w:val="afb"/>
        <w:ind w:leftChars="0" w:left="0" w:firstLineChars="300" w:firstLine="630"/>
      </w:pPr>
      <w:r>
        <w:rPr>
          <w:rFonts w:hint="eastAsia"/>
        </w:rPr>
        <w:t>・</w:t>
      </w:r>
      <w:r w:rsidR="00423488" w:rsidRPr="00226CD6">
        <w:rPr>
          <w:rFonts w:hint="eastAsia"/>
        </w:rPr>
        <w:t>建築物保守管理業務のための管理要員を配置すること。</w:t>
      </w:r>
    </w:p>
    <w:p w14:paraId="690CCAF7" w14:textId="4100918D" w:rsidR="00423488" w:rsidRPr="00226CD6" w:rsidRDefault="00F449CD" w:rsidP="002F00D3">
      <w:pPr>
        <w:pStyle w:val="afb"/>
        <w:ind w:leftChars="300" w:left="840" w:hangingChars="100" w:hanging="210"/>
      </w:pPr>
      <w:r>
        <w:rPr>
          <w:rFonts w:hint="eastAsia"/>
        </w:rPr>
        <w:t>・</w:t>
      </w:r>
      <w:r w:rsidR="00423488" w:rsidRPr="00226CD6">
        <w:rPr>
          <w:rFonts w:hint="eastAsia"/>
        </w:rPr>
        <w:t>日常（巡視）保守点検、定期保守点検を適切に行い、部材の劣化、破損、腐食</w:t>
      </w:r>
      <w:r w:rsidR="00D660B6">
        <w:rPr>
          <w:rFonts w:hint="eastAsia"/>
        </w:rPr>
        <w:t>及び</w:t>
      </w:r>
      <w:r w:rsidR="00423488" w:rsidRPr="00226CD6">
        <w:rPr>
          <w:rFonts w:hint="eastAsia"/>
        </w:rPr>
        <w:t>変形等</w:t>
      </w:r>
      <w:r w:rsidR="00D660B6">
        <w:rPr>
          <w:rFonts w:hint="eastAsia"/>
        </w:rPr>
        <w:t>（以下「劣化等」という。）</w:t>
      </w:r>
      <w:r w:rsidR="00423488" w:rsidRPr="00226CD6">
        <w:rPr>
          <w:rFonts w:hint="eastAsia"/>
        </w:rPr>
        <w:t>について調査・診断・判定を行い、性能及び機能の低下がある場合は迅速に修繕等を行い、部材の劣化等がない状態に保つこと。</w:t>
      </w:r>
    </w:p>
    <w:p w14:paraId="2AD34890" w14:textId="12B96F87" w:rsidR="00423488" w:rsidRPr="00226CD6" w:rsidRDefault="00F449CD" w:rsidP="002F00D3">
      <w:pPr>
        <w:pStyle w:val="afb"/>
        <w:ind w:leftChars="0" w:left="0" w:firstLineChars="300" w:firstLine="630"/>
      </w:pPr>
      <w:r>
        <w:rPr>
          <w:rFonts w:hint="eastAsia"/>
        </w:rPr>
        <w:t>・</w:t>
      </w:r>
      <w:r w:rsidR="00423488" w:rsidRPr="00226CD6">
        <w:rPr>
          <w:rFonts w:hint="eastAsia"/>
        </w:rPr>
        <w:t>開閉・施錠装置、自動扉等が正常に作動する状態を保つこと。</w:t>
      </w:r>
    </w:p>
    <w:p w14:paraId="648FE362" w14:textId="630B7CEF" w:rsidR="00423488" w:rsidRPr="00226CD6" w:rsidRDefault="00F449CD" w:rsidP="002F00D3">
      <w:pPr>
        <w:pStyle w:val="afb"/>
        <w:ind w:leftChars="300" w:left="840" w:hangingChars="100" w:hanging="210"/>
      </w:pPr>
      <w:r>
        <w:rPr>
          <w:rFonts w:hint="eastAsia"/>
        </w:rPr>
        <w:t>・</w:t>
      </w:r>
      <w:r w:rsidR="00423488" w:rsidRPr="00226CD6">
        <w:rPr>
          <w:rFonts w:hint="eastAsia"/>
        </w:rPr>
        <w:t>建築物において重大な破損、火災、事故等が発生し、緊急に対処する必要が生じた場合の被害拡大防止に備えること。</w:t>
      </w:r>
    </w:p>
    <w:p w14:paraId="7F1321C8" w14:textId="4DDC9DCC" w:rsidR="00423488" w:rsidRPr="00226CD6" w:rsidRDefault="00F449CD" w:rsidP="002F00D3">
      <w:pPr>
        <w:pStyle w:val="afb"/>
        <w:ind w:leftChars="0" w:left="0" w:firstLineChars="300" w:firstLine="630"/>
      </w:pPr>
      <w:r>
        <w:rPr>
          <w:rFonts w:hint="eastAsia"/>
        </w:rPr>
        <w:t>・</w:t>
      </w:r>
      <w:r w:rsidR="00423488" w:rsidRPr="00226CD6">
        <w:rPr>
          <w:rFonts w:hint="eastAsia"/>
        </w:rPr>
        <w:t>建築物台帳を整備し、</w:t>
      </w:r>
      <w:r w:rsidR="00C9205E">
        <w:rPr>
          <w:rFonts w:hint="eastAsia"/>
        </w:rPr>
        <w:t>適切</w:t>
      </w:r>
      <w:r w:rsidR="00423488" w:rsidRPr="00226CD6">
        <w:rPr>
          <w:rFonts w:hint="eastAsia"/>
        </w:rPr>
        <w:t>な建築物管理を行うこと。</w:t>
      </w:r>
    </w:p>
    <w:p w14:paraId="1C03E72D" w14:textId="7704B234" w:rsidR="00423488" w:rsidRPr="00226CD6" w:rsidRDefault="00F449CD" w:rsidP="002F00D3">
      <w:pPr>
        <w:pStyle w:val="afb"/>
        <w:ind w:leftChars="300" w:left="840" w:hangingChars="100" w:hanging="210"/>
      </w:pPr>
      <w:r>
        <w:rPr>
          <w:rFonts w:hint="eastAsia"/>
        </w:rPr>
        <w:t>・</w:t>
      </w:r>
      <w:r w:rsidR="005F4236">
        <w:rPr>
          <w:rFonts w:hint="eastAsia"/>
        </w:rPr>
        <w:t>関係</w:t>
      </w:r>
      <w:r w:rsidR="00423488" w:rsidRPr="00226CD6">
        <w:rPr>
          <w:rFonts w:hint="eastAsia"/>
        </w:rPr>
        <w:t>法令の定めるところにより、点検を実施し、</w:t>
      </w:r>
      <w:r w:rsidR="00D660B6">
        <w:rPr>
          <w:rFonts w:hint="eastAsia"/>
        </w:rPr>
        <w:t>関係機関</w:t>
      </w:r>
      <w:r w:rsidR="00423488" w:rsidRPr="00226CD6">
        <w:rPr>
          <w:rFonts w:hint="eastAsia"/>
        </w:rPr>
        <w:t>に</w:t>
      </w:r>
      <w:r w:rsidR="00C9205E">
        <w:rPr>
          <w:rFonts w:hint="eastAsia"/>
        </w:rPr>
        <w:t>対し定期</w:t>
      </w:r>
      <w:r w:rsidR="00423488" w:rsidRPr="00226CD6">
        <w:rPr>
          <w:rFonts w:hint="eastAsia"/>
        </w:rPr>
        <w:t>報告</w:t>
      </w:r>
      <w:r w:rsidR="00C9205E">
        <w:rPr>
          <w:rFonts w:hint="eastAsia"/>
        </w:rPr>
        <w:t>を行うこと。</w:t>
      </w:r>
    </w:p>
    <w:p w14:paraId="5CC86404" w14:textId="77777777" w:rsidR="00423488" w:rsidRPr="00226CD6" w:rsidRDefault="00423488" w:rsidP="00423488">
      <w:pPr>
        <w:rPr>
          <w:rFonts w:asciiTheme="majorEastAsia" w:eastAsiaTheme="majorEastAsia" w:hAnsiTheme="majorEastAsia"/>
        </w:rPr>
      </w:pPr>
    </w:p>
    <w:p w14:paraId="0EB1CFEA" w14:textId="77777777" w:rsidR="00423488" w:rsidRPr="00226CD6" w:rsidRDefault="00423488" w:rsidP="00423488">
      <w:pPr>
        <w:pStyle w:val="3"/>
        <w:ind w:right="210"/>
      </w:pPr>
      <w:bookmarkStart w:id="163" w:name="_Toc42703749"/>
      <w:bookmarkStart w:id="164" w:name="_Toc36109288"/>
      <w:bookmarkStart w:id="165" w:name="_Toc26782984"/>
      <w:bookmarkStart w:id="166" w:name="_Toc117850895"/>
      <w:r w:rsidRPr="00226CD6">
        <w:rPr>
          <w:rFonts w:hint="eastAsia"/>
        </w:rPr>
        <w:t>（２）設備保守管理業務</w:t>
      </w:r>
      <w:bookmarkEnd w:id="163"/>
      <w:bookmarkEnd w:id="164"/>
      <w:bookmarkEnd w:id="165"/>
      <w:bookmarkEnd w:id="166"/>
    </w:p>
    <w:p w14:paraId="5681EB0B" w14:textId="0A357DA3" w:rsidR="00423488" w:rsidRPr="00226CD6" w:rsidRDefault="00F449CD" w:rsidP="000F18C9">
      <w:pPr>
        <w:pStyle w:val="5"/>
      </w:pPr>
      <w:bookmarkStart w:id="167" w:name="_Toc26782985"/>
      <w:r>
        <w:rPr>
          <w:rFonts w:hint="eastAsia"/>
        </w:rPr>
        <w:t xml:space="preserve">ア　</w:t>
      </w:r>
      <w:bookmarkEnd w:id="167"/>
      <w:r w:rsidR="00423488" w:rsidRPr="00226CD6">
        <w:rPr>
          <w:rFonts w:hint="eastAsia"/>
        </w:rPr>
        <w:t>基本的な考え方</w:t>
      </w:r>
    </w:p>
    <w:p w14:paraId="4571BF62" w14:textId="5E01C78F" w:rsidR="00423488" w:rsidRPr="00226CD6" w:rsidRDefault="00F449CD" w:rsidP="002F00D3">
      <w:pPr>
        <w:pStyle w:val="afb"/>
        <w:ind w:leftChars="300" w:left="840" w:hangingChars="100" w:hanging="210"/>
      </w:pPr>
      <w:r>
        <w:rPr>
          <w:rFonts w:hint="eastAsia"/>
        </w:rPr>
        <w:t>・</w:t>
      </w:r>
      <w:r w:rsidR="00423488" w:rsidRPr="00226CD6">
        <w:rPr>
          <w:rFonts w:hint="eastAsia"/>
        </w:rPr>
        <w:t>本施設における設備の機</w:t>
      </w:r>
      <w:r w:rsidR="00423488" w:rsidRPr="004C39D6">
        <w:rPr>
          <w:rFonts w:hint="eastAsia"/>
        </w:rPr>
        <w:t>能及び性能を維持し、サービス</w:t>
      </w:r>
      <w:r w:rsidR="00D660B6">
        <w:rPr>
          <w:rFonts w:hint="eastAsia"/>
        </w:rPr>
        <w:t>の提供を</w:t>
      </w:r>
      <w:r w:rsidR="00423488" w:rsidRPr="004C39D6">
        <w:rPr>
          <w:rFonts w:hint="eastAsia"/>
        </w:rPr>
        <w:t>円滑に</w:t>
      </w:r>
      <w:r w:rsidR="00D660B6">
        <w:rPr>
          <w:rFonts w:hint="eastAsia"/>
        </w:rPr>
        <w:t>行い、</w:t>
      </w:r>
      <w:r w:rsidR="00423488" w:rsidRPr="004C39D6">
        <w:rPr>
          <w:rFonts w:hint="eastAsia"/>
        </w:rPr>
        <w:t>利用者が</w:t>
      </w:r>
      <w:r w:rsidR="00423488" w:rsidRPr="00DF5151">
        <w:rPr>
          <w:rFonts w:hint="eastAsia"/>
        </w:rPr>
        <w:t>安</w:t>
      </w:r>
      <w:r w:rsidR="00423488" w:rsidRPr="00226CD6">
        <w:rPr>
          <w:rFonts w:hint="eastAsia"/>
        </w:rPr>
        <w:t>全</w:t>
      </w:r>
      <w:r w:rsidR="00D660B6">
        <w:rPr>
          <w:rFonts w:hint="eastAsia"/>
        </w:rPr>
        <w:t>、安心</w:t>
      </w:r>
      <w:r w:rsidR="00423488" w:rsidRPr="00226CD6">
        <w:rPr>
          <w:rFonts w:hint="eastAsia"/>
        </w:rPr>
        <w:t>かつ快適に利用できるよう、設備</w:t>
      </w:r>
      <w:r w:rsidR="00C44670">
        <w:rPr>
          <w:rFonts w:hint="eastAsia"/>
        </w:rPr>
        <w:t>の</w:t>
      </w:r>
      <w:r w:rsidR="00423488" w:rsidRPr="00226CD6">
        <w:rPr>
          <w:rFonts w:hint="eastAsia"/>
        </w:rPr>
        <w:t>運転・監視</w:t>
      </w:r>
      <w:r w:rsidR="00D660B6">
        <w:rPr>
          <w:rFonts w:hint="eastAsia"/>
        </w:rPr>
        <w:t>及び修繕等</w:t>
      </w:r>
      <w:r w:rsidR="00423488" w:rsidRPr="00226CD6">
        <w:rPr>
          <w:rFonts w:hint="eastAsia"/>
        </w:rPr>
        <w:t>を実施</w:t>
      </w:r>
      <w:r w:rsidR="004E6CCE" w:rsidRPr="00226CD6">
        <w:rPr>
          <w:rFonts w:hint="eastAsia"/>
        </w:rPr>
        <w:t>すること。</w:t>
      </w:r>
    </w:p>
    <w:p w14:paraId="37C7EF5D" w14:textId="05519EEE" w:rsidR="00423488" w:rsidRPr="00226CD6" w:rsidRDefault="00F449CD" w:rsidP="002F00D3">
      <w:pPr>
        <w:pStyle w:val="afb"/>
        <w:ind w:leftChars="300" w:left="840" w:hangingChars="100" w:hanging="210"/>
      </w:pPr>
      <w:r>
        <w:rPr>
          <w:rFonts w:hint="eastAsia"/>
        </w:rPr>
        <w:t>・</w:t>
      </w:r>
      <w:r w:rsidR="00423488" w:rsidRPr="00226CD6">
        <w:rPr>
          <w:rFonts w:hint="eastAsia"/>
        </w:rPr>
        <w:t>環境負荷を抑制し、環境汚染等の発生を防止するとともに、省資源</w:t>
      </w:r>
      <w:r w:rsidR="00C9205E">
        <w:rPr>
          <w:rFonts w:hint="eastAsia"/>
        </w:rPr>
        <w:t>・</w:t>
      </w:r>
      <w:r w:rsidR="00423488" w:rsidRPr="00226CD6">
        <w:rPr>
          <w:rFonts w:hint="eastAsia"/>
        </w:rPr>
        <w:t>省エネルギー</w:t>
      </w:r>
      <w:r w:rsidR="00C9205E">
        <w:rPr>
          <w:rFonts w:hint="eastAsia"/>
        </w:rPr>
        <w:t>化</w:t>
      </w:r>
      <w:r w:rsidR="00423488" w:rsidRPr="00226CD6">
        <w:rPr>
          <w:rFonts w:hint="eastAsia"/>
        </w:rPr>
        <w:t>を図ること。</w:t>
      </w:r>
    </w:p>
    <w:p w14:paraId="0C3697AF" w14:textId="2309A76F" w:rsidR="00423488" w:rsidRPr="00226CD6" w:rsidRDefault="00F449CD" w:rsidP="002F00D3">
      <w:pPr>
        <w:pStyle w:val="afb"/>
        <w:ind w:leftChars="0" w:left="0" w:firstLineChars="300" w:firstLine="630"/>
      </w:pPr>
      <w:r>
        <w:rPr>
          <w:rFonts w:hint="eastAsia"/>
        </w:rPr>
        <w:t>・</w:t>
      </w:r>
      <w:r w:rsidR="00423488" w:rsidRPr="00226CD6">
        <w:rPr>
          <w:rFonts w:hint="eastAsia"/>
        </w:rPr>
        <w:t>物理的劣化等による危険・障害等の発生を未然に防止すること。</w:t>
      </w:r>
    </w:p>
    <w:p w14:paraId="5CAAD888" w14:textId="274ACC1B" w:rsidR="007D5FF6" w:rsidRDefault="00F449CD" w:rsidP="000F18C9">
      <w:pPr>
        <w:pStyle w:val="5"/>
      </w:pPr>
      <w:bookmarkStart w:id="168" w:name="_Toc26782986"/>
      <w:r>
        <w:rPr>
          <w:rFonts w:hint="eastAsia"/>
        </w:rPr>
        <w:t xml:space="preserve">イ　</w:t>
      </w:r>
      <w:r w:rsidR="00423488" w:rsidRPr="00226CD6">
        <w:rPr>
          <w:rFonts w:hint="eastAsia"/>
        </w:rPr>
        <w:t>業務対象範囲</w:t>
      </w:r>
      <w:bookmarkEnd w:id="168"/>
    </w:p>
    <w:p w14:paraId="7BCE9D57" w14:textId="2A6DE455" w:rsidR="00423488" w:rsidRPr="007D5FF6" w:rsidRDefault="00F449CD" w:rsidP="002F00D3">
      <w:pPr>
        <w:pStyle w:val="afb"/>
        <w:ind w:leftChars="300" w:left="840" w:hangingChars="100" w:hanging="210"/>
      </w:pPr>
      <w:r>
        <w:rPr>
          <w:rFonts w:hint="eastAsia"/>
        </w:rPr>
        <w:t>・</w:t>
      </w:r>
      <w:r w:rsidR="007D5FF6" w:rsidRPr="007D5FF6">
        <w:rPr>
          <w:rFonts w:hint="eastAsia"/>
        </w:rPr>
        <w:t>設備保守管理業務の対象範囲は、本施設の全ての設備（外部の設備を含む）とする。</w:t>
      </w:r>
    </w:p>
    <w:p w14:paraId="407706F8" w14:textId="7B84F1C2" w:rsidR="00423488" w:rsidRPr="00226CD6" w:rsidRDefault="00F449CD" w:rsidP="000F18C9">
      <w:pPr>
        <w:pStyle w:val="5"/>
      </w:pPr>
      <w:bookmarkStart w:id="169" w:name="_Toc26782987"/>
      <w:r>
        <w:rPr>
          <w:rFonts w:hint="eastAsia"/>
        </w:rPr>
        <w:t xml:space="preserve">ウ　</w:t>
      </w:r>
      <w:r w:rsidR="00423488" w:rsidRPr="00226CD6">
        <w:rPr>
          <w:rFonts w:hint="eastAsia"/>
        </w:rPr>
        <w:t>業務の詳細</w:t>
      </w:r>
      <w:bookmarkEnd w:id="169"/>
    </w:p>
    <w:p w14:paraId="31533561" w14:textId="363BAA65" w:rsidR="00423488" w:rsidRPr="00226CD6" w:rsidRDefault="00F449CD" w:rsidP="002F00D3">
      <w:pPr>
        <w:pStyle w:val="6"/>
        <w:ind w:leftChars="0" w:left="0" w:firstLineChars="200" w:firstLine="420"/>
      </w:pPr>
      <w:r>
        <w:rPr>
          <w:rFonts w:hint="eastAsia"/>
        </w:rPr>
        <w:t>（ア）</w:t>
      </w:r>
      <w:r w:rsidR="00423488" w:rsidRPr="00226CD6">
        <w:rPr>
          <w:rFonts w:hint="eastAsia"/>
        </w:rPr>
        <w:t>運転・監視</w:t>
      </w:r>
    </w:p>
    <w:p w14:paraId="6033A98C" w14:textId="11B5489A" w:rsidR="00423488" w:rsidRPr="00226CD6"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安全に留意し</w:t>
      </w:r>
      <w:r w:rsidR="00C4467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各設備の能力を</w:t>
      </w:r>
      <w:r w:rsidR="00C44670">
        <w:rPr>
          <w:rFonts w:asciiTheme="minorEastAsia" w:hAnsiTheme="minorEastAsia" w:cs="ＭＳ ゴシック" w:hint="eastAsia"/>
          <w:kern w:val="0"/>
          <w:szCs w:val="21"/>
        </w:rPr>
        <w:t>十分</w:t>
      </w:r>
      <w:r w:rsidR="00423488" w:rsidRPr="00226CD6">
        <w:rPr>
          <w:rFonts w:asciiTheme="minorEastAsia" w:hAnsiTheme="minorEastAsia" w:cs="ＭＳ ゴシック" w:hint="eastAsia"/>
          <w:kern w:val="0"/>
          <w:szCs w:val="21"/>
        </w:rPr>
        <w:t>に発揮</w:t>
      </w:r>
      <w:r w:rsidR="00C44670">
        <w:rPr>
          <w:rFonts w:asciiTheme="minorEastAsia" w:hAnsiTheme="minorEastAsia" w:cs="ＭＳ ゴシック" w:hint="eastAsia"/>
          <w:kern w:val="0"/>
          <w:szCs w:val="21"/>
        </w:rPr>
        <w:t>させ</w:t>
      </w:r>
      <w:r w:rsidR="00D660B6">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効率</w:t>
      </w:r>
      <w:r w:rsidR="00C44670">
        <w:rPr>
          <w:rFonts w:asciiTheme="minorEastAsia" w:hAnsiTheme="minorEastAsia" w:cs="ＭＳ ゴシック" w:hint="eastAsia"/>
          <w:kern w:val="0"/>
          <w:szCs w:val="21"/>
        </w:rPr>
        <w:t>の</w:t>
      </w:r>
      <w:r w:rsidR="00423488" w:rsidRPr="00226CD6">
        <w:rPr>
          <w:rFonts w:asciiTheme="minorEastAsia" w:hAnsiTheme="minorEastAsia" w:cs="ＭＳ ゴシック" w:hint="eastAsia"/>
          <w:kern w:val="0"/>
          <w:szCs w:val="21"/>
        </w:rPr>
        <w:t>良い運転を行うこと。</w:t>
      </w:r>
    </w:p>
    <w:p w14:paraId="15A93D97" w14:textId="72AEEAC6"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本施設内を定期的に巡視し、諸室の環境状態を確認し、最適な環境の維持に努め</w:t>
      </w:r>
      <w:r>
        <w:rPr>
          <w:rFonts w:asciiTheme="minorEastAsia" w:hAnsiTheme="minorEastAsia" w:cs="ＭＳ ゴシック" w:hint="eastAsia"/>
          <w:kern w:val="0"/>
          <w:szCs w:val="21"/>
        </w:rPr>
        <w:t>る</w:t>
      </w:r>
    </w:p>
    <w:p w14:paraId="38FC3B7F" w14:textId="3B719BED"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こと。</w:t>
      </w:r>
    </w:p>
    <w:p w14:paraId="5E6A1881" w14:textId="10779F74"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各設備の電流、電圧、圧力、温度等は</w:t>
      </w:r>
      <w:r w:rsidR="00C4467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予め定められた時間に確認し、たえず電源</w:t>
      </w:r>
      <w:r>
        <w:rPr>
          <w:rFonts w:asciiTheme="minorEastAsia" w:hAnsiTheme="minorEastAsia" w:cs="ＭＳ ゴシック" w:hint="eastAsia"/>
          <w:kern w:val="0"/>
          <w:szCs w:val="21"/>
        </w:rPr>
        <w:t xml:space="preserve">　</w:t>
      </w:r>
    </w:p>
    <w:p w14:paraId="7FF0E6DD" w14:textId="77777777" w:rsidR="00F449CD"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負荷状態及び各設備の稼動状態の監視を行い、運転状態の良否の判定及び改善に寄</w:t>
      </w:r>
    </w:p>
    <w:p w14:paraId="3F835699" w14:textId="6C11BF9D"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与するよう努めること。</w:t>
      </w:r>
    </w:p>
    <w:p w14:paraId="5BB9411E" w14:textId="582CDC23"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lastRenderedPageBreak/>
        <w:t>・</w:t>
      </w:r>
      <w:r w:rsidR="00423488" w:rsidRPr="00226CD6">
        <w:rPr>
          <w:rFonts w:asciiTheme="minorEastAsia" w:hAnsiTheme="minorEastAsia" w:cs="ＭＳ ゴシック" w:hint="eastAsia"/>
          <w:kern w:val="0"/>
          <w:szCs w:val="21"/>
        </w:rPr>
        <w:t>運転中は</w:t>
      </w:r>
      <w:r w:rsidR="00C4467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異常発見に留意し、事故の発生を未然に防止するとともに</w:t>
      </w:r>
      <w:r w:rsidR="00C4467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不測の事故</w:t>
      </w:r>
    </w:p>
    <w:p w14:paraId="4DE56B24" w14:textId="77777777" w:rsidR="00F449CD"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発生時には</w:t>
      </w:r>
      <w:r w:rsidR="00C4467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その拡大を防止し、二次災害の発生を抑えるよう</w:t>
      </w:r>
      <w:r w:rsidR="00C4467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日常作業基準等を</w:t>
      </w:r>
    </w:p>
    <w:p w14:paraId="2C9DEECB" w14:textId="7A19E14E"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作成し、運転・監視の習熟訓練を行うこと。</w:t>
      </w:r>
    </w:p>
    <w:p w14:paraId="258EA17D" w14:textId="4C0610FE"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各機能・諸室の用途、気候の変化</w:t>
      </w:r>
      <w:r w:rsidR="00423488" w:rsidRPr="00DF5151">
        <w:rPr>
          <w:rFonts w:asciiTheme="minorEastAsia" w:hAnsiTheme="minorEastAsia" w:cs="ＭＳ ゴシック" w:hint="eastAsia"/>
          <w:kern w:val="0"/>
          <w:szCs w:val="21"/>
        </w:rPr>
        <w:t>、</w:t>
      </w:r>
      <w:r w:rsidR="00423488" w:rsidRPr="004C39D6">
        <w:rPr>
          <w:rFonts w:asciiTheme="minorEastAsia" w:hAnsiTheme="minorEastAsia" w:cs="ＭＳ ゴシック" w:hint="eastAsia"/>
          <w:kern w:val="0"/>
          <w:szCs w:val="21"/>
        </w:rPr>
        <w:t>利用者</w:t>
      </w:r>
      <w:r w:rsidR="00423488" w:rsidRPr="00DF5151">
        <w:rPr>
          <w:rFonts w:asciiTheme="minorEastAsia" w:hAnsiTheme="minorEastAsia" w:cs="ＭＳ ゴシック" w:hint="eastAsia"/>
          <w:kern w:val="0"/>
          <w:szCs w:val="21"/>
        </w:rPr>
        <w:t>の快</w:t>
      </w:r>
      <w:r w:rsidR="00423488" w:rsidRPr="00226CD6">
        <w:rPr>
          <w:rFonts w:asciiTheme="minorEastAsia" w:hAnsiTheme="minorEastAsia" w:cs="ＭＳ ゴシック" w:hint="eastAsia"/>
          <w:kern w:val="0"/>
          <w:szCs w:val="21"/>
        </w:rPr>
        <w:t>適性等</w:t>
      </w:r>
      <w:r w:rsidR="00362E98" w:rsidRPr="00226CD6">
        <w:rPr>
          <w:rFonts w:asciiTheme="minorEastAsia" w:hAnsiTheme="minorEastAsia" w:cs="ＭＳ ゴシック" w:hint="eastAsia"/>
          <w:kern w:val="0"/>
          <w:szCs w:val="21"/>
        </w:rPr>
        <w:t>に対応し</w:t>
      </w:r>
      <w:r w:rsidR="00423488" w:rsidRPr="00226CD6">
        <w:rPr>
          <w:rFonts w:asciiTheme="minorEastAsia" w:hAnsiTheme="minorEastAsia" w:cs="ＭＳ ゴシック" w:hint="eastAsia"/>
          <w:kern w:val="0"/>
          <w:szCs w:val="21"/>
        </w:rPr>
        <w:t>、各設備を適正な操</w:t>
      </w:r>
    </w:p>
    <w:p w14:paraId="41DEB8F6" w14:textId="7D64F818"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作によって効率良く運転・監視すること。</w:t>
      </w:r>
    </w:p>
    <w:p w14:paraId="450C28CA" w14:textId="1FC6B7CB"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各設備の運転中、操作・使用上の障害となるものの有無を点検し、障害となるもの</w:t>
      </w:r>
    </w:p>
    <w:p w14:paraId="186A9FB1" w14:textId="6F024489"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を発見した場合は</w:t>
      </w:r>
      <w:r w:rsidR="00C4467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除去若しくは適切な対応を採ること。</w:t>
      </w:r>
    </w:p>
    <w:p w14:paraId="4D7D1979" w14:textId="2585A038" w:rsidR="00423488" w:rsidRPr="00226CD6" w:rsidRDefault="00F449CD" w:rsidP="002F00D3">
      <w:pPr>
        <w:pStyle w:val="6"/>
        <w:ind w:leftChars="0" w:left="0" w:firstLineChars="200" w:firstLine="420"/>
      </w:pPr>
      <w:r>
        <w:rPr>
          <w:rFonts w:hint="eastAsia"/>
        </w:rPr>
        <w:t>（イ）</w:t>
      </w:r>
      <w:r w:rsidR="00423488" w:rsidRPr="00226CD6">
        <w:rPr>
          <w:rFonts w:hint="eastAsia"/>
        </w:rPr>
        <w:t>法定点検</w:t>
      </w:r>
    </w:p>
    <w:p w14:paraId="53471E6F" w14:textId="121ECFE2" w:rsidR="00423488" w:rsidRPr="00226CD6"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5F4236">
        <w:rPr>
          <w:rFonts w:asciiTheme="minorEastAsia" w:hAnsiTheme="minorEastAsia" w:cs="ＭＳ ゴシック" w:hint="eastAsia"/>
          <w:kern w:val="0"/>
          <w:szCs w:val="21"/>
        </w:rPr>
        <w:t>関係</w:t>
      </w:r>
      <w:r w:rsidR="00423488" w:rsidRPr="00226CD6">
        <w:rPr>
          <w:rFonts w:asciiTheme="minorEastAsia" w:hAnsiTheme="minorEastAsia" w:cs="ＭＳ ゴシック" w:hint="eastAsia"/>
          <w:kern w:val="0"/>
          <w:szCs w:val="21"/>
        </w:rPr>
        <w:t>法令の定めるところにより、点検を実施すること。</w:t>
      </w:r>
    </w:p>
    <w:p w14:paraId="73FD63C6" w14:textId="4319D6EF"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点検により設備が正常に機能しないことが明らかになった場合、適切な方法（保守、</w:t>
      </w:r>
    </w:p>
    <w:p w14:paraId="6A675C3E" w14:textId="77EE2AA7"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修繕、更新等</w:t>
      </w:r>
      <w:r w:rsidR="00D660B6">
        <w:rPr>
          <w:rFonts w:asciiTheme="minorEastAsia" w:hAnsiTheme="minorEastAsia" w:cs="ＭＳ ゴシック" w:hint="eastAsia"/>
          <w:kern w:val="0"/>
          <w:szCs w:val="21"/>
        </w:rPr>
        <w:t>。以下、同様とする。</w:t>
      </w:r>
      <w:r w:rsidRPr="00226CD6">
        <w:rPr>
          <w:rFonts w:asciiTheme="minorEastAsia" w:hAnsiTheme="minorEastAsia" w:cs="ＭＳ ゴシック" w:hint="eastAsia"/>
          <w:kern w:val="0"/>
          <w:szCs w:val="21"/>
        </w:rPr>
        <w:t>）により対応すること。</w:t>
      </w:r>
    </w:p>
    <w:p w14:paraId="1A4AA126" w14:textId="515773C0" w:rsidR="00423488" w:rsidRPr="00226CD6" w:rsidRDefault="00F449CD" w:rsidP="002F00D3">
      <w:pPr>
        <w:pStyle w:val="6"/>
        <w:ind w:leftChars="0" w:left="0" w:firstLineChars="200" w:firstLine="420"/>
      </w:pPr>
      <w:r>
        <w:rPr>
          <w:rFonts w:hint="eastAsia"/>
        </w:rPr>
        <w:t>（ウ）</w:t>
      </w:r>
      <w:r w:rsidR="00423488" w:rsidRPr="00226CD6">
        <w:rPr>
          <w:rFonts w:hint="eastAsia"/>
        </w:rPr>
        <w:t>劣化等への対応</w:t>
      </w:r>
    </w:p>
    <w:p w14:paraId="3C14F47D" w14:textId="22B777B5" w:rsidR="00423488" w:rsidRPr="00226CD6"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劣化等について調査</w:t>
      </w:r>
      <w:r w:rsidR="00D660B6">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診断</w:t>
      </w:r>
      <w:r w:rsidR="00D660B6">
        <w:rPr>
          <w:rFonts w:asciiTheme="minorEastAsia" w:hAnsiTheme="minorEastAsia" w:cs="ＭＳ ゴシック" w:hint="eastAsia"/>
          <w:kern w:val="0"/>
          <w:szCs w:val="21"/>
        </w:rPr>
        <w:t>・</w:t>
      </w:r>
      <w:r w:rsidR="00C9205E">
        <w:rPr>
          <w:rFonts w:asciiTheme="minorEastAsia" w:hAnsiTheme="minorEastAsia" w:cs="ＭＳ ゴシック" w:hint="eastAsia"/>
          <w:kern w:val="0"/>
          <w:szCs w:val="21"/>
        </w:rPr>
        <w:t>判定</w:t>
      </w:r>
      <w:r w:rsidR="00423488" w:rsidRPr="00226CD6">
        <w:rPr>
          <w:rFonts w:asciiTheme="minorEastAsia" w:hAnsiTheme="minorEastAsia" w:cs="ＭＳ ゴシック" w:hint="eastAsia"/>
          <w:kern w:val="0"/>
          <w:szCs w:val="21"/>
        </w:rPr>
        <w:t>を行い、適切な方法により対応すること。</w:t>
      </w:r>
    </w:p>
    <w:p w14:paraId="0AF43668" w14:textId="737831F8" w:rsidR="00423488" w:rsidRPr="00226CD6" w:rsidRDefault="00F449CD" w:rsidP="002F00D3">
      <w:pPr>
        <w:pStyle w:val="6"/>
        <w:ind w:leftChars="0" w:left="0" w:firstLineChars="200" w:firstLine="420"/>
      </w:pPr>
      <w:r>
        <w:rPr>
          <w:rFonts w:hint="eastAsia"/>
        </w:rPr>
        <w:t>（エ）</w:t>
      </w:r>
      <w:r w:rsidR="00423488" w:rsidRPr="00226CD6">
        <w:rPr>
          <w:rFonts w:hint="eastAsia"/>
        </w:rPr>
        <w:t>故障・クレーム対応</w:t>
      </w:r>
    </w:p>
    <w:p w14:paraId="48D0514E" w14:textId="6521E16A"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申告やアラーム等により発見された軽微な故障については、速やかに修理を行うこ</w:t>
      </w:r>
    </w:p>
    <w:p w14:paraId="55D7E2D6" w14:textId="11C4DFF4"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と。</w:t>
      </w:r>
    </w:p>
    <w:p w14:paraId="56260847" w14:textId="5B1EAC90" w:rsidR="00423488" w:rsidRPr="00226CD6" w:rsidRDefault="00F449CD" w:rsidP="008528FD">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D660B6">
        <w:rPr>
          <w:rFonts w:asciiTheme="minorEastAsia" w:hAnsiTheme="minorEastAsia" w:cs="ＭＳ ゴシック" w:hint="eastAsia"/>
          <w:kern w:val="0"/>
          <w:szCs w:val="21"/>
        </w:rPr>
        <w:t>利用者からの</w:t>
      </w:r>
      <w:r w:rsidR="00423488" w:rsidRPr="00226CD6">
        <w:rPr>
          <w:rFonts w:asciiTheme="minorEastAsia" w:hAnsiTheme="minorEastAsia" w:cs="ＭＳ ゴシック" w:hint="eastAsia"/>
          <w:kern w:val="0"/>
          <w:szCs w:val="21"/>
        </w:rPr>
        <w:t>クレーム、要望</w:t>
      </w:r>
      <w:r w:rsidR="00D660B6">
        <w:rPr>
          <w:rFonts w:asciiTheme="minorEastAsia" w:hAnsiTheme="minorEastAsia" w:cs="ＭＳ ゴシック" w:hint="eastAsia"/>
          <w:kern w:val="0"/>
          <w:szCs w:val="21"/>
        </w:rPr>
        <w:t>及び</w:t>
      </w:r>
      <w:r w:rsidR="00423488" w:rsidRPr="00226CD6">
        <w:rPr>
          <w:rFonts w:asciiTheme="minorEastAsia" w:hAnsiTheme="minorEastAsia" w:cs="ＭＳ ゴシック" w:hint="eastAsia"/>
          <w:kern w:val="0"/>
          <w:szCs w:val="21"/>
        </w:rPr>
        <w:t>情報提供等に対し迅速な判断により対処すること。</w:t>
      </w:r>
    </w:p>
    <w:p w14:paraId="6067454A" w14:textId="1449048D"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故障、クレーム発生時には現場調査・初期対応・処置を行い、必要に応じ速やかに</w:t>
      </w:r>
    </w:p>
    <w:p w14:paraId="0C187226" w14:textId="23DDA043" w:rsidR="00423488" w:rsidRPr="00226CD6" w:rsidRDefault="00927CC3" w:rsidP="002F00D3">
      <w:pPr>
        <w:ind w:firstLineChars="500" w:firstLine="1050"/>
        <w:rPr>
          <w:rFonts w:asciiTheme="minorEastAsia" w:hAnsiTheme="minorEastAsia" w:cs="ＭＳ ゴシック"/>
          <w:kern w:val="0"/>
          <w:szCs w:val="21"/>
        </w:rPr>
      </w:pPr>
      <w:r w:rsidRPr="00927CC3">
        <w:rPr>
          <w:rFonts w:asciiTheme="minorEastAsia" w:hAnsiTheme="minorEastAsia" w:cs="ＭＳ ゴシック" w:hint="eastAsia"/>
          <w:kern w:val="0"/>
          <w:szCs w:val="21"/>
        </w:rPr>
        <w:t>○（市等）</w:t>
      </w:r>
      <w:r w:rsidR="00423488" w:rsidRPr="00226CD6">
        <w:rPr>
          <w:rFonts w:asciiTheme="minorEastAsia" w:hAnsiTheme="minorEastAsia" w:cs="ＭＳ ゴシック" w:hint="eastAsia"/>
          <w:kern w:val="0"/>
          <w:szCs w:val="21"/>
        </w:rPr>
        <w:t>に報告すること。</w:t>
      </w:r>
    </w:p>
    <w:p w14:paraId="20DFD3EE" w14:textId="50404D1E" w:rsidR="00423488" w:rsidRPr="00226CD6" w:rsidRDefault="00F449CD" w:rsidP="002F00D3">
      <w:pPr>
        <w:pStyle w:val="6"/>
        <w:ind w:leftChars="0" w:left="0" w:firstLineChars="200" w:firstLine="420"/>
      </w:pPr>
      <w:r>
        <w:rPr>
          <w:rFonts w:hint="eastAsia"/>
        </w:rPr>
        <w:t>（オ）</w:t>
      </w:r>
      <w:r w:rsidR="00423488" w:rsidRPr="00226CD6">
        <w:rPr>
          <w:rFonts w:hint="eastAsia"/>
        </w:rPr>
        <w:t>設備台帳の整備</w:t>
      </w:r>
    </w:p>
    <w:p w14:paraId="255C19A1" w14:textId="6A810211" w:rsidR="00423488" w:rsidRPr="00226CD6"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設備台帳を整備し、</w:t>
      </w:r>
      <w:r w:rsidR="00C9205E">
        <w:rPr>
          <w:rFonts w:asciiTheme="minorEastAsia" w:hAnsiTheme="minorEastAsia" w:cs="ＭＳ ゴシック" w:hint="eastAsia"/>
          <w:kern w:val="0"/>
          <w:szCs w:val="21"/>
        </w:rPr>
        <w:t>適切</w:t>
      </w:r>
      <w:r w:rsidR="00423488" w:rsidRPr="00226CD6">
        <w:rPr>
          <w:rFonts w:asciiTheme="minorEastAsia" w:hAnsiTheme="minorEastAsia" w:cs="ＭＳ ゴシック" w:hint="eastAsia"/>
          <w:kern w:val="0"/>
          <w:szCs w:val="21"/>
        </w:rPr>
        <w:t>な設備管理を行うこと。</w:t>
      </w:r>
    </w:p>
    <w:p w14:paraId="594FF494" w14:textId="723944BA" w:rsidR="00423488" w:rsidRPr="00226CD6" w:rsidRDefault="00F449CD" w:rsidP="002F00D3">
      <w:pPr>
        <w:pStyle w:val="6"/>
        <w:ind w:leftChars="0" w:left="0" w:firstLineChars="200" w:firstLine="420"/>
      </w:pPr>
      <w:r>
        <w:rPr>
          <w:rFonts w:hint="eastAsia"/>
        </w:rPr>
        <w:t>（カ）</w:t>
      </w:r>
      <w:r w:rsidR="00423488" w:rsidRPr="00226CD6">
        <w:rPr>
          <w:rFonts w:hint="eastAsia"/>
        </w:rPr>
        <w:t>業務改善</w:t>
      </w:r>
    </w:p>
    <w:p w14:paraId="2BD7A7A4" w14:textId="1A0E8BC2"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設備の利用状況や</w:t>
      </w:r>
      <w:r w:rsidR="00423488" w:rsidRPr="004C39D6">
        <w:rPr>
          <w:rFonts w:asciiTheme="minorEastAsia" w:hAnsiTheme="minorEastAsia" w:cs="ＭＳ ゴシック" w:hint="eastAsia"/>
          <w:kern w:val="0"/>
          <w:szCs w:val="21"/>
        </w:rPr>
        <w:t>利用者</w:t>
      </w:r>
      <w:r w:rsidR="00423488" w:rsidRPr="00DF5151">
        <w:rPr>
          <w:rFonts w:asciiTheme="minorEastAsia" w:hAnsiTheme="minorEastAsia" w:cs="ＭＳ ゴシック" w:hint="eastAsia"/>
          <w:kern w:val="0"/>
          <w:szCs w:val="21"/>
        </w:rPr>
        <w:t>の</w:t>
      </w:r>
      <w:r w:rsidR="00423488" w:rsidRPr="00226CD6">
        <w:rPr>
          <w:rFonts w:asciiTheme="minorEastAsia" w:hAnsiTheme="minorEastAsia" w:cs="ＭＳ ゴシック" w:hint="eastAsia"/>
          <w:kern w:val="0"/>
          <w:szCs w:val="21"/>
        </w:rPr>
        <w:t>意向等を踏まえ、保有・管理する設備の種類や数量等に</w:t>
      </w:r>
      <w:r>
        <w:rPr>
          <w:rFonts w:asciiTheme="minorEastAsia" w:hAnsiTheme="minorEastAsia" w:cs="ＭＳ ゴシック" w:hint="eastAsia"/>
          <w:kern w:val="0"/>
          <w:szCs w:val="21"/>
        </w:rPr>
        <w:t xml:space="preserve">　　　</w:t>
      </w:r>
    </w:p>
    <w:p w14:paraId="6B66A95B" w14:textId="6656D288"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ついては</w:t>
      </w:r>
      <w:r w:rsidR="00C4467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常に見直しを行うこと。</w:t>
      </w:r>
    </w:p>
    <w:p w14:paraId="51CF7C1F" w14:textId="3B145271"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設備に関する調査・研究を行い、設備の保有や保守管理に係る業務の改善に努める</w:t>
      </w:r>
    </w:p>
    <w:p w14:paraId="5C7BEEDC" w14:textId="661ACEE2" w:rsidR="00423488"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こと。</w:t>
      </w:r>
    </w:p>
    <w:p w14:paraId="2D7FA372" w14:textId="643A1BFC" w:rsidR="00C9205E" w:rsidRPr="00226CD6" w:rsidRDefault="00C9205E"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事業者がリースにより調達する設備についても、上記に準ずる管理を行うこと。</w:t>
      </w:r>
    </w:p>
    <w:p w14:paraId="19874FDB" w14:textId="77777777" w:rsidR="00423488" w:rsidRPr="00226CD6" w:rsidRDefault="00423488" w:rsidP="00423488">
      <w:pPr>
        <w:ind w:leftChars="300" w:left="840" w:hangingChars="100" w:hanging="210"/>
      </w:pPr>
    </w:p>
    <w:p w14:paraId="770F478B" w14:textId="77777777" w:rsidR="00423488" w:rsidRPr="00226CD6" w:rsidRDefault="00423488" w:rsidP="00423488">
      <w:pPr>
        <w:pStyle w:val="3"/>
        <w:ind w:right="210"/>
      </w:pPr>
      <w:bookmarkStart w:id="170" w:name="_Toc42703750"/>
      <w:bookmarkStart w:id="171" w:name="_Toc36109289"/>
      <w:bookmarkStart w:id="172" w:name="_Toc117850896"/>
      <w:r w:rsidRPr="00226CD6">
        <w:rPr>
          <w:rFonts w:hint="eastAsia"/>
        </w:rPr>
        <w:t>（３）什器備品保守管理業務</w:t>
      </w:r>
      <w:bookmarkEnd w:id="170"/>
      <w:bookmarkEnd w:id="171"/>
      <w:bookmarkEnd w:id="172"/>
    </w:p>
    <w:p w14:paraId="2038882C" w14:textId="15AB7F09" w:rsidR="00423488" w:rsidRPr="00226CD6" w:rsidRDefault="00792DB7" w:rsidP="000F18C9">
      <w:pPr>
        <w:pStyle w:val="5"/>
      </w:pPr>
      <w:r>
        <w:rPr>
          <w:rFonts w:hint="eastAsia"/>
        </w:rPr>
        <w:t xml:space="preserve">ア　</w:t>
      </w:r>
      <w:r w:rsidR="00423488" w:rsidRPr="00226CD6">
        <w:rPr>
          <w:rFonts w:hint="eastAsia"/>
        </w:rPr>
        <w:t>基本的な考え方</w:t>
      </w:r>
    </w:p>
    <w:p w14:paraId="33CCD062" w14:textId="6A3598DD" w:rsidR="00423488" w:rsidRPr="00226CD6" w:rsidRDefault="00792DB7" w:rsidP="002F00D3">
      <w:pPr>
        <w:pStyle w:val="afb"/>
        <w:ind w:leftChars="300" w:left="840" w:hangingChars="100" w:hanging="210"/>
      </w:pPr>
      <w:r>
        <w:rPr>
          <w:rFonts w:hint="eastAsia"/>
        </w:rPr>
        <w:t>・</w:t>
      </w:r>
      <w:r w:rsidR="00423488" w:rsidRPr="00226CD6">
        <w:rPr>
          <w:rFonts w:hint="eastAsia"/>
        </w:rPr>
        <w:t>施設運営上必要となる備品等について、適宜</w:t>
      </w:r>
      <w:r w:rsidR="00C44670">
        <w:rPr>
          <w:rFonts w:hint="eastAsia"/>
        </w:rPr>
        <w:t>、</w:t>
      </w:r>
      <w:r w:rsidR="00423488" w:rsidRPr="00226CD6">
        <w:rPr>
          <w:rFonts w:hint="eastAsia"/>
        </w:rPr>
        <w:t>修繕</w:t>
      </w:r>
      <w:r w:rsidR="00D660B6">
        <w:rPr>
          <w:rFonts w:hint="eastAsia"/>
        </w:rPr>
        <w:t>等</w:t>
      </w:r>
      <w:r w:rsidR="00423488" w:rsidRPr="00226CD6">
        <w:rPr>
          <w:rFonts w:hint="eastAsia"/>
        </w:rPr>
        <w:t>を行い</w:t>
      </w:r>
      <w:r w:rsidR="00C44670">
        <w:rPr>
          <w:rFonts w:hint="eastAsia"/>
        </w:rPr>
        <w:t>、</w:t>
      </w:r>
      <w:r w:rsidR="00423488" w:rsidRPr="00226CD6">
        <w:rPr>
          <w:rFonts w:hint="eastAsia"/>
        </w:rPr>
        <w:t>性能及び機能を維持する</w:t>
      </w:r>
      <w:r w:rsidR="00D660B6">
        <w:rPr>
          <w:rFonts w:hint="eastAsia"/>
        </w:rPr>
        <w:t>こと。</w:t>
      </w:r>
    </w:p>
    <w:p w14:paraId="5363159E" w14:textId="65D26A3A" w:rsidR="00423488" w:rsidRPr="00226CD6" w:rsidRDefault="00792DB7" w:rsidP="002F00D3">
      <w:pPr>
        <w:pStyle w:val="afb"/>
        <w:ind w:leftChars="0" w:left="0" w:firstLineChars="300" w:firstLine="630"/>
      </w:pPr>
      <w:r>
        <w:rPr>
          <w:rFonts w:hint="eastAsia"/>
        </w:rPr>
        <w:t>・</w:t>
      </w:r>
      <w:r w:rsidR="00423488" w:rsidRPr="00226CD6">
        <w:rPr>
          <w:rFonts w:hint="eastAsia"/>
        </w:rPr>
        <w:t xml:space="preserve">物理的劣化等による危険・障害等の発生を未然に防止すること。　</w:t>
      </w:r>
    </w:p>
    <w:p w14:paraId="1B413C52" w14:textId="25363452" w:rsidR="00423488" w:rsidRPr="00226CD6" w:rsidRDefault="00792DB7" w:rsidP="000F18C9">
      <w:pPr>
        <w:pStyle w:val="5"/>
      </w:pPr>
      <w:r>
        <w:rPr>
          <w:rFonts w:hint="eastAsia"/>
        </w:rPr>
        <w:t xml:space="preserve">イ　</w:t>
      </w:r>
      <w:r w:rsidR="00423488" w:rsidRPr="00226CD6">
        <w:rPr>
          <w:rFonts w:hint="eastAsia"/>
        </w:rPr>
        <w:t>業務対象範囲</w:t>
      </w:r>
    </w:p>
    <w:p w14:paraId="30B3DB2D" w14:textId="657FFC6C" w:rsidR="00423488" w:rsidRPr="00226CD6" w:rsidRDefault="00792DB7" w:rsidP="002F00D3">
      <w:pPr>
        <w:pStyle w:val="afb"/>
        <w:ind w:leftChars="300" w:left="840" w:hangingChars="100" w:hanging="210"/>
      </w:pPr>
      <w:r>
        <w:rPr>
          <w:rFonts w:hint="eastAsia"/>
        </w:rPr>
        <w:t>・</w:t>
      </w:r>
      <w:r w:rsidR="00423488" w:rsidRPr="00226CD6">
        <w:rPr>
          <w:rFonts w:hint="eastAsia"/>
        </w:rPr>
        <w:t>什器備品保守管理</w:t>
      </w:r>
      <w:r w:rsidR="00C44670">
        <w:rPr>
          <w:rFonts w:hint="eastAsia"/>
        </w:rPr>
        <w:t>業務</w:t>
      </w:r>
      <w:r w:rsidR="00423488" w:rsidRPr="00226CD6">
        <w:rPr>
          <w:rFonts w:hint="eastAsia"/>
        </w:rPr>
        <w:t>の対象範囲は、本事業において設置した什器備品全てとし、事業期間中に購入した什器備品に関しても対象とする。</w:t>
      </w:r>
    </w:p>
    <w:p w14:paraId="7EEC0876" w14:textId="2B82060E" w:rsidR="00423488" w:rsidRPr="00226CD6" w:rsidRDefault="00792DB7" w:rsidP="000F18C9">
      <w:pPr>
        <w:pStyle w:val="5"/>
      </w:pPr>
      <w:r>
        <w:rPr>
          <w:rFonts w:hint="eastAsia"/>
        </w:rPr>
        <w:t xml:space="preserve">ウ　</w:t>
      </w:r>
      <w:r w:rsidR="00423488" w:rsidRPr="00226CD6">
        <w:rPr>
          <w:rFonts w:hint="eastAsia"/>
        </w:rPr>
        <w:t>業務の詳細</w:t>
      </w:r>
    </w:p>
    <w:p w14:paraId="400DA322" w14:textId="48E6B794" w:rsidR="00423488" w:rsidRPr="00226CD6" w:rsidRDefault="00792DB7" w:rsidP="002F00D3">
      <w:pPr>
        <w:pStyle w:val="6"/>
        <w:ind w:leftChars="0" w:left="0" w:firstLineChars="200" w:firstLine="420"/>
      </w:pPr>
      <w:r>
        <w:rPr>
          <w:rFonts w:hint="eastAsia"/>
        </w:rPr>
        <w:t>（ア）</w:t>
      </w:r>
      <w:r w:rsidR="00423488" w:rsidRPr="00226CD6">
        <w:rPr>
          <w:rFonts w:hint="eastAsia"/>
        </w:rPr>
        <w:t>修繕</w:t>
      </w:r>
      <w:r w:rsidR="00D660B6">
        <w:rPr>
          <w:rFonts w:hint="eastAsia"/>
        </w:rPr>
        <w:t>等</w:t>
      </w:r>
    </w:p>
    <w:p w14:paraId="1A4C8F4D" w14:textId="561D957C" w:rsidR="00792DB7" w:rsidRDefault="00792DB7"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施設運営に支障をきたさないよう</w:t>
      </w:r>
      <w:r w:rsidR="00CF412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施設運営上必要な備品等について</w:t>
      </w:r>
      <w:r w:rsidR="00CF412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適宜</w:t>
      </w:r>
      <w:r w:rsidR="00CF412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点検、</w:t>
      </w:r>
      <w:r>
        <w:rPr>
          <w:rFonts w:asciiTheme="minorEastAsia" w:hAnsiTheme="minorEastAsia" w:cs="ＭＳ ゴシック" w:hint="eastAsia"/>
          <w:kern w:val="0"/>
          <w:szCs w:val="21"/>
        </w:rPr>
        <w:t xml:space="preserve">　</w:t>
      </w:r>
    </w:p>
    <w:p w14:paraId="2C1014DF" w14:textId="77777777" w:rsidR="00792DB7"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保守、修繕を行い</w:t>
      </w:r>
      <w:r w:rsidR="00CF412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性能及び機能を維持するとともに、修繕不能な程度まで性能及</w:t>
      </w:r>
    </w:p>
    <w:p w14:paraId="66382A63" w14:textId="288FB499"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び機能の低下した備品等については</w:t>
      </w:r>
      <w:r w:rsidR="00CF412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随時更新を行うこと。</w:t>
      </w:r>
    </w:p>
    <w:p w14:paraId="13BF0C68" w14:textId="47FCA564" w:rsidR="00423488" w:rsidRPr="00226CD6" w:rsidRDefault="00792DB7" w:rsidP="002F00D3">
      <w:pPr>
        <w:pStyle w:val="6"/>
        <w:ind w:leftChars="0" w:left="0" w:firstLineChars="200" w:firstLine="420"/>
      </w:pPr>
      <w:r>
        <w:rPr>
          <w:rFonts w:hint="eastAsia"/>
        </w:rPr>
        <w:t>（イ）</w:t>
      </w:r>
      <w:r w:rsidR="00423488" w:rsidRPr="00226CD6">
        <w:rPr>
          <w:rFonts w:hint="eastAsia"/>
        </w:rPr>
        <w:t>備品台帳の整備</w:t>
      </w:r>
    </w:p>
    <w:p w14:paraId="299C54CE" w14:textId="15C6E075" w:rsidR="00423488" w:rsidRPr="00226CD6" w:rsidRDefault="00792DB7"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備品台帳を整備し、</w:t>
      </w:r>
      <w:r w:rsidR="00C9205E">
        <w:rPr>
          <w:rFonts w:asciiTheme="minorEastAsia" w:hAnsiTheme="minorEastAsia" w:cs="ＭＳ ゴシック" w:hint="eastAsia"/>
          <w:kern w:val="0"/>
          <w:szCs w:val="21"/>
        </w:rPr>
        <w:t>適切</w:t>
      </w:r>
      <w:r w:rsidR="00423488" w:rsidRPr="00226CD6">
        <w:rPr>
          <w:rFonts w:asciiTheme="minorEastAsia" w:hAnsiTheme="minorEastAsia" w:cs="ＭＳ ゴシック" w:hint="eastAsia"/>
          <w:kern w:val="0"/>
          <w:szCs w:val="21"/>
        </w:rPr>
        <w:t>な備品管理を行うこと。</w:t>
      </w:r>
    </w:p>
    <w:p w14:paraId="6D6E1C9A" w14:textId="099DB17D" w:rsidR="00423488" w:rsidRPr="00226CD6" w:rsidRDefault="00792DB7" w:rsidP="002F00D3">
      <w:pPr>
        <w:pStyle w:val="6"/>
        <w:ind w:leftChars="0" w:left="0" w:firstLineChars="200" w:firstLine="420"/>
      </w:pPr>
      <w:r>
        <w:rPr>
          <w:rFonts w:hint="eastAsia"/>
        </w:rPr>
        <w:t>（ウ）</w:t>
      </w:r>
      <w:r w:rsidR="00423488" w:rsidRPr="00226CD6">
        <w:rPr>
          <w:rFonts w:hint="eastAsia"/>
        </w:rPr>
        <w:t>業務改善</w:t>
      </w:r>
    </w:p>
    <w:p w14:paraId="369C1EB6" w14:textId="01AEB8BE" w:rsidR="00792DB7" w:rsidRDefault="00792DB7"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備品等の利用状況</w:t>
      </w:r>
      <w:r w:rsidR="00423488" w:rsidRPr="004C39D6">
        <w:rPr>
          <w:rFonts w:asciiTheme="minorEastAsia" w:hAnsiTheme="minorEastAsia" w:cs="ＭＳ ゴシック" w:hint="eastAsia"/>
          <w:kern w:val="0"/>
          <w:szCs w:val="21"/>
        </w:rPr>
        <w:t>や利用者</w:t>
      </w:r>
      <w:r w:rsidR="00423488" w:rsidRPr="00DF5151">
        <w:rPr>
          <w:rFonts w:asciiTheme="minorEastAsia" w:hAnsiTheme="minorEastAsia" w:cs="ＭＳ ゴシック" w:hint="eastAsia"/>
          <w:kern w:val="0"/>
          <w:szCs w:val="21"/>
        </w:rPr>
        <w:t>の意向等を踏まえ、保有・管理する備品等の種類や数量</w:t>
      </w:r>
      <w:r>
        <w:rPr>
          <w:rFonts w:asciiTheme="minorEastAsia" w:hAnsiTheme="minorEastAsia" w:cs="ＭＳ ゴシック" w:hint="eastAsia"/>
          <w:kern w:val="0"/>
          <w:szCs w:val="21"/>
        </w:rPr>
        <w:t xml:space="preserve">　</w:t>
      </w:r>
    </w:p>
    <w:p w14:paraId="344C41DF" w14:textId="1D3C8A8E" w:rsidR="00423488" w:rsidRPr="00DF5151" w:rsidRDefault="00423488" w:rsidP="002F00D3">
      <w:pPr>
        <w:ind w:firstLineChars="500" w:firstLine="1050"/>
        <w:rPr>
          <w:rFonts w:asciiTheme="minorEastAsia" w:hAnsiTheme="minorEastAsia" w:cs="ＭＳ ゴシック"/>
          <w:kern w:val="0"/>
          <w:szCs w:val="21"/>
        </w:rPr>
      </w:pPr>
      <w:r w:rsidRPr="00DF5151">
        <w:rPr>
          <w:rFonts w:asciiTheme="minorEastAsia" w:hAnsiTheme="minorEastAsia" w:cs="ＭＳ ゴシック" w:hint="eastAsia"/>
          <w:kern w:val="0"/>
          <w:szCs w:val="21"/>
        </w:rPr>
        <w:lastRenderedPageBreak/>
        <w:t>等については</w:t>
      </w:r>
      <w:r w:rsidR="00CF4120" w:rsidRPr="00DF5151">
        <w:rPr>
          <w:rFonts w:asciiTheme="minorEastAsia" w:hAnsiTheme="minorEastAsia" w:cs="ＭＳ ゴシック" w:hint="eastAsia"/>
          <w:kern w:val="0"/>
          <w:szCs w:val="21"/>
        </w:rPr>
        <w:t>、</w:t>
      </w:r>
      <w:r w:rsidRPr="00DF5151">
        <w:rPr>
          <w:rFonts w:asciiTheme="minorEastAsia" w:hAnsiTheme="minorEastAsia" w:cs="ＭＳ ゴシック" w:hint="eastAsia"/>
          <w:kern w:val="0"/>
          <w:szCs w:val="21"/>
        </w:rPr>
        <w:t>常に見直しを行うこと。</w:t>
      </w:r>
    </w:p>
    <w:p w14:paraId="178F5A2C" w14:textId="26F20A92" w:rsidR="00792DB7" w:rsidRDefault="00792DB7"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DF5151">
        <w:rPr>
          <w:rFonts w:asciiTheme="minorEastAsia" w:hAnsiTheme="minorEastAsia" w:cs="ＭＳ ゴシック" w:hint="eastAsia"/>
          <w:kern w:val="0"/>
          <w:szCs w:val="21"/>
        </w:rPr>
        <w:t>備品等に関する調査・研究を行い、備品等の保有や保守管理に係る業務の改善に努</w:t>
      </w:r>
    </w:p>
    <w:p w14:paraId="6C87E0A6" w14:textId="7A649050" w:rsidR="00423488" w:rsidRDefault="00423488" w:rsidP="002F00D3">
      <w:pPr>
        <w:ind w:firstLineChars="500" w:firstLine="1050"/>
        <w:rPr>
          <w:rFonts w:asciiTheme="minorEastAsia" w:hAnsiTheme="minorEastAsia" w:cs="ＭＳ ゴシック"/>
          <w:kern w:val="0"/>
          <w:szCs w:val="21"/>
        </w:rPr>
      </w:pPr>
      <w:r w:rsidRPr="00DF5151">
        <w:rPr>
          <w:rFonts w:asciiTheme="minorEastAsia" w:hAnsiTheme="minorEastAsia" w:cs="ＭＳ ゴシック" w:hint="eastAsia"/>
          <w:kern w:val="0"/>
          <w:szCs w:val="21"/>
        </w:rPr>
        <w:t>めること。</w:t>
      </w:r>
    </w:p>
    <w:p w14:paraId="7F015102" w14:textId="6C7F5D1A" w:rsidR="00C9205E" w:rsidRPr="00DF5151" w:rsidRDefault="00C9205E"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事業者がリースにより調達する備品等についても、上記に準ずる管理を行うこと。</w:t>
      </w:r>
    </w:p>
    <w:p w14:paraId="33C23BF0" w14:textId="77777777" w:rsidR="00423488" w:rsidRPr="00DF5151" w:rsidRDefault="00423488" w:rsidP="00423488">
      <w:pPr>
        <w:rPr>
          <w:rFonts w:asciiTheme="minorEastAsia" w:hAnsiTheme="minorEastAsia"/>
        </w:rPr>
      </w:pPr>
    </w:p>
    <w:p w14:paraId="3D8234F0" w14:textId="77777777" w:rsidR="00423488" w:rsidRPr="00DF5151" w:rsidRDefault="00423488" w:rsidP="00423488">
      <w:pPr>
        <w:pStyle w:val="3"/>
        <w:ind w:right="210"/>
      </w:pPr>
      <w:bookmarkStart w:id="173" w:name="_Toc26782988"/>
      <w:bookmarkStart w:id="174" w:name="_Toc42703751"/>
      <w:bookmarkStart w:id="175" w:name="_Toc36109290"/>
      <w:bookmarkStart w:id="176" w:name="_Toc117850897"/>
      <w:r w:rsidRPr="00DF5151">
        <w:rPr>
          <w:rFonts w:hint="eastAsia"/>
        </w:rPr>
        <w:t>（４）</w:t>
      </w:r>
      <w:bookmarkEnd w:id="173"/>
      <w:r w:rsidRPr="00DF5151">
        <w:rPr>
          <w:rFonts w:hint="eastAsia"/>
        </w:rPr>
        <w:t>修繕等業務</w:t>
      </w:r>
      <w:bookmarkEnd w:id="174"/>
      <w:bookmarkEnd w:id="175"/>
      <w:bookmarkEnd w:id="176"/>
    </w:p>
    <w:p w14:paraId="4735B15B" w14:textId="2E8C49B3" w:rsidR="00423488" w:rsidRPr="00DF5151" w:rsidRDefault="00792DB7" w:rsidP="000F18C9">
      <w:pPr>
        <w:pStyle w:val="5"/>
      </w:pPr>
      <w:bookmarkStart w:id="177" w:name="_Toc26782989"/>
      <w:r>
        <w:rPr>
          <w:rFonts w:hint="eastAsia"/>
        </w:rPr>
        <w:t xml:space="preserve">ア　</w:t>
      </w:r>
      <w:bookmarkEnd w:id="177"/>
      <w:r w:rsidR="00423488" w:rsidRPr="00DF5151">
        <w:rPr>
          <w:rFonts w:hint="eastAsia"/>
        </w:rPr>
        <w:t>基本的な考え方</w:t>
      </w:r>
    </w:p>
    <w:p w14:paraId="0686FB1F" w14:textId="730E9C84" w:rsidR="00C9205E" w:rsidRDefault="00792DB7" w:rsidP="002F00D3">
      <w:pPr>
        <w:pStyle w:val="afb"/>
        <w:ind w:leftChars="0" w:left="0" w:firstLineChars="300" w:firstLine="630"/>
      </w:pPr>
      <w:r>
        <w:rPr>
          <w:rFonts w:hint="eastAsia"/>
        </w:rPr>
        <w:t>・</w:t>
      </w:r>
      <w:r w:rsidR="00423488" w:rsidRPr="00DF5151">
        <w:rPr>
          <w:rFonts w:hint="eastAsia"/>
        </w:rPr>
        <w:t>施設の機能及び性能を維持し、サービス</w:t>
      </w:r>
      <w:r w:rsidR="00C9205E">
        <w:rPr>
          <w:rFonts w:hint="eastAsia"/>
        </w:rPr>
        <w:t>の提供を円滑に行い、</w:t>
      </w:r>
      <w:r w:rsidR="00423488" w:rsidRPr="00DF5151">
        <w:rPr>
          <w:rFonts w:hint="eastAsia"/>
        </w:rPr>
        <w:t>施設</w:t>
      </w:r>
      <w:r w:rsidR="00423488" w:rsidRPr="004C39D6">
        <w:rPr>
          <w:rFonts w:hint="eastAsia"/>
        </w:rPr>
        <w:t>の利用者</w:t>
      </w:r>
      <w:r w:rsidR="00423488" w:rsidRPr="00DF5151">
        <w:rPr>
          <w:rFonts w:hint="eastAsia"/>
        </w:rPr>
        <w:t>が</w:t>
      </w:r>
      <w:r w:rsidR="00423488" w:rsidRPr="00226CD6">
        <w:rPr>
          <w:rFonts w:hint="eastAsia"/>
        </w:rPr>
        <w:t>安</w:t>
      </w:r>
    </w:p>
    <w:p w14:paraId="71E1C58D" w14:textId="085A0276" w:rsidR="00423488" w:rsidRPr="00226CD6" w:rsidRDefault="00423488" w:rsidP="002F00D3">
      <w:pPr>
        <w:pStyle w:val="afb"/>
        <w:ind w:leftChars="400" w:left="840" w:firstLineChars="0" w:firstLine="0"/>
      </w:pPr>
      <w:r w:rsidRPr="00226CD6">
        <w:rPr>
          <w:rFonts w:hint="eastAsia"/>
        </w:rPr>
        <w:t>全</w:t>
      </w:r>
      <w:r w:rsidR="00C9205E">
        <w:rPr>
          <w:rFonts w:hint="eastAsia"/>
        </w:rPr>
        <w:t>、安心</w:t>
      </w:r>
      <w:r w:rsidRPr="00226CD6">
        <w:rPr>
          <w:rFonts w:hint="eastAsia"/>
        </w:rPr>
        <w:t>かつ快適に利用できるよう、</w:t>
      </w:r>
      <w:r w:rsidR="00C36896" w:rsidRPr="00C36896">
        <w:rPr>
          <w:rFonts w:hint="eastAsia"/>
        </w:rPr>
        <w:t>○（市等）</w:t>
      </w:r>
      <w:r w:rsidRPr="00226CD6">
        <w:rPr>
          <w:rFonts w:hint="eastAsia"/>
        </w:rPr>
        <w:t>と事業者の協議によって定める中長期修繕計画書に基づいて、施設全体の修繕</w:t>
      </w:r>
      <w:r w:rsidR="00D660B6">
        <w:rPr>
          <w:rFonts w:hint="eastAsia"/>
        </w:rPr>
        <w:t>等</w:t>
      </w:r>
      <w:r w:rsidRPr="00226CD6">
        <w:rPr>
          <w:rFonts w:hint="eastAsia"/>
        </w:rPr>
        <w:t>を実施する。</w:t>
      </w:r>
    </w:p>
    <w:p w14:paraId="147DED45" w14:textId="58136B7C" w:rsidR="00C9205E" w:rsidRDefault="00792DB7" w:rsidP="002F00D3">
      <w:pPr>
        <w:pStyle w:val="afb"/>
        <w:ind w:leftChars="0" w:left="0" w:firstLineChars="300" w:firstLine="630"/>
      </w:pPr>
      <w:r>
        <w:rPr>
          <w:rFonts w:hint="eastAsia"/>
        </w:rPr>
        <w:t>・</w:t>
      </w:r>
      <w:r w:rsidR="00423488" w:rsidRPr="00226CD6">
        <w:rPr>
          <w:rFonts w:hint="eastAsia"/>
        </w:rPr>
        <w:t>環境負荷を抑制し、環境汚染等の発生を防止するとともに、省資源</w:t>
      </w:r>
      <w:r w:rsidR="00C9205E">
        <w:rPr>
          <w:rFonts w:hint="eastAsia"/>
        </w:rPr>
        <w:t>・</w:t>
      </w:r>
      <w:r w:rsidR="00423488" w:rsidRPr="00226CD6">
        <w:rPr>
          <w:rFonts w:hint="eastAsia"/>
        </w:rPr>
        <w:t>省エネルギー</w:t>
      </w:r>
    </w:p>
    <w:p w14:paraId="7D6495B9" w14:textId="33AD2555" w:rsidR="00423488" w:rsidRPr="00226CD6" w:rsidRDefault="00C9205E" w:rsidP="002F00D3">
      <w:pPr>
        <w:pStyle w:val="afb"/>
        <w:ind w:leftChars="0" w:left="0" w:firstLineChars="400" w:firstLine="840"/>
      </w:pPr>
      <w:r>
        <w:rPr>
          <w:rFonts w:hint="eastAsia"/>
        </w:rPr>
        <w:t>化</w:t>
      </w:r>
      <w:r w:rsidR="00423488" w:rsidRPr="00226CD6">
        <w:rPr>
          <w:rFonts w:hint="eastAsia"/>
        </w:rPr>
        <w:t>を図ること。</w:t>
      </w:r>
    </w:p>
    <w:p w14:paraId="16D0E2CE" w14:textId="2A9F9AFD" w:rsidR="00423488" w:rsidRPr="00226CD6" w:rsidRDefault="00792DB7" w:rsidP="002F00D3">
      <w:pPr>
        <w:pStyle w:val="afb"/>
        <w:ind w:leftChars="0" w:left="0" w:firstLineChars="300" w:firstLine="630"/>
      </w:pPr>
      <w:r>
        <w:rPr>
          <w:rFonts w:hint="eastAsia"/>
        </w:rPr>
        <w:t>・</w:t>
      </w:r>
      <w:r w:rsidR="00423488" w:rsidRPr="00226CD6">
        <w:rPr>
          <w:rFonts w:hint="eastAsia"/>
        </w:rPr>
        <w:t xml:space="preserve">物理的劣化等による危険・障害等の発生を未然に防止すること。　</w:t>
      </w:r>
    </w:p>
    <w:p w14:paraId="6699B168" w14:textId="7165780F" w:rsidR="00423488" w:rsidRPr="00226CD6" w:rsidRDefault="00792DB7" w:rsidP="000F18C9">
      <w:pPr>
        <w:pStyle w:val="5"/>
      </w:pPr>
      <w:bookmarkStart w:id="178" w:name="_Toc26782990"/>
      <w:r>
        <w:rPr>
          <w:rFonts w:hint="eastAsia"/>
        </w:rPr>
        <w:t>イ　業</w:t>
      </w:r>
      <w:r w:rsidR="00423488" w:rsidRPr="00226CD6">
        <w:rPr>
          <w:rFonts w:hint="eastAsia"/>
        </w:rPr>
        <w:t>務対象範囲</w:t>
      </w:r>
      <w:bookmarkEnd w:id="178"/>
    </w:p>
    <w:p w14:paraId="737A2A62" w14:textId="1B750FC4" w:rsidR="00792DB7" w:rsidRDefault="00792DB7" w:rsidP="002F00D3">
      <w:pPr>
        <w:pStyle w:val="afb"/>
        <w:ind w:leftChars="0" w:left="0" w:firstLineChars="300" w:firstLine="630"/>
      </w:pPr>
      <w:r>
        <w:rPr>
          <w:rFonts w:hint="eastAsia"/>
        </w:rPr>
        <w:t>・</w:t>
      </w:r>
      <w:r w:rsidR="00423488" w:rsidRPr="00226CD6">
        <w:rPr>
          <w:rFonts w:hint="eastAsia"/>
        </w:rPr>
        <w:t>修繕等業務の対象範囲は、</w:t>
      </w:r>
      <w:r w:rsidR="00423488" w:rsidRPr="00B00C19">
        <w:rPr>
          <w:rFonts w:hint="eastAsia"/>
        </w:rPr>
        <w:t>運営権の対象範囲</w:t>
      </w:r>
      <w:r w:rsidR="00423488" w:rsidRPr="00226CD6">
        <w:rPr>
          <w:rFonts w:hint="eastAsia"/>
        </w:rPr>
        <w:t>とし、施設維持管理業務（保守管理</w:t>
      </w:r>
    </w:p>
    <w:p w14:paraId="2B597C40" w14:textId="46E251BC" w:rsidR="00792DB7" w:rsidRDefault="00423488" w:rsidP="002F00D3">
      <w:pPr>
        <w:pStyle w:val="afb"/>
        <w:ind w:leftChars="0" w:left="0" w:firstLineChars="400" w:firstLine="840"/>
      </w:pPr>
      <w:r w:rsidRPr="00226CD6">
        <w:rPr>
          <w:rFonts w:hint="eastAsia"/>
        </w:rPr>
        <w:t>業務）と一体的に実施すること。費用負担は、原則として中長期修繕計画に定め</w:t>
      </w:r>
    </w:p>
    <w:p w14:paraId="3137C1F1" w14:textId="14464155" w:rsidR="00423488" w:rsidRPr="00226CD6" w:rsidRDefault="00423488" w:rsidP="002F00D3">
      <w:pPr>
        <w:pStyle w:val="afb"/>
        <w:ind w:leftChars="0" w:left="0" w:firstLineChars="400" w:firstLine="840"/>
      </w:pPr>
      <w:r w:rsidRPr="00226CD6">
        <w:rPr>
          <w:rFonts w:hint="eastAsia"/>
        </w:rPr>
        <w:t>るが、定めのないものについては</w:t>
      </w:r>
      <w:r w:rsidR="00CF4120">
        <w:rPr>
          <w:rFonts w:hint="eastAsia"/>
        </w:rPr>
        <w:t>、</w:t>
      </w:r>
      <w:r w:rsidRPr="00226CD6">
        <w:rPr>
          <w:rFonts w:hint="eastAsia"/>
        </w:rPr>
        <w:t>事業者の負担とする。</w:t>
      </w:r>
    </w:p>
    <w:p w14:paraId="43180840" w14:textId="5CBBC0B9" w:rsidR="00423488" w:rsidRPr="00226CD6" w:rsidRDefault="00792DB7" w:rsidP="000F18C9">
      <w:pPr>
        <w:pStyle w:val="5"/>
      </w:pPr>
      <w:bookmarkStart w:id="179" w:name="_Toc26782991"/>
      <w:r>
        <w:rPr>
          <w:rFonts w:hint="eastAsia"/>
        </w:rPr>
        <w:t xml:space="preserve">ウ　</w:t>
      </w:r>
      <w:r w:rsidR="00423488" w:rsidRPr="00226CD6">
        <w:rPr>
          <w:rFonts w:hint="eastAsia"/>
        </w:rPr>
        <w:t>業務の詳細</w:t>
      </w:r>
      <w:bookmarkEnd w:id="179"/>
    </w:p>
    <w:p w14:paraId="7A1A040E" w14:textId="29DD5AFD" w:rsidR="00D660B6" w:rsidRDefault="00792DB7" w:rsidP="002F00D3">
      <w:pPr>
        <w:pStyle w:val="afb"/>
        <w:ind w:leftChars="0" w:left="0" w:firstLineChars="300" w:firstLine="630"/>
      </w:pPr>
      <w:r>
        <w:rPr>
          <w:rFonts w:hint="eastAsia"/>
        </w:rPr>
        <w:t>・</w:t>
      </w:r>
      <w:r w:rsidR="00423488" w:rsidRPr="00226CD6">
        <w:rPr>
          <w:rFonts w:hint="eastAsia"/>
        </w:rPr>
        <w:t>事業期間終了時において、施設の全てが当初の要求水準書で提示した性能及び機能</w:t>
      </w:r>
    </w:p>
    <w:p w14:paraId="7ECAC6A3" w14:textId="001D0D5D" w:rsidR="00792DB7" w:rsidRDefault="00423488" w:rsidP="002F00D3">
      <w:pPr>
        <w:pStyle w:val="afb"/>
        <w:ind w:leftChars="0" w:left="0" w:firstLineChars="400" w:firstLine="840"/>
      </w:pPr>
      <w:r w:rsidRPr="00226CD6">
        <w:rPr>
          <w:rFonts w:hint="eastAsia"/>
        </w:rPr>
        <w:t>を発揮でき、著しい損傷が</w:t>
      </w:r>
      <w:r w:rsidR="00FE5089">
        <w:rPr>
          <w:rFonts w:hint="eastAsia"/>
        </w:rPr>
        <w:t>な</w:t>
      </w:r>
      <w:r w:rsidRPr="00226CD6">
        <w:rPr>
          <w:rFonts w:hint="eastAsia"/>
        </w:rPr>
        <w:t>い状態で</w:t>
      </w:r>
      <w:r w:rsidR="00C36896" w:rsidRPr="00C36896">
        <w:rPr>
          <w:rFonts w:hint="eastAsia"/>
        </w:rPr>
        <w:t>○（市等）</w:t>
      </w:r>
      <w:r w:rsidRPr="00226CD6">
        <w:rPr>
          <w:rFonts w:hint="eastAsia"/>
        </w:rPr>
        <w:t>へ引</w:t>
      </w:r>
      <w:r w:rsidR="00D660B6">
        <w:rPr>
          <w:rFonts w:hint="eastAsia"/>
        </w:rPr>
        <w:t>き</w:t>
      </w:r>
      <w:r w:rsidRPr="00226CD6">
        <w:rPr>
          <w:rFonts w:hint="eastAsia"/>
        </w:rPr>
        <w:t>継げるようにすること。</w:t>
      </w:r>
    </w:p>
    <w:p w14:paraId="0C0166F4" w14:textId="3D87CAAC" w:rsidR="00423488" w:rsidRPr="00226CD6" w:rsidRDefault="00792DB7" w:rsidP="002F00D3">
      <w:pPr>
        <w:pStyle w:val="afb"/>
        <w:ind w:leftChars="0" w:left="0" w:firstLineChars="400" w:firstLine="840"/>
      </w:pPr>
      <w:r>
        <w:rPr>
          <w:rFonts w:hint="eastAsia"/>
        </w:rPr>
        <w:t>なお、</w:t>
      </w:r>
      <w:r w:rsidR="00423488" w:rsidRPr="00226CD6">
        <w:rPr>
          <w:rFonts w:hint="eastAsia"/>
        </w:rPr>
        <w:t>性能及び機能を満足する限りにおいて、経年による劣化は許容する。</w:t>
      </w:r>
    </w:p>
    <w:p w14:paraId="2CD7611B" w14:textId="75964781" w:rsidR="00423488" w:rsidRPr="00226CD6" w:rsidRDefault="00792DB7" w:rsidP="002F00D3">
      <w:pPr>
        <w:pStyle w:val="afb"/>
        <w:ind w:leftChars="300" w:left="840" w:hangingChars="100" w:hanging="210"/>
      </w:pPr>
      <w:r>
        <w:rPr>
          <w:rFonts w:hint="eastAsia"/>
        </w:rPr>
        <w:t>・</w:t>
      </w:r>
      <w:r w:rsidR="00423488" w:rsidRPr="00226CD6">
        <w:rPr>
          <w:rFonts w:hint="eastAsia"/>
        </w:rPr>
        <w:t>本施設の機能及び性能を適切に維持するとともにライフサイクルコストの低減を図るため、</w:t>
      </w:r>
      <w:r w:rsidR="00C36896" w:rsidRPr="00C36896">
        <w:rPr>
          <w:rFonts w:hint="eastAsia"/>
        </w:rPr>
        <w:t>○（市等）</w:t>
      </w:r>
      <w:r w:rsidR="00423488" w:rsidRPr="00226CD6">
        <w:rPr>
          <w:rFonts w:hint="eastAsia"/>
        </w:rPr>
        <w:t>と協議を行った</w:t>
      </w:r>
      <w:r w:rsidR="00F90A69">
        <w:rPr>
          <w:rFonts w:hint="eastAsia"/>
        </w:rPr>
        <w:t>うえ</w:t>
      </w:r>
      <w:r w:rsidR="00423488" w:rsidRPr="00226CD6">
        <w:rPr>
          <w:rFonts w:hint="eastAsia"/>
        </w:rPr>
        <w:t>で中長期修繕計画書を毎年確認し、必要であれば変更を行い、修繕の実施を行うこと。</w:t>
      </w:r>
    </w:p>
    <w:p w14:paraId="5DB500B4" w14:textId="70DE7053" w:rsidR="00423488" w:rsidRPr="00226CD6" w:rsidRDefault="00792DB7" w:rsidP="002F00D3">
      <w:pPr>
        <w:pStyle w:val="afb"/>
        <w:ind w:leftChars="300" w:left="840" w:hangingChars="100" w:hanging="210"/>
      </w:pPr>
      <w:r>
        <w:rPr>
          <w:rFonts w:hint="eastAsia"/>
        </w:rPr>
        <w:t>・</w:t>
      </w:r>
      <w:r w:rsidR="00423488" w:rsidRPr="00226CD6">
        <w:rPr>
          <w:rFonts w:hint="eastAsia"/>
        </w:rPr>
        <w:t>要求水準を満たすよう、</w:t>
      </w:r>
      <w:r w:rsidR="00D660B6">
        <w:rPr>
          <w:rFonts w:hint="eastAsia"/>
        </w:rPr>
        <w:t>維持管理・</w:t>
      </w:r>
      <w:r w:rsidR="00423488" w:rsidRPr="00226CD6">
        <w:rPr>
          <w:rFonts w:hint="eastAsia"/>
        </w:rPr>
        <w:t>運営期間</w:t>
      </w:r>
      <w:r w:rsidR="00D660B6">
        <w:rPr>
          <w:rFonts w:hint="eastAsia"/>
        </w:rPr>
        <w:t>中</w:t>
      </w:r>
      <w:r w:rsidR="00423488" w:rsidRPr="00226CD6">
        <w:rPr>
          <w:rFonts w:hint="eastAsia"/>
        </w:rPr>
        <w:t>に、協議の結果を反映した中長期修繕計画書に基づき修繕</w:t>
      </w:r>
      <w:r w:rsidR="00C9205E">
        <w:rPr>
          <w:rFonts w:hint="eastAsia"/>
        </w:rPr>
        <w:t>等</w:t>
      </w:r>
      <w:r w:rsidR="00423488" w:rsidRPr="00226CD6">
        <w:rPr>
          <w:rFonts w:hint="eastAsia"/>
        </w:rPr>
        <w:t>を行うほか、必要となる資料を整備すること。</w:t>
      </w:r>
    </w:p>
    <w:p w14:paraId="03E8E691" w14:textId="77777777" w:rsidR="00423488" w:rsidRPr="00226CD6" w:rsidRDefault="00423488" w:rsidP="00423488">
      <w:pPr>
        <w:pStyle w:val="afb"/>
        <w:ind w:left="735" w:firstLine="210"/>
      </w:pPr>
    </w:p>
    <w:p w14:paraId="18E1EEBE" w14:textId="77777777" w:rsidR="00423488" w:rsidRPr="00226CD6" w:rsidRDefault="00423488" w:rsidP="00423488">
      <w:pPr>
        <w:pStyle w:val="3"/>
        <w:ind w:right="210"/>
      </w:pPr>
      <w:bookmarkStart w:id="180" w:name="_Toc42703752"/>
      <w:bookmarkStart w:id="181" w:name="_Toc36109291"/>
      <w:bookmarkStart w:id="182" w:name="_Toc117850898"/>
      <w:r w:rsidRPr="00226CD6">
        <w:rPr>
          <w:rFonts w:hint="eastAsia"/>
        </w:rPr>
        <w:t>（５）衛生管理・清掃業務</w:t>
      </w:r>
      <w:bookmarkEnd w:id="180"/>
      <w:bookmarkEnd w:id="181"/>
      <w:bookmarkEnd w:id="182"/>
    </w:p>
    <w:p w14:paraId="189F21D9" w14:textId="20881CC3" w:rsidR="00792DB7" w:rsidRPr="00226CD6" w:rsidRDefault="00792DB7" w:rsidP="000F18C9">
      <w:pPr>
        <w:pStyle w:val="5"/>
      </w:pPr>
      <w:bookmarkStart w:id="183" w:name="_Toc26782997"/>
      <w:bookmarkStart w:id="184" w:name="_Hlk18419762"/>
      <w:r>
        <w:rPr>
          <w:rFonts w:hint="eastAsia"/>
        </w:rPr>
        <w:t xml:space="preserve">ア　</w:t>
      </w:r>
      <w:bookmarkEnd w:id="183"/>
      <w:r w:rsidRPr="00226CD6">
        <w:rPr>
          <w:rFonts w:hint="eastAsia"/>
        </w:rPr>
        <w:t>基本的な考え方</w:t>
      </w:r>
    </w:p>
    <w:bookmarkEnd w:id="184"/>
    <w:p w14:paraId="7423937E" w14:textId="7A7F447B" w:rsidR="00BA1FA8" w:rsidRDefault="00792DB7" w:rsidP="002F00D3">
      <w:pPr>
        <w:pStyle w:val="afb"/>
        <w:ind w:leftChars="0" w:left="0" w:firstLineChars="300" w:firstLine="630"/>
      </w:pPr>
      <w:r>
        <w:rPr>
          <w:rFonts w:hint="eastAsia"/>
        </w:rPr>
        <w:t>・</w:t>
      </w:r>
      <w:r w:rsidR="00423488" w:rsidRPr="00226CD6">
        <w:rPr>
          <w:rFonts w:hint="eastAsia"/>
        </w:rPr>
        <w:t>施設及び</w:t>
      </w:r>
      <w:r w:rsidR="00423488" w:rsidRPr="004C39D6">
        <w:rPr>
          <w:rFonts w:hint="eastAsia"/>
        </w:rPr>
        <w:t>計画地を美しく衛生的に保ち、サービス</w:t>
      </w:r>
      <w:r w:rsidR="00BA1FA8">
        <w:rPr>
          <w:rFonts w:hint="eastAsia"/>
        </w:rPr>
        <w:t>の提供を</w:t>
      </w:r>
      <w:r w:rsidR="00423488" w:rsidRPr="004C39D6">
        <w:rPr>
          <w:rFonts w:hint="eastAsia"/>
        </w:rPr>
        <w:t>円滑に</w:t>
      </w:r>
      <w:r w:rsidR="00BA1FA8">
        <w:rPr>
          <w:rFonts w:hint="eastAsia"/>
        </w:rPr>
        <w:t>行い、</w:t>
      </w:r>
      <w:r w:rsidR="00423488" w:rsidRPr="004C39D6">
        <w:rPr>
          <w:rFonts w:hint="eastAsia"/>
        </w:rPr>
        <w:t>施設の利用</w:t>
      </w:r>
    </w:p>
    <w:p w14:paraId="7F494810" w14:textId="34E3C603" w:rsidR="00423488" w:rsidRPr="00226CD6" w:rsidRDefault="00423488" w:rsidP="002F00D3">
      <w:pPr>
        <w:pStyle w:val="afb"/>
        <w:ind w:leftChars="0" w:left="0" w:firstLineChars="400" w:firstLine="840"/>
      </w:pPr>
      <w:r w:rsidRPr="004C39D6">
        <w:rPr>
          <w:rFonts w:hint="eastAsia"/>
        </w:rPr>
        <w:t>者</w:t>
      </w:r>
      <w:r w:rsidRPr="00DF5151">
        <w:rPr>
          <w:rFonts w:hint="eastAsia"/>
        </w:rPr>
        <w:t>が安</w:t>
      </w:r>
      <w:r w:rsidRPr="00226CD6">
        <w:rPr>
          <w:rFonts w:hint="eastAsia"/>
        </w:rPr>
        <w:t>全</w:t>
      </w:r>
      <w:r w:rsidR="00BA1FA8">
        <w:rPr>
          <w:rFonts w:hint="eastAsia"/>
        </w:rPr>
        <w:t>、安心</w:t>
      </w:r>
      <w:r w:rsidRPr="00226CD6">
        <w:rPr>
          <w:rFonts w:hint="eastAsia"/>
        </w:rPr>
        <w:t>かつ快適に利用できるよう、衛生管理・清掃業務を実施する。</w:t>
      </w:r>
    </w:p>
    <w:p w14:paraId="395E8C11" w14:textId="7F73091B" w:rsidR="00423488" w:rsidRPr="00226CD6" w:rsidRDefault="00792DB7" w:rsidP="000F18C9">
      <w:pPr>
        <w:pStyle w:val="5"/>
      </w:pPr>
      <w:bookmarkStart w:id="185" w:name="_Toc26782998"/>
      <w:r>
        <w:rPr>
          <w:rFonts w:hint="eastAsia"/>
        </w:rPr>
        <w:t xml:space="preserve">イ　</w:t>
      </w:r>
      <w:r w:rsidR="00423488" w:rsidRPr="00226CD6">
        <w:rPr>
          <w:rFonts w:hint="eastAsia"/>
        </w:rPr>
        <w:t>業務対象範囲</w:t>
      </w:r>
      <w:bookmarkEnd w:id="185"/>
    </w:p>
    <w:p w14:paraId="7B30448F" w14:textId="065C9E92" w:rsidR="00423488" w:rsidRPr="00226CD6" w:rsidRDefault="00792DB7" w:rsidP="002F00D3">
      <w:pPr>
        <w:pStyle w:val="afb"/>
        <w:ind w:leftChars="0" w:left="0" w:firstLineChars="300" w:firstLine="630"/>
      </w:pPr>
      <w:r>
        <w:rPr>
          <w:rFonts w:hint="eastAsia"/>
        </w:rPr>
        <w:t>・</w:t>
      </w:r>
      <w:r w:rsidR="00423488" w:rsidRPr="00226CD6">
        <w:rPr>
          <w:rFonts w:hint="eastAsia"/>
        </w:rPr>
        <w:t>衛生管理・清掃業務の対象範囲は、</w:t>
      </w:r>
      <w:r w:rsidR="00423488" w:rsidRPr="00B00C19">
        <w:rPr>
          <w:rFonts w:hint="eastAsia"/>
        </w:rPr>
        <w:t>運営権の対象範囲と</w:t>
      </w:r>
      <w:r w:rsidR="00423488" w:rsidRPr="00226CD6">
        <w:rPr>
          <w:rFonts w:hint="eastAsia"/>
        </w:rPr>
        <w:t>する。</w:t>
      </w:r>
    </w:p>
    <w:p w14:paraId="32A500F1" w14:textId="3A025FC9" w:rsidR="00C36896" w:rsidRDefault="00792DB7" w:rsidP="00C36896">
      <w:pPr>
        <w:pStyle w:val="afb"/>
        <w:ind w:leftChars="0" w:left="0" w:firstLineChars="300" w:firstLine="630"/>
      </w:pPr>
      <w:r>
        <w:rPr>
          <w:rFonts w:hint="eastAsia"/>
        </w:rPr>
        <w:t>・</w:t>
      </w:r>
      <w:r w:rsidR="00423488" w:rsidRPr="004C39D6">
        <w:rPr>
          <w:rFonts w:hint="eastAsia"/>
        </w:rPr>
        <w:t>計画地</w:t>
      </w:r>
      <w:r w:rsidR="00423488" w:rsidRPr="00226CD6">
        <w:rPr>
          <w:rFonts w:hint="eastAsia"/>
        </w:rPr>
        <w:t>周辺の清掃にも協力すること</w:t>
      </w:r>
      <w:r w:rsidR="001D3603" w:rsidRPr="00ED6BAF">
        <w:rPr>
          <w:rFonts w:hint="eastAsia"/>
        </w:rPr>
        <w:t>とし、</w:t>
      </w:r>
      <w:r w:rsidR="00604656" w:rsidRPr="00ED6BAF">
        <w:rPr>
          <w:rFonts w:hint="eastAsia"/>
        </w:rPr>
        <w:t>特に</w:t>
      </w:r>
      <w:r w:rsidR="00604656" w:rsidRPr="002F00D3">
        <w:rPr>
          <w:rFonts w:hint="eastAsia"/>
        </w:rPr>
        <w:t>大規模な催事の際は、周辺道路につ</w:t>
      </w:r>
    </w:p>
    <w:p w14:paraId="05C320BB" w14:textId="0EBE3933" w:rsidR="00423488" w:rsidRPr="00226CD6" w:rsidRDefault="00604656" w:rsidP="00C36896">
      <w:pPr>
        <w:pStyle w:val="afb"/>
        <w:ind w:leftChars="0" w:left="0" w:firstLineChars="400" w:firstLine="840"/>
      </w:pPr>
      <w:r w:rsidRPr="002F00D3">
        <w:rPr>
          <w:rFonts w:hint="eastAsia"/>
        </w:rPr>
        <w:t>いても可能な範囲で</w:t>
      </w:r>
      <w:r w:rsidR="001D3603" w:rsidRPr="002F00D3">
        <w:rPr>
          <w:rFonts w:hint="eastAsia"/>
        </w:rPr>
        <w:t>衛生管理等を行うこと。</w:t>
      </w:r>
    </w:p>
    <w:p w14:paraId="29CB664C" w14:textId="2FBE1DAA" w:rsidR="00423488" w:rsidRPr="00226CD6" w:rsidRDefault="00792DB7" w:rsidP="000F18C9">
      <w:pPr>
        <w:pStyle w:val="5"/>
      </w:pPr>
      <w:bookmarkStart w:id="186" w:name="_Toc26782999"/>
      <w:r>
        <w:rPr>
          <w:rFonts w:hint="eastAsia"/>
        </w:rPr>
        <w:t xml:space="preserve">ウ　</w:t>
      </w:r>
      <w:r w:rsidR="00423488" w:rsidRPr="00226CD6">
        <w:rPr>
          <w:rFonts w:hint="eastAsia"/>
        </w:rPr>
        <w:t>業務の詳細</w:t>
      </w:r>
      <w:bookmarkEnd w:id="186"/>
    </w:p>
    <w:p w14:paraId="7B204C92" w14:textId="2B84C61F" w:rsidR="00423488" w:rsidRPr="00226CD6" w:rsidRDefault="00792DB7" w:rsidP="002F00D3">
      <w:pPr>
        <w:pStyle w:val="6"/>
        <w:ind w:leftChars="0" w:left="0" w:firstLineChars="200" w:firstLine="420"/>
      </w:pPr>
      <w:r>
        <w:rPr>
          <w:rFonts w:hint="eastAsia"/>
        </w:rPr>
        <w:t>（ア）</w:t>
      </w:r>
      <w:r w:rsidR="00423488" w:rsidRPr="00226CD6">
        <w:rPr>
          <w:rFonts w:hint="eastAsia"/>
        </w:rPr>
        <w:t>清掃業務</w:t>
      </w:r>
    </w:p>
    <w:p w14:paraId="0D0149E5" w14:textId="77777777" w:rsidR="00C9205E"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・建物内外の仕上げ面</w:t>
      </w:r>
      <w:r w:rsidR="00C9205E">
        <w:rPr>
          <w:rFonts w:asciiTheme="minorEastAsia" w:hAnsiTheme="minorEastAsia" w:cs="ＭＳ ゴシック" w:hint="eastAsia"/>
          <w:kern w:val="0"/>
          <w:szCs w:val="21"/>
        </w:rPr>
        <w:t>（空調吹き出し口等の設備含む）</w:t>
      </w:r>
      <w:r w:rsidRPr="00226CD6">
        <w:rPr>
          <w:rFonts w:asciiTheme="minorEastAsia" w:hAnsiTheme="minorEastAsia" w:cs="ＭＳ ゴシック" w:hint="eastAsia"/>
          <w:kern w:val="0"/>
          <w:szCs w:val="21"/>
        </w:rPr>
        <w:t>及び家具・什器等を適切な頻</w:t>
      </w:r>
    </w:p>
    <w:p w14:paraId="21266A83" w14:textId="46177571"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度・方法で清掃すること。</w:t>
      </w:r>
    </w:p>
    <w:p w14:paraId="0A595AB6" w14:textId="77777777" w:rsidR="00792DB7"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・仕上げ材の性質等</w:t>
      </w:r>
      <w:r w:rsidR="00362E98" w:rsidRPr="00226CD6">
        <w:rPr>
          <w:rFonts w:asciiTheme="minorEastAsia" w:hAnsiTheme="minorEastAsia" w:cs="ＭＳ ゴシック" w:hint="eastAsia"/>
          <w:kern w:val="0"/>
          <w:szCs w:val="21"/>
        </w:rPr>
        <w:t>に対応した</w:t>
      </w:r>
      <w:r w:rsidRPr="00226CD6">
        <w:rPr>
          <w:rFonts w:asciiTheme="minorEastAsia" w:hAnsiTheme="minorEastAsia" w:cs="ＭＳ ゴシック" w:hint="eastAsia"/>
          <w:kern w:val="0"/>
          <w:szCs w:val="21"/>
        </w:rPr>
        <w:t>日常清掃、定期清掃及び特別清掃を適切に組合せた作</w:t>
      </w:r>
      <w:r w:rsidR="00792DB7">
        <w:rPr>
          <w:rFonts w:asciiTheme="minorEastAsia" w:hAnsiTheme="minorEastAsia" w:cs="ＭＳ ゴシック" w:hint="eastAsia"/>
          <w:kern w:val="0"/>
          <w:szCs w:val="21"/>
        </w:rPr>
        <w:t xml:space="preserve">　　　</w:t>
      </w:r>
    </w:p>
    <w:p w14:paraId="14D51EEE" w14:textId="1FB1520E" w:rsidR="00011643"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業計画を立案・実施し、施設の</w:t>
      </w:r>
      <w:r w:rsidRPr="004C39D6">
        <w:rPr>
          <w:rFonts w:asciiTheme="minorEastAsia" w:hAnsiTheme="minorEastAsia" w:cs="ＭＳ ゴシック" w:hint="eastAsia"/>
          <w:kern w:val="0"/>
          <w:szCs w:val="21"/>
        </w:rPr>
        <w:t>利用者</w:t>
      </w:r>
      <w:r w:rsidRPr="00DF5151">
        <w:rPr>
          <w:rFonts w:asciiTheme="minorEastAsia" w:hAnsiTheme="minorEastAsia" w:cs="ＭＳ ゴシック" w:hint="eastAsia"/>
          <w:kern w:val="0"/>
          <w:szCs w:val="21"/>
        </w:rPr>
        <w:t>及</w:t>
      </w:r>
      <w:r w:rsidRPr="00226CD6">
        <w:rPr>
          <w:rFonts w:asciiTheme="minorEastAsia" w:hAnsiTheme="minorEastAsia" w:cs="ＭＳ ゴシック" w:hint="eastAsia"/>
          <w:kern w:val="0"/>
          <w:szCs w:val="21"/>
        </w:rPr>
        <w:t>び</w:t>
      </w:r>
      <w:r w:rsidR="00C9205E">
        <w:rPr>
          <w:rFonts w:asciiTheme="minorEastAsia" w:hAnsiTheme="minorEastAsia" w:cs="ＭＳ ゴシック" w:hint="eastAsia"/>
          <w:kern w:val="0"/>
          <w:szCs w:val="21"/>
        </w:rPr>
        <w:t>事業者</w:t>
      </w:r>
      <w:r w:rsidRPr="00226CD6">
        <w:rPr>
          <w:rFonts w:asciiTheme="minorEastAsia" w:hAnsiTheme="minorEastAsia" w:cs="ＭＳ ゴシック" w:hint="eastAsia"/>
          <w:kern w:val="0"/>
          <w:szCs w:val="21"/>
        </w:rPr>
        <w:t>が快適に施設を利用できる美観と</w:t>
      </w:r>
    </w:p>
    <w:p w14:paraId="59D0E59A" w14:textId="03F2CDFD"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衛生性を保つこと。</w:t>
      </w:r>
    </w:p>
    <w:p w14:paraId="3E051FC2" w14:textId="70A59ECD" w:rsidR="00423488" w:rsidRPr="00226CD6" w:rsidRDefault="00011643" w:rsidP="002F00D3">
      <w:pPr>
        <w:pStyle w:val="6"/>
        <w:ind w:leftChars="0" w:left="0" w:firstLineChars="200" w:firstLine="420"/>
      </w:pPr>
      <w:r>
        <w:rPr>
          <w:rFonts w:hint="eastAsia"/>
        </w:rPr>
        <w:t>（イ）</w:t>
      </w:r>
      <w:r w:rsidR="00423488" w:rsidRPr="00226CD6">
        <w:rPr>
          <w:rFonts w:hint="eastAsia"/>
        </w:rPr>
        <w:t>廃棄物処理業務</w:t>
      </w:r>
    </w:p>
    <w:p w14:paraId="5BF6F94C" w14:textId="1CCA15C3" w:rsidR="00011643" w:rsidRDefault="00011643"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DF5151">
        <w:rPr>
          <w:rFonts w:asciiTheme="minorEastAsia" w:hAnsiTheme="minorEastAsia" w:cs="ＭＳ ゴシック" w:hint="eastAsia"/>
          <w:kern w:val="0"/>
          <w:szCs w:val="21"/>
        </w:rPr>
        <w:t>本施設で発</w:t>
      </w:r>
      <w:r w:rsidR="00423488" w:rsidRPr="00226CD6">
        <w:rPr>
          <w:rFonts w:asciiTheme="minorEastAsia" w:hAnsiTheme="minorEastAsia" w:cs="ＭＳ ゴシック" w:hint="eastAsia"/>
          <w:kern w:val="0"/>
          <w:szCs w:val="21"/>
        </w:rPr>
        <w:t>生した廃棄物を収集し、施設内の廃棄物集積場に一時保管し、適切に搬</w:t>
      </w:r>
      <w:r>
        <w:rPr>
          <w:rFonts w:asciiTheme="minorEastAsia" w:hAnsiTheme="minorEastAsia" w:cs="ＭＳ ゴシック" w:hint="eastAsia"/>
          <w:kern w:val="0"/>
          <w:szCs w:val="21"/>
        </w:rPr>
        <w:t xml:space="preserve">　</w:t>
      </w:r>
    </w:p>
    <w:p w14:paraId="65A03502" w14:textId="2BE71AAC"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出・処分すること。</w:t>
      </w:r>
    </w:p>
    <w:p w14:paraId="5C8E0CB2" w14:textId="2A8422B8" w:rsidR="00BA1FA8" w:rsidRPr="001279DA" w:rsidRDefault="00011643" w:rsidP="002F00D3">
      <w:pPr>
        <w:ind w:firstLineChars="200" w:firstLine="420"/>
      </w:pPr>
      <w:r>
        <w:rPr>
          <w:rFonts w:hint="eastAsia"/>
        </w:rPr>
        <w:lastRenderedPageBreak/>
        <w:t>（ウ）</w:t>
      </w:r>
      <w:r w:rsidR="00423488" w:rsidRPr="00226CD6">
        <w:rPr>
          <w:rFonts w:hint="eastAsia"/>
        </w:rPr>
        <w:t>害虫駆除業務</w:t>
      </w:r>
    </w:p>
    <w:p w14:paraId="1EE3FB5D" w14:textId="2A34B4DA" w:rsidR="00BA1FA8" w:rsidRDefault="00011643" w:rsidP="002F00D3">
      <w:pPr>
        <w:pStyle w:val="6"/>
        <w:ind w:leftChars="0" w:left="0" w:firstLineChars="400" w:firstLine="840"/>
      </w:pPr>
      <w:r>
        <w:rPr>
          <w:rFonts w:hint="eastAsia"/>
        </w:rPr>
        <w:t>・</w:t>
      </w:r>
      <w:r w:rsidR="00423488" w:rsidRPr="00226CD6">
        <w:rPr>
          <w:rFonts w:hint="eastAsia"/>
        </w:rPr>
        <w:t>建築物における衛生的環境の確保に関する法律</w:t>
      </w:r>
      <w:r w:rsidR="00BA1FA8">
        <w:rPr>
          <w:rFonts w:hint="eastAsia"/>
        </w:rPr>
        <w:t>（昭和</w:t>
      </w:r>
      <w:r w:rsidR="00BA1FA8" w:rsidRPr="002F00D3">
        <w:rPr>
          <w:rFonts w:ascii="ＭＳ 明朝" w:hAnsi="ＭＳ 明朝"/>
        </w:rPr>
        <w:t>45</w:t>
      </w:r>
      <w:r w:rsidR="00BA1FA8" w:rsidRPr="002F00D3">
        <w:rPr>
          <w:rFonts w:ascii="ＭＳ 明朝" w:hAnsi="ＭＳ 明朝" w:hint="eastAsia"/>
        </w:rPr>
        <w:t>年法律第</w:t>
      </w:r>
      <w:r w:rsidR="00BA1FA8" w:rsidRPr="002F00D3">
        <w:rPr>
          <w:rFonts w:ascii="ＭＳ 明朝" w:hAnsi="ＭＳ 明朝"/>
        </w:rPr>
        <w:t>20</w:t>
      </w:r>
      <w:r w:rsidR="00BA1FA8" w:rsidRPr="002F00D3">
        <w:rPr>
          <w:rFonts w:ascii="ＭＳ 明朝" w:hAnsi="ＭＳ 明朝" w:hint="eastAsia"/>
        </w:rPr>
        <w:t>号）</w:t>
      </w:r>
      <w:r w:rsidR="00423488" w:rsidRPr="00226CD6">
        <w:rPr>
          <w:rFonts w:hint="eastAsia"/>
        </w:rPr>
        <w:t>に基づき、</w:t>
      </w:r>
    </w:p>
    <w:p w14:paraId="02DEF02A" w14:textId="1EEBFD16"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ゴキブリ、ダニ、その他の害虫・ネズミ等を駆除すること。</w:t>
      </w:r>
    </w:p>
    <w:p w14:paraId="3DB03F98" w14:textId="77777777" w:rsidR="00423488" w:rsidRPr="00226CD6" w:rsidRDefault="00423488" w:rsidP="00423488">
      <w:pPr>
        <w:rPr>
          <w:rFonts w:asciiTheme="minorEastAsia" w:hAnsiTheme="minorEastAsia"/>
        </w:rPr>
      </w:pPr>
    </w:p>
    <w:p w14:paraId="2D8476E0" w14:textId="77777777" w:rsidR="00423488" w:rsidRPr="00226CD6" w:rsidRDefault="00423488" w:rsidP="00423488">
      <w:pPr>
        <w:pStyle w:val="3"/>
        <w:ind w:right="210"/>
      </w:pPr>
      <w:bookmarkStart w:id="187" w:name="_Toc42703753"/>
      <w:bookmarkStart w:id="188" w:name="_Toc36109292"/>
      <w:bookmarkStart w:id="189" w:name="_Toc26782992"/>
      <w:bookmarkStart w:id="190" w:name="_Toc117850899"/>
      <w:r w:rsidRPr="00226CD6">
        <w:rPr>
          <w:rFonts w:hint="eastAsia"/>
        </w:rPr>
        <w:t>（６）保安警備業務</w:t>
      </w:r>
      <w:bookmarkEnd w:id="187"/>
      <w:bookmarkEnd w:id="188"/>
      <w:bookmarkEnd w:id="189"/>
      <w:bookmarkEnd w:id="190"/>
    </w:p>
    <w:p w14:paraId="4DD132E3" w14:textId="430AD807" w:rsidR="00423488" w:rsidRPr="00226CD6" w:rsidRDefault="00011643" w:rsidP="000F18C9">
      <w:pPr>
        <w:pStyle w:val="5"/>
      </w:pPr>
      <w:bookmarkStart w:id="191" w:name="_Toc26782993"/>
      <w:r>
        <w:rPr>
          <w:rFonts w:hint="eastAsia"/>
        </w:rPr>
        <w:t xml:space="preserve">ア　</w:t>
      </w:r>
      <w:bookmarkEnd w:id="191"/>
      <w:r w:rsidR="00423488" w:rsidRPr="00226CD6">
        <w:rPr>
          <w:rFonts w:hint="eastAsia"/>
        </w:rPr>
        <w:t>基本的な考え方</w:t>
      </w:r>
    </w:p>
    <w:p w14:paraId="199BF4E6" w14:textId="67208691" w:rsidR="00011643" w:rsidRDefault="00011643" w:rsidP="002F00D3">
      <w:pPr>
        <w:pStyle w:val="afb"/>
        <w:ind w:leftChars="0" w:left="0" w:firstLineChars="300" w:firstLine="630"/>
      </w:pPr>
      <w:r>
        <w:rPr>
          <w:rFonts w:hint="eastAsia"/>
        </w:rPr>
        <w:t>・</w:t>
      </w:r>
      <w:r w:rsidR="00423488" w:rsidRPr="00226CD6">
        <w:rPr>
          <w:rFonts w:hint="eastAsia"/>
        </w:rPr>
        <w:t>本施設</w:t>
      </w:r>
      <w:r w:rsidR="00CF4120">
        <w:rPr>
          <w:rFonts w:hint="eastAsia"/>
        </w:rPr>
        <w:t>を円滑に運営するため、</w:t>
      </w:r>
      <w:r w:rsidR="00423488" w:rsidRPr="00226CD6">
        <w:rPr>
          <w:rFonts w:hint="eastAsia"/>
        </w:rPr>
        <w:t>不審者の侵入、火災、盗難</w:t>
      </w:r>
      <w:r w:rsidR="00C9205E">
        <w:rPr>
          <w:rFonts w:hint="eastAsia"/>
        </w:rPr>
        <w:t>等</w:t>
      </w:r>
      <w:r w:rsidR="00423488" w:rsidRPr="00226CD6">
        <w:rPr>
          <w:rFonts w:hint="eastAsia"/>
        </w:rPr>
        <w:t>の防止及び出入り者の</w:t>
      </w:r>
      <w:r>
        <w:rPr>
          <w:rFonts w:hint="eastAsia"/>
        </w:rPr>
        <w:t xml:space="preserve">　　</w:t>
      </w:r>
    </w:p>
    <w:p w14:paraId="543213B3" w14:textId="48D9E815" w:rsidR="00C9205E" w:rsidRDefault="00011643" w:rsidP="002F00D3">
      <w:pPr>
        <w:pStyle w:val="afb"/>
        <w:ind w:leftChars="0" w:left="0" w:firstLineChars="300" w:firstLine="630"/>
      </w:pPr>
      <w:r>
        <w:rPr>
          <w:rFonts w:hint="eastAsia"/>
        </w:rPr>
        <w:t xml:space="preserve">　</w:t>
      </w:r>
      <w:r w:rsidR="00423488" w:rsidRPr="00226CD6">
        <w:rPr>
          <w:rFonts w:hint="eastAsia"/>
        </w:rPr>
        <w:t>チェック、管理並びに各種不正、不法行為</w:t>
      </w:r>
      <w:r w:rsidR="00C9205E">
        <w:rPr>
          <w:rFonts w:hint="eastAsia"/>
        </w:rPr>
        <w:t>当（以下「犯罪等」</w:t>
      </w:r>
      <w:r w:rsidR="001E3E31">
        <w:rPr>
          <w:rFonts w:hint="eastAsia"/>
        </w:rPr>
        <w:t>と</w:t>
      </w:r>
      <w:r w:rsidR="00C9205E">
        <w:rPr>
          <w:rFonts w:hint="eastAsia"/>
        </w:rPr>
        <w:t>いう。）</w:t>
      </w:r>
      <w:r w:rsidR="00423488" w:rsidRPr="00226CD6">
        <w:rPr>
          <w:rFonts w:hint="eastAsia"/>
        </w:rPr>
        <w:t>の警戒を実</w:t>
      </w:r>
    </w:p>
    <w:p w14:paraId="6D99FB30" w14:textId="7EF33B2C" w:rsidR="00423488" w:rsidRPr="00226CD6" w:rsidRDefault="00423488" w:rsidP="002F00D3">
      <w:pPr>
        <w:pStyle w:val="afb"/>
        <w:ind w:leftChars="0" w:left="0" w:firstLineChars="400" w:firstLine="840"/>
      </w:pPr>
      <w:r w:rsidRPr="00226CD6">
        <w:rPr>
          <w:rFonts w:hint="eastAsia"/>
        </w:rPr>
        <w:t>施する。</w:t>
      </w:r>
    </w:p>
    <w:p w14:paraId="474660A4" w14:textId="120E4D4D" w:rsidR="00423488" w:rsidRPr="00226CD6" w:rsidRDefault="00011643" w:rsidP="000F18C9">
      <w:pPr>
        <w:pStyle w:val="5"/>
      </w:pPr>
      <w:bookmarkStart w:id="192" w:name="_Toc26782994"/>
      <w:r>
        <w:rPr>
          <w:rFonts w:hint="eastAsia"/>
        </w:rPr>
        <w:t xml:space="preserve">イ　</w:t>
      </w:r>
      <w:r w:rsidR="00423488" w:rsidRPr="00226CD6">
        <w:rPr>
          <w:rFonts w:hint="eastAsia"/>
        </w:rPr>
        <w:t>業務対象範囲</w:t>
      </w:r>
      <w:bookmarkEnd w:id="192"/>
    </w:p>
    <w:p w14:paraId="71F64552" w14:textId="25C57E43" w:rsidR="00423488" w:rsidRPr="00226CD6" w:rsidRDefault="00011643" w:rsidP="002F00D3">
      <w:pPr>
        <w:pStyle w:val="afb"/>
        <w:ind w:leftChars="0" w:left="0" w:firstLineChars="300" w:firstLine="630"/>
      </w:pPr>
      <w:r>
        <w:rPr>
          <w:rFonts w:hint="eastAsia"/>
        </w:rPr>
        <w:t>・</w:t>
      </w:r>
      <w:r w:rsidR="00423488" w:rsidRPr="00226CD6">
        <w:rPr>
          <w:rFonts w:hint="eastAsia"/>
        </w:rPr>
        <w:t>保安警備業務の対象範囲は、施設</w:t>
      </w:r>
      <w:r w:rsidR="00423488" w:rsidRPr="004C39D6">
        <w:rPr>
          <w:rFonts w:hint="eastAsia"/>
        </w:rPr>
        <w:t>、計画地及び計画地外周と</w:t>
      </w:r>
      <w:r w:rsidR="00423488" w:rsidRPr="00226CD6">
        <w:rPr>
          <w:rFonts w:hint="eastAsia"/>
        </w:rPr>
        <w:t>する。</w:t>
      </w:r>
    </w:p>
    <w:p w14:paraId="0FCE6183" w14:textId="49B844C2" w:rsidR="00423488" w:rsidRPr="00226CD6" w:rsidRDefault="00011643" w:rsidP="000F18C9">
      <w:pPr>
        <w:pStyle w:val="5"/>
      </w:pPr>
      <w:bookmarkStart w:id="193" w:name="_Toc26782995"/>
      <w:r>
        <w:rPr>
          <w:rFonts w:hint="eastAsia"/>
        </w:rPr>
        <w:t xml:space="preserve">ウ　</w:t>
      </w:r>
      <w:r w:rsidR="00423488" w:rsidRPr="00226CD6">
        <w:rPr>
          <w:rFonts w:hint="eastAsia"/>
        </w:rPr>
        <w:t>業務の詳細</w:t>
      </w:r>
      <w:bookmarkEnd w:id="193"/>
    </w:p>
    <w:p w14:paraId="7B7FA8D7" w14:textId="3D32B2C0" w:rsidR="00423488" w:rsidRPr="00226CD6" w:rsidRDefault="00011643" w:rsidP="002F00D3">
      <w:pPr>
        <w:pStyle w:val="6"/>
        <w:ind w:leftChars="0" w:left="0" w:firstLineChars="200" w:firstLine="420"/>
      </w:pPr>
      <w:r>
        <w:rPr>
          <w:rFonts w:hint="eastAsia"/>
        </w:rPr>
        <w:t>（ア）</w:t>
      </w:r>
      <w:r w:rsidR="00423488" w:rsidRPr="00226CD6">
        <w:rPr>
          <w:rFonts w:hint="eastAsia"/>
        </w:rPr>
        <w:t>業務の基本方針</w:t>
      </w:r>
    </w:p>
    <w:p w14:paraId="2436996B" w14:textId="4098F9EF" w:rsidR="00BA1FA8" w:rsidRDefault="00011643"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4C39D6">
        <w:rPr>
          <w:rFonts w:asciiTheme="minorEastAsia" w:hAnsiTheme="minorEastAsia" w:cs="ＭＳ ゴシック" w:hint="eastAsia"/>
          <w:kern w:val="0"/>
          <w:szCs w:val="21"/>
        </w:rPr>
        <w:t>計画地</w:t>
      </w:r>
      <w:r w:rsidR="00BA1FA8">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施設</w:t>
      </w:r>
      <w:r w:rsidR="00BA1FA8">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諸室の用途</w:t>
      </w:r>
      <w:r w:rsidR="00BA1FA8">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規模</w:t>
      </w:r>
      <w:r w:rsidR="00BA1FA8">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開館時間</w:t>
      </w:r>
      <w:r w:rsidR="00BA1FA8">
        <w:rPr>
          <w:rFonts w:asciiTheme="minorEastAsia" w:hAnsiTheme="minorEastAsia" w:cs="ＭＳ ゴシック" w:hint="eastAsia"/>
          <w:kern w:val="0"/>
          <w:szCs w:val="21"/>
        </w:rPr>
        <w:t>及び</w:t>
      </w:r>
      <w:r w:rsidR="00423488" w:rsidRPr="00226CD6">
        <w:rPr>
          <w:rFonts w:asciiTheme="minorEastAsia" w:hAnsiTheme="minorEastAsia" w:cs="ＭＳ ゴシック" w:hint="eastAsia"/>
          <w:kern w:val="0"/>
          <w:szCs w:val="21"/>
        </w:rPr>
        <w:t>利用状況等を勘案して適切な警備</w:t>
      </w:r>
    </w:p>
    <w:p w14:paraId="6B7D4088" w14:textId="413CF6E2" w:rsidR="00423488" w:rsidRPr="00226CD6" w:rsidRDefault="00BA1FA8"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 xml:space="preserve">　</w:t>
      </w:r>
      <w:r w:rsidR="00423488" w:rsidRPr="00226CD6">
        <w:rPr>
          <w:rFonts w:asciiTheme="minorEastAsia" w:hAnsiTheme="minorEastAsia" w:cs="ＭＳ ゴシック" w:hint="eastAsia"/>
          <w:kern w:val="0"/>
          <w:szCs w:val="21"/>
        </w:rPr>
        <w:t>計画を立て、犯罪等の防止に努めること。</w:t>
      </w:r>
    </w:p>
    <w:p w14:paraId="3F218822" w14:textId="6EB765D4" w:rsidR="00423488" w:rsidRPr="00226CD6"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・必要に応じて警備員への適切な指導・研修を行う体制を整えること。</w:t>
      </w:r>
    </w:p>
    <w:p w14:paraId="4D19CFCD" w14:textId="23D5705F" w:rsidR="00011643"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・警備業法、消防法、労働安全衛生法等の</w:t>
      </w:r>
      <w:r w:rsidR="005F4236">
        <w:rPr>
          <w:rFonts w:asciiTheme="minorEastAsia" w:hAnsiTheme="minorEastAsia" w:cs="ＭＳ ゴシック" w:hint="eastAsia"/>
          <w:kern w:val="0"/>
          <w:szCs w:val="21"/>
        </w:rPr>
        <w:t>関係</w:t>
      </w:r>
      <w:r w:rsidRPr="00226CD6">
        <w:rPr>
          <w:rFonts w:asciiTheme="minorEastAsia" w:hAnsiTheme="minorEastAsia" w:cs="ＭＳ ゴシック" w:hint="eastAsia"/>
          <w:kern w:val="0"/>
          <w:szCs w:val="21"/>
        </w:rPr>
        <w:t>法令及び</w:t>
      </w:r>
      <w:r w:rsidR="00BA1FA8">
        <w:rPr>
          <w:rFonts w:asciiTheme="minorEastAsia" w:hAnsiTheme="minorEastAsia" w:cs="ＭＳ ゴシック" w:hint="eastAsia"/>
          <w:kern w:val="0"/>
          <w:szCs w:val="21"/>
        </w:rPr>
        <w:t>関係機関</w:t>
      </w:r>
      <w:r w:rsidRPr="00226CD6">
        <w:rPr>
          <w:rFonts w:asciiTheme="minorEastAsia" w:hAnsiTheme="minorEastAsia" w:cs="ＭＳ ゴシック" w:hint="eastAsia"/>
          <w:kern w:val="0"/>
          <w:szCs w:val="21"/>
        </w:rPr>
        <w:t>の指示等を遵守する</w:t>
      </w:r>
    </w:p>
    <w:p w14:paraId="04705B65" w14:textId="5793686C"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こと。</w:t>
      </w:r>
    </w:p>
    <w:p w14:paraId="656ED967" w14:textId="4E44B6FD" w:rsidR="00423488" w:rsidRPr="00226CD6" w:rsidRDefault="00011643" w:rsidP="002F00D3">
      <w:pPr>
        <w:pStyle w:val="6"/>
        <w:ind w:leftChars="0" w:left="0" w:firstLineChars="200" w:firstLine="420"/>
      </w:pPr>
      <w:r>
        <w:rPr>
          <w:rFonts w:hint="eastAsia"/>
        </w:rPr>
        <w:t>（イ）</w:t>
      </w:r>
      <w:r w:rsidR="00423488" w:rsidRPr="00226CD6">
        <w:rPr>
          <w:rFonts w:hint="eastAsia"/>
        </w:rPr>
        <w:t>有人警備</w:t>
      </w:r>
    </w:p>
    <w:p w14:paraId="68972898" w14:textId="3D2CF6E1" w:rsidR="00423488" w:rsidRPr="00226CD6" w:rsidRDefault="00011643"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kern w:val="0"/>
          <w:szCs w:val="21"/>
        </w:rPr>
        <w:t>24時間警備を基本とする。</w:t>
      </w:r>
    </w:p>
    <w:p w14:paraId="34C6765A" w14:textId="0107EFF5" w:rsidR="00011643" w:rsidRDefault="00011643"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警備員については、導入する機能や施設の構成等に対応して、必要となる十分な人</w:t>
      </w:r>
    </w:p>
    <w:p w14:paraId="09FD49CE" w14:textId="360D3C13"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員を確保すること。</w:t>
      </w:r>
    </w:p>
    <w:p w14:paraId="55051D9B" w14:textId="66F5A36C" w:rsidR="00423488" w:rsidRPr="00226CD6"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・警備業務の内容は</w:t>
      </w:r>
      <w:r w:rsidR="00CF412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以下のとおり</w:t>
      </w:r>
      <w:r w:rsidR="00CF4120">
        <w:rPr>
          <w:rFonts w:asciiTheme="minorEastAsia" w:hAnsiTheme="minorEastAsia" w:cs="ＭＳ ゴシック" w:hint="eastAsia"/>
          <w:kern w:val="0"/>
          <w:szCs w:val="21"/>
        </w:rPr>
        <w:t>とする</w:t>
      </w:r>
      <w:r w:rsidRPr="00226CD6">
        <w:rPr>
          <w:rFonts w:asciiTheme="minorEastAsia" w:hAnsiTheme="minorEastAsia" w:cs="ＭＳ ゴシック" w:hint="eastAsia"/>
          <w:kern w:val="0"/>
          <w:szCs w:val="21"/>
        </w:rPr>
        <w:t>。</w:t>
      </w:r>
    </w:p>
    <w:p w14:paraId="404D9EDF" w14:textId="77777777"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・入退館者の監視・管理</w:t>
      </w:r>
    </w:p>
    <w:p w14:paraId="7CD4A980" w14:textId="288D31CB"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・不審者</w:t>
      </w:r>
      <w:r w:rsidR="00E32AE8">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不審車両の侵入防止</w:t>
      </w:r>
    </w:p>
    <w:p w14:paraId="05778133" w14:textId="77777777"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・不審物、放置物の発見・処置</w:t>
      </w:r>
    </w:p>
    <w:p w14:paraId="54A43201" w14:textId="77777777"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・施錠管理</w:t>
      </w:r>
    </w:p>
    <w:p w14:paraId="3A1F3E35" w14:textId="6CA1FCC3"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・文書・物品等の収受及び引</w:t>
      </w:r>
      <w:r w:rsidR="00BA1FA8">
        <w:rPr>
          <w:rFonts w:asciiTheme="minorEastAsia" w:hAnsiTheme="minorEastAsia" w:cs="ＭＳ ゴシック" w:hint="eastAsia"/>
          <w:kern w:val="0"/>
          <w:szCs w:val="21"/>
        </w:rPr>
        <w:t>き</w:t>
      </w:r>
      <w:r w:rsidRPr="00226CD6">
        <w:rPr>
          <w:rFonts w:asciiTheme="minorEastAsia" w:hAnsiTheme="minorEastAsia" w:cs="ＭＳ ゴシック" w:hint="eastAsia"/>
          <w:kern w:val="0"/>
          <w:szCs w:val="21"/>
        </w:rPr>
        <w:t>継ぎ</w:t>
      </w:r>
    </w:p>
    <w:p w14:paraId="2CEE9571" w14:textId="03BCA516" w:rsidR="00C9205E"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・拾得物・遺失物の管理及び記録（</w:t>
      </w:r>
      <w:r w:rsidR="00C36896">
        <w:rPr>
          <w:rFonts w:asciiTheme="minorEastAsia" w:hAnsiTheme="minorEastAsia" w:cs="ＭＳ ゴシック" w:hint="eastAsia"/>
          <w:kern w:val="0"/>
          <w:szCs w:val="21"/>
        </w:rPr>
        <w:t>警察</w:t>
      </w:r>
      <w:r w:rsidR="00C9205E">
        <w:rPr>
          <w:rFonts w:asciiTheme="minorEastAsia" w:hAnsiTheme="minorEastAsia" w:cs="ＭＳ ゴシック" w:hint="eastAsia"/>
          <w:kern w:val="0"/>
          <w:szCs w:val="21"/>
        </w:rPr>
        <w:t>本部（管轄警察署）</w:t>
      </w:r>
      <w:r w:rsidRPr="00226CD6">
        <w:rPr>
          <w:rFonts w:asciiTheme="minorEastAsia" w:hAnsiTheme="minorEastAsia" w:cs="ＭＳ ゴシック" w:hint="eastAsia"/>
          <w:kern w:val="0"/>
          <w:szCs w:val="21"/>
        </w:rPr>
        <w:t>と協議し、落し物の一</w:t>
      </w:r>
    </w:p>
    <w:p w14:paraId="5BA25C08" w14:textId="05FA2603" w:rsidR="00423488" w:rsidRPr="00226CD6" w:rsidRDefault="00423488" w:rsidP="002F00D3">
      <w:pPr>
        <w:ind w:firstLineChars="600" w:firstLine="1260"/>
        <w:rPr>
          <w:rFonts w:asciiTheme="minorEastAsia" w:hAnsiTheme="minorEastAsia" w:cs="ＭＳ ゴシック"/>
          <w:kern w:val="0"/>
          <w:szCs w:val="21"/>
        </w:rPr>
      </w:pPr>
      <w:r w:rsidRPr="00226CD6">
        <w:rPr>
          <w:rFonts w:asciiTheme="minorEastAsia" w:hAnsiTheme="minorEastAsia" w:cs="ＭＳ ゴシック" w:hint="eastAsia"/>
          <w:kern w:val="0"/>
          <w:szCs w:val="21"/>
        </w:rPr>
        <w:t>時保管、遺失物の申出等受付を行うなど遺失者の利便性に配慮）</w:t>
      </w:r>
    </w:p>
    <w:p w14:paraId="7EB18481" w14:textId="77777777"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・急病、事故、犯罪、災害等発生時及びその他の異常発見時の初期対応</w:t>
      </w:r>
    </w:p>
    <w:p w14:paraId="7B3554C0" w14:textId="7CC1C7D5"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・火の元及び消火器・火災報知器等の点検</w:t>
      </w:r>
    </w:p>
    <w:p w14:paraId="48014EBF" w14:textId="56237829"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・諸室の戸締り・消灯の確認</w:t>
      </w:r>
    </w:p>
    <w:p w14:paraId="7536DF1C" w14:textId="6890E38E" w:rsidR="00423488" w:rsidRPr="00226CD6" w:rsidRDefault="00E32AE8" w:rsidP="002F00D3">
      <w:pPr>
        <w:pStyle w:val="6"/>
        <w:ind w:leftChars="200" w:left="420" w:firstLineChars="0" w:firstLine="0"/>
      </w:pPr>
      <w:r>
        <w:rPr>
          <w:rFonts w:hint="eastAsia"/>
        </w:rPr>
        <w:t>（ウ）</w:t>
      </w:r>
      <w:r w:rsidR="00423488" w:rsidRPr="00226CD6">
        <w:rPr>
          <w:rFonts w:hint="eastAsia"/>
        </w:rPr>
        <w:t>機械警備</w:t>
      </w:r>
    </w:p>
    <w:p w14:paraId="0E0D3894" w14:textId="77777777" w:rsidR="00E32AE8"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・屋内及び屋外の必要な箇所（出入口、駐車場等）に監視カメラを設置し、中央監視</w:t>
      </w:r>
    </w:p>
    <w:p w14:paraId="551A1A53" w14:textId="3C9DD550"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室・警備室等のモニターで監視及び運営確認を行うこと。</w:t>
      </w:r>
    </w:p>
    <w:p w14:paraId="436851F9" w14:textId="1976ADB5" w:rsidR="00BA1FA8"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・赤外線センサーや窓面ガラスセンサー、機械警備業者への通報装置等機器を設置し、</w:t>
      </w:r>
    </w:p>
    <w:p w14:paraId="322AC276" w14:textId="78F2BA8A" w:rsidR="00423488" w:rsidRPr="001279DA" w:rsidRDefault="00423488" w:rsidP="002F00D3">
      <w:pPr>
        <w:ind w:firstLineChars="500" w:firstLine="1050"/>
        <w:rPr>
          <w:rFonts w:ascii="ＭＳ 明朝" w:eastAsia="ＭＳ 明朝" w:hAnsi="ＭＳ 明朝"/>
        </w:rPr>
      </w:pPr>
      <w:r w:rsidRPr="00226CD6">
        <w:rPr>
          <w:rFonts w:asciiTheme="minorEastAsia" w:hAnsiTheme="minorEastAsia" w:cs="ＭＳ ゴシック" w:hint="eastAsia"/>
          <w:kern w:val="0"/>
          <w:szCs w:val="21"/>
        </w:rPr>
        <w:t>外部からの不審者等の早期発見や早期対応が可能となるような体制を整えること。</w:t>
      </w:r>
    </w:p>
    <w:p w14:paraId="2D73010F" w14:textId="77777777" w:rsidR="00423488" w:rsidRPr="00226CD6" w:rsidRDefault="00423488" w:rsidP="00423488">
      <w:pPr>
        <w:pStyle w:val="3"/>
        <w:ind w:right="210"/>
      </w:pPr>
      <w:bookmarkStart w:id="194" w:name="_Toc42703754"/>
      <w:bookmarkStart w:id="195" w:name="_Toc36109293"/>
      <w:bookmarkStart w:id="196" w:name="_Toc117850900"/>
      <w:r w:rsidRPr="00226CD6">
        <w:rPr>
          <w:rFonts w:hint="eastAsia"/>
        </w:rPr>
        <w:t>（７）植栽維持管理業務</w:t>
      </w:r>
      <w:bookmarkEnd w:id="194"/>
      <w:bookmarkEnd w:id="195"/>
      <w:bookmarkEnd w:id="196"/>
    </w:p>
    <w:p w14:paraId="2FFC6E46" w14:textId="12EB2C68" w:rsidR="00423488" w:rsidRPr="00226CD6" w:rsidRDefault="00E32AE8" w:rsidP="000F18C9">
      <w:pPr>
        <w:pStyle w:val="5"/>
      </w:pPr>
      <w:r>
        <w:rPr>
          <w:rFonts w:hint="eastAsia"/>
        </w:rPr>
        <w:t xml:space="preserve">ア　</w:t>
      </w:r>
      <w:r w:rsidR="00423488" w:rsidRPr="00226CD6">
        <w:rPr>
          <w:rFonts w:hint="eastAsia"/>
        </w:rPr>
        <w:t>基本的な考え方</w:t>
      </w:r>
    </w:p>
    <w:p w14:paraId="12A31996" w14:textId="780C6759" w:rsidR="00C9205E" w:rsidRDefault="00E32AE8" w:rsidP="002F00D3">
      <w:pPr>
        <w:pStyle w:val="afb"/>
        <w:ind w:leftChars="0" w:left="0" w:firstLineChars="300" w:firstLine="630"/>
      </w:pPr>
      <w:r>
        <w:rPr>
          <w:rFonts w:hint="eastAsia"/>
        </w:rPr>
        <w:t>・</w:t>
      </w:r>
      <w:r w:rsidR="00423488" w:rsidRPr="00226CD6">
        <w:rPr>
          <w:rFonts w:hint="eastAsia"/>
        </w:rPr>
        <w:t>施設の機能と環境を維持し、サービス</w:t>
      </w:r>
      <w:r w:rsidR="00C9205E">
        <w:rPr>
          <w:rFonts w:hint="eastAsia"/>
        </w:rPr>
        <w:t>の提供が</w:t>
      </w:r>
      <w:r w:rsidR="00423488" w:rsidRPr="00226CD6">
        <w:rPr>
          <w:rFonts w:hint="eastAsia"/>
        </w:rPr>
        <w:t>円滑かつ快適に行われるよう、植栽</w:t>
      </w:r>
    </w:p>
    <w:p w14:paraId="021F3466" w14:textId="720706F7" w:rsidR="00423488" w:rsidRPr="00226CD6" w:rsidRDefault="00423488" w:rsidP="002F00D3">
      <w:pPr>
        <w:pStyle w:val="afb"/>
        <w:ind w:leftChars="0" w:left="0" w:firstLineChars="400" w:firstLine="840"/>
      </w:pPr>
      <w:r w:rsidRPr="00226CD6">
        <w:rPr>
          <w:rFonts w:hint="eastAsia"/>
        </w:rPr>
        <w:t>について、点検・維持・保守・修繕・交換処理を行う。</w:t>
      </w:r>
    </w:p>
    <w:p w14:paraId="0229CCAE" w14:textId="7EFCFE0E" w:rsidR="00423488" w:rsidRPr="00226CD6" w:rsidRDefault="00E32AE8" w:rsidP="002F00D3">
      <w:pPr>
        <w:pStyle w:val="afb"/>
        <w:ind w:leftChars="0" w:left="0" w:firstLineChars="300" w:firstLine="630"/>
      </w:pPr>
      <w:r>
        <w:rPr>
          <w:rFonts w:hint="eastAsia"/>
        </w:rPr>
        <w:t>・</w:t>
      </w:r>
      <w:r w:rsidR="00423488" w:rsidRPr="00226CD6">
        <w:rPr>
          <w:rFonts w:hint="eastAsia"/>
        </w:rPr>
        <w:t xml:space="preserve">落枝、枯れ枝、倒木等による危険・障害等の発生を未然に防止すること。　</w:t>
      </w:r>
    </w:p>
    <w:p w14:paraId="189DD55B" w14:textId="0EE5C13D" w:rsidR="00423488" w:rsidRPr="00226CD6" w:rsidRDefault="00E32AE8" w:rsidP="000F18C9">
      <w:pPr>
        <w:pStyle w:val="5"/>
      </w:pPr>
      <w:r>
        <w:rPr>
          <w:rFonts w:hint="eastAsia"/>
        </w:rPr>
        <w:t xml:space="preserve">イ　</w:t>
      </w:r>
      <w:r w:rsidR="00423488" w:rsidRPr="00226CD6">
        <w:rPr>
          <w:rFonts w:hint="eastAsia"/>
        </w:rPr>
        <w:t>業務対象範囲</w:t>
      </w:r>
    </w:p>
    <w:p w14:paraId="7A0EB9A0" w14:textId="1F32F709" w:rsidR="00423488" w:rsidRPr="00226CD6" w:rsidRDefault="00E32AE8" w:rsidP="002F00D3">
      <w:pPr>
        <w:pStyle w:val="afb"/>
        <w:ind w:leftChars="0" w:left="0" w:firstLineChars="300" w:firstLine="630"/>
      </w:pPr>
      <w:r>
        <w:rPr>
          <w:rFonts w:hint="eastAsia"/>
        </w:rPr>
        <w:t>・</w:t>
      </w:r>
      <w:r w:rsidR="00423488" w:rsidRPr="00226CD6">
        <w:rPr>
          <w:rFonts w:hint="eastAsia"/>
        </w:rPr>
        <w:t>植栽維持管理業務の対象は、</w:t>
      </w:r>
      <w:r w:rsidR="00423488" w:rsidRPr="004C39D6">
        <w:rPr>
          <w:rFonts w:hint="eastAsia"/>
        </w:rPr>
        <w:t>計画地</w:t>
      </w:r>
      <w:r w:rsidR="00423488" w:rsidRPr="00226CD6">
        <w:rPr>
          <w:rFonts w:hint="eastAsia"/>
        </w:rPr>
        <w:t>内の植栽とする。</w:t>
      </w:r>
    </w:p>
    <w:p w14:paraId="21F422D6" w14:textId="013BDEC1" w:rsidR="00423488" w:rsidRPr="00226CD6" w:rsidRDefault="00E32AE8" w:rsidP="000F18C9">
      <w:pPr>
        <w:pStyle w:val="5"/>
      </w:pPr>
      <w:r>
        <w:rPr>
          <w:rFonts w:hint="eastAsia"/>
        </w:rPr>
        <w:lastRenderedPageBreak/>
        <w:t xml:space="preserve">ウ　</w:t>
      </w:r>
      <w:r w:rsidR="00423488" w:rsidRPr="00226CD6">
        <w:rPr>
          <w:rFonts w:hint="eastAsia"/>
        </w:rPr>
        <w:t>業務の詳細</w:t>
      </w:r>
    </w:p>
    <w:p w14:paraId="64CF6876" w14:textId="02293E3C" w:rsidR="00423488" w:rsidRPr="00226CD6" w:rsidRDefault="00E32AE8" w:rsidP="002F00D3">
      <w:pPr>
        <w:pStyle w:val="afb"/>
        <w:ind w:leftChars="0" w:left="0" w:firstLineChars="300" w:firstLine="630"/>
      </w:pPr>
      <w:r>
        <w:rPr>
          <w:rFonts w:hint="eastAsia"/>
        </w:rPr>
        <w:t>・</w:t>
      </w:r>
      <w:r w:rsidR="00423488" w:rsidRPr="00226CD6">
        <w:rPr>
          <w:rFonts w:hint="eastAsia"/>
        </w:rPr>
        <w:t>緑化等の植物を保護・育成・処理して豊かで美しい環境を維持すること。</w:t>
      </w:r>
    </w:p>
    <w:p w14:paraId="138B91BA" w14:textId="77777777" w:rsidR="00E32AE8" w:rsidRDefault="00E32AE8" w:rsidP="002F00D3">
      <w:pPr>
        <w:pStyle w:val="afb"/>
        <w:ind w:leftChars="0" w:left="0" w:firstLineChars="300" w:firstLine="630"/>
      </w:pPr>
      <w:r>
        <w:rPr>
          <w:rFonts w:hint="eastAsia"/>
        </w:rPr>
        <w:t>・</w:t>
      </w:r>
      <w:r w:rsidR="00423488" w:rsidRPr="00226CD6">
        <w:rPr>
          <w:rFonts w:hint="eastAsia"/>
        </w:rPr>
        <w:t>状況と植物の種類に応じて適切な方法により</w:t>
      </w:r>
      <w:r w:rsidR="00CF4120">
        <w:rPr>
          <w:rFonts w:hint="eastAsia"/>
        </w:rPr>
        <w:t>、</w:t>
      </w:r>
      <w:r w:rsidR="00423488" w:rsidRPr="00226CD6">
        <w:rPr>
          <w:rFonts w:hint="eastAsia"/>
        </w:rPr>
        <w:t>施肥、散水及び病害虫の駆除などを</w:t>
      </w:r>
    </w:p>
    <w:p w14:paraId="03E759DA" w14:textId="3C729A05" w:rsidR="00423488" w:rsidRPr="00226CD6" w:rsidRDefault="00423488" w:rsidP="002F00D3">
      <w:pPr>
        <w:pStyle w:val="afb"/>
        <w:ind w:leftChars="0" w:left="0" w:firstLineChars="400" w:firstLine="840"/>
      </w:pPr>
      <w:r w:rsidRPr="00226CD6">
        <w:rPr>
          <w:rFonts w:hint="eastAsia"/>
        </w:rPr>
        <w:t>行い、植栽を良好な状態に保つこと。</w:t>
      </w:r>
    </w:p>
    <w:p w14:paraId="13796552" w14:textId="77777777" w:rsidR="00E32AE8" w:rsidRDefault="00E32AE8" w:rsidP="002F00D3">
      <w:pPr>
        <w:pStyle w:val="afb"/>
        <w:ind w:leftChars="0" w:left="0" w:firstLineChars="300" w:firstLine="630"/>
      </w:pPr>
      <w:r>
        <w:rPr>
          <w:rFonts w:hint="eastAsia"/>
        </w:rPr>
        <w:t>・</w:t>
      </w:r>
      <w:r w:rsidR="00423488" w:rsidRPr="00226CD6">
        <w:rPr>
          <w:rFonts w:hint="eastAsia"/>
        </w:rPr>
        <w:t>樹木が折れたり倒れたりすることのないよう管理し、必要に応じて剪定等を行うこ</w:t>
      </w:r>
    </w:p>
    <w:p w14:paraId="5D6EB1A6" w14:textId="73A17103" w:rsidR="00423488" w:rsidRPr="00226CD6" w:rsidRDefault="00423488" w:rsidP="002F00D3">
      <w:pPr>
        <w:pStyle w:val="afb"/>
        <w:ind w:leftChars="0" w:left="0" w:firstLineChars="400" w:firstLine="840"/>
      </w:pPr>
      <w:r w:rsidRPr="00226CD6">
        <w:rPr>
          <w:rFonts w:hint="eastAsia"/>
        </w:rPr>
        <w:t>と。</w:t>
      </w:r>
    </w:p>
    <w:p w14:paraId="344C6FE0" w14:textId="77777777" w:rsidR="00423488" w:rsidRPr="00197F59" w:rsidRDefault="00423488" w:rsidP="00423488">
      <w:pPr>
        <w:ind w:leftChars="450" w:left="1155" w:hangingChars="100" w:hanging="210"/>
        <w:rPr>
          <w:rFonts w:ascii="ＭＳ 明朝" w:eastAsia="ＭＳ 明朝" w:hAnsi="ＭＳ 明朝"/>
        </w:rPr>
      </w:pPr>
    </w:p>
    <w:p w14:paraId="736CA8A2" w14:textId="77777777" w:rsidR="00423488" w:rsidRPr="00226CD6" w:rsidRDefault="00423488" w:rsidP="00423488">
      <w:pPr>
        <w:pStyle w:val="3"/>
        <w:ind w:right="210"/>
      </w:pPr>
      <w:bookmarkStart w:id="197" w:name="_Toc36109294"/>
      <w:bookmarkStart w:id="198" w:name="_Toc42703755"/>
      <w:bookmarkStart w:id="199" w:name="_Toc117850901"/>
      <w:r w:rsidRPr="00226CD6">
        <w:rPr>
          <w:rFonts w:hint="eastAsia"/>
        </w:rPr>
        <w:t>（８）外構施設保守管理業務</w:t>
      </w:r>
      <w:bookmarkEnd w:id="197"/>
      <w:bookmarkEnd w:id="198"/>
      <w:bookmarkEnd w:id="199"/>
    </w:p>
    <w:p w14:paraId="2A8E3AE6" w14:textId="637D2D12" w:rsidR="00423488" w:rsidRPr="00226CD6" w:rsidRDefault="00E32AE8" w:rsidP="000F18C9">
      <w:pPr>
        <w:pStyle w:val="5"/>
      </w:pPr>
      <w:r>
        <w:rPr>
          <w:rFonts w:hint="eastAsia"/>
        </w:rPr>
        <w:t xml:space="preserve">ア　</w:t>
      </w:r>
      <w:r w:rsidR="00423488" w:rsidRPr="00226CD6">
        <w:rPr>
          <w:rFonts w:hint="eastAsia"/>
        </w:rPr>
        <w:t>基本的な考え方</w:t>
      </w:r>
    </w:p>
    <w:p w14:paraId="3C0577C6" w14:textId="5B40D26E" w:rsidR="00C9205E" w:rsidRDefault="00E32AE8" w:rsidP="002F00D3">
      <w:pPr>
        <w:pStyle w:val="afb"/>
        <w:ind w:leftChars="0" w:left="0" w:firstLineChars="300" w:firstLine="630"/>
      </w:pPr>
      <w:r>
        <w:rPr>
          <w:rFonts w:hint="eastAsia"/>
        </w:rPr>
        <w:t>・</w:t>
      </w:r>
      <w:r w:rsidR="00423488" w:rsidRPr="00226CD6">
        <w:rPr>
          <w:rFonts w:hint="eastAsia"/>
        </w:rPr>
        <w:t>施設の機能と環境を維持し、サービス</w:t>
      </w:r>
      <w:r w:rsidR="00C9205E">
        <w:rPr>
          <w:rFonts w:hint="eastAsia"/>
        </w:rPr>
        <w:t>の提供</w:t>
      </w:r>
      <w:r w:rsidR="00423488" w:rsidRPr="00226CD6">
        <w:rPr>
          <w:rFonts w:hint="eastAsia"/>
        </w:rPr>
        <w:t>が円滑かつ快適に行われるよう、外構</w:t>
      </w:r>
    </w:p>
    <w:p w14:paraId="2D7660B3" w14:textId="60D5BF7E" w:rsidR="00423488" w:rsidRPr="00226CD6" w:rsidRDefault="00423488" w:rsidP="002F00D3">
      <w:pPr>
        <w:pStyle w:val="afb"/>
        <w:ind w:leftChars="0" w:left="0" w:firstLineChars="400" w:firstLine="840"/>
      </w:pPr>
      <w:r w:rsidRPr="00226CD6">
        <w:rPr>
          <w:rFonts w:hint="eastAsia"/>
        </w:rPr>
        <w:t>施設について、</w:t>
      </w:r>
      <w:r w:rsidR="00BA1FA8">
        <w:rPr>
          <w:rFonts w:hint="eastAsia"/>
        </w:rPr>
        <w:t>修繕等</w:t>
      </w:r>
      <w:r w:rsidRPr="00226CD6">
        <w:rPr>
          <w:rFonts w:hint="eastAsia"/>
        </w:rPr>
        <w:t>を行う。</w:t>
      </w:r>
    </w:p>
    <w:p w14:paraId="31687005" w14:textId="5C8DF851" w:rsidR="00423488" w:rsidRPr="00226CD6" w:rsidRDefault="00E32AE8" w:rsidP="002F00D3">
      <w:pPr>
        <w:pStyle w:val="afb"/>
        <w:ind w:leftChars="0" w:left="0" w:firstLineChars="300" w:firstLine="630"/>
      </w:pPr>
      <w:r>
        <w:rPr>
          <w:rFonts w:hint="eastAsia"/>
        </w:rPr>
        <w:t>・</w:t>
      </w:r>
      <w:r w:rsidR="00423488" w:rsidRPr="00226CD6">
        <w:rPr>
          <w:rFonts w:hint="eastAsia"/>
        </w:rPr>
        <w:t xml:space="preserve">物理的劣化等による危険・障害等の発生を未然に防止すること。　</w:t>
      </w:r>
    </w:p>
    <w:p w14:paraId="0E9E441D" w14:textId="03203672" w:rsidR="00423488" w:rsidRPr="00226CD6" w:rsidRDefault="00E32AE8" w:rsidP="000F18C9">
      <w:pPr>
        <w:pStyle w:val="5"/>
      </w:pPr>
      <w:r>
        <w:rPr>
          <w:rFonts w:hint="eastAsia"/>
        </w:rPr>
        <w:t xml:space="preserve">イ　</w:t>
      </w:r>
      <w:r w:rsidR="00423488" w:rsidRPr="00226CD6">
        <w:rPr>
          <w:rFonts w:hint="eastAsia"/>
        </w:rPr>
        <w:t>業務対象範囲</w:t>
      </w:r>
    </w:p>
    <w:p w14:paraId="68A7CD45" w14:textId="05D55596" w:rsidR="00423488" w:rsidRPr="004C39D6" w:rsidRDefault="00E32AE8" w:rsidP="002F00D3">
      <w:pPr>
        <w:pStyle w:val="afb"/>
        <w:ind w:leftChars="300" w:left="840" w:hangingChars="100" w:hanging="210"/>
      </w:pPr>
      <w:r>
        <w:rPr>
          <w:rFonts w:hint="eastAsia"/>
        </w:rPr>
        <w:t>・</w:t>
      </w:r>
      <w:r w:rsidR="00423488" w:rsidRPr="004C39D6">
        <w:rPr>
          <w:rFonts w:hint="eastAsia"/>
        </w:rPr>
        <w:t>外構施設保守管理業務の対象は、計画地内の外構施設とする。</w:t>
      </w:r>
    </w:p>
    <w:p w14:paraId="087ACDE0" w14:textId="77777777" w:rsidR="00423488" w:rsidRPr="004C39D6" w:rsidRDefault="00423488" w:rsidP="000F18C9">
      <w:pPr>
        <w:pStyle w:val="5"/>
      </w:pPr>
      <w:r w:rsidRPr="004C39D6">
        <w:rPr>
          <w:rFonts w:hint="eastAsia"/>
        </w:rPr>
        <w:t>ウ　業務の詳細</w:t>
      </w:r>
    </w:p>
    <w:p w14:paraId="1DB2C78D" w14:textId="31DE6907" w:rsidR="00423488" w:rsidRPr="004C39D6" w:rsidRDefault="00E32AE8" w:rsidP="002F00D3">
      <w:pPr>
        <w:pStyle w:val="afb"/>
        <w:ind w:leftChars="0" w:left="0" w:firstLineChars="300" w:firstLine="630"/>
      </w:pPr>
      <w:r>
        <w:rPr>
          <w:rFonts w:hint="eastAsia"/>
        </w:rPr>
        <w:t>・</w:t>
      </w:r>
      <w:r w:rsidR="00423488" w:rsidRPr="004C39D6">
        <w:rPr>
          <w:rFonts w:hint="eastAsia"/>
        </w:rPr>
        <w:t>外構施設全般において、日常的に清潔・美観を保つこと。</w:t>
      </w:r>
    </w:p>
    <w:p w14:paraId="45692E39" w14:textId="64410860" w:rsidR="00423488" w:rsidRPr="004C39D6" w:rsidRDefault="00E32AE8" w:rsidP="002F00D3">
      <w:pPr>
        <w:pStyle w:val="afb"/>
        <w:ind w:leftChars="300" w:left="840" w:hangingChars="100" w:hanging="210"/>
      </w:pPr>
      <w:r>
        <w:rPr>
          <w:rFonts w:hint="eastAsia"/>
        </w:rPr>
        <w:t>・</w:t>
      </w:r>
      <w:r w:rsidR="00A45EE2" w:rsidRPr="00D635D6">
        <w:rPr>
          <w:rFonts w:hint="eastAsia"/>
        </w:rPr>
        <w:t>排水設備、</w:t>
      </w:r>
      <w:r w:rsidR="00423488" w:rsidRPr="004C39D6">
        <w:rPr>
          <w:rFonts w:hint="eastAsia"/>
        </w:rPr>
        <w:t>外灯照明等</w:t>
      </w:r>
      <w:r w:rsidR="00A45EE2" w:rsidRPr="00D635D6">
        <w:rPr>
          <w:rFonts w:hint="eastAsia"/>
        </w:rPr>
        <w:t>の外構施設が</w:t>
      </w:r>
      <w:r w:rsidR="00423488" w:rsidRPr="004C39D6">
        <w:rPr>
          <w:rFonts w:hint="eastAsia"/>
        </w:rPr>
        <w:t>正常に作動するように</w:t>
      </w:r>
      <w:r w:rsidR="00E24126" w:rsidRPr="00D635D6">
        <w:rPr>
          <w:rFonts w:hint="eastAsia"/>
        </w:rPr>
        <w:t>点検・</w:t>
      </w:r>
      <w:r w:rsidR="00423488" w:rsidRPr="004C39D6">
        <w:rPr>
          <w:rFonts w:hint="eastAsia"/>
        </w:rPr>
        <w:t>維持</w:t>
      </w:r>
      <w:r w:rsidR="00A45EE2" w:rsidRPr="00D635D6">
        <w:rPr>
          <w:rFonts w:hint="eastAsia"/>
        </w:rPr>
        <w:t>し、</w:t>
      </w:r>
      <w:r w:rsidR="00423488" w:rsidRPr="004C39D6">
        <w:rPr>
          <w:rFonts w:hint="eastAsia"/>
        </w:rPr>
        <w:t>必要に応じて</w:t>
      </w:r>
      <w:r w:rsidR="00BA1FA8">
        <w:rPr>
          <w:rFonts w:hint="eastAsia"/>
        </w:rPr>
        <w:t>修繕等</w:t>
      </w:r>
      <w:r w:rsidR="00A45EE2" w:rsidRPr="00D635D6">
        <w:rPr>
          <w:rFonts w:hint="eastAsia"/>
        </w:rPr>
        <w:t>を行</w:t>
      </w:r>
      <w:r w:rsidR="00E24126" w:rsidRPr="00D635D6">
        <w:rPr>
          <w:rFonts w:hint="eastAsia"/>
        </w:rPr>
        <w:t>うこと</w:t>
      </w:r>
      <w:r w:rsidR="00423488" w:rsidRPr="004C39D6">
        <w:rPr>
          <w:rFonts w:hint="eastAsia"/>
        </w:rPr>
        <w:t>。</w:t>
      </w:r>
    </w:p>
    <w:p w14:paraId="1E201289" w14:textId="3538A78E" w:rsidR="00131C59" w:rsidRPr="00226CD6" w:rsidRDefault="00131C59">
      <w:pPr>
        <w:widowControl/>
        <w:jc w:val="left"/>
        <w:rPr>
          <w:rFonts w:asciiTheme="minorEastAsia" w:hAnsiTheme="minorEastAsia" w:cs="ＭＳ ゴシック"/>
          <w:kern w:val="0"/>
          <w:szCs w:val="21"/>
        </w:rPr>
      </w:pPr>
      <w:r w:rsidRPr="00226CD6">
        <w:rPr>
          <w:rFonts w:asciiTheme="minorEastAsia" w:hAnsiTheme="minorEastAsia" w:cs="ＭＳ ゴシック"/>
          <w:kern w:val="0"/>
          <w:szCs w:val="21"/>
        </w:rPr>
        <w:br w:type="page"/>
      </w:r>
    </w:p>
    <w:p w14:paraId="60E7ABA0" w14:textId="3C07155C" w:rsidR="00947415" w:rsidRPr="00226CD6" w:rsidRDefault="00EB1234" w:rsidP="00D85C75">
      <w:pPr>
        <w:pStyle w:val="1"/>
        <w:rPr>
          <w:rFonts w:asciiTheme="majorEastAsia" w:hAnsiTheme="majorEastAsia"/>
        </w:rPr>
      </w:pPr>
      <w:bookmarkStart w:id="200" w:name="_Toc117850902"/>
      <w:r w:rsidRPr="00226CD6">
        <w:rPr>
          <w:rFonts w:asciiTheme="majorEastAsia" w:hAnsiTheme="majorEastAsia" w:hint="eastAsia"/>
        </w:rPr>
        <w:lastRenderedPageBreak/>
        <w:t xml:space="preserve">Ⅱ　</w:t>
      </w:r>
      <w:r w:rsidR="008D1AEF" w:rsidRPr="00226CD6">
        <w:rPr>
          <w:rFonts w:asciiTheme="majorEastAsia" w:hAnsiTheme="majorEastAsia" w:hint="eastAsia"/>
        </w:rPr>
        <w:t>運営</w:t>
      </w:r>
      <w:r w:rsidR="007D63D6" w:rsidRPr="00F37322">
        <w:rPr>
          <w:rFonts w:asciiTheme="majorEastAsia" w:hAnsiTheme="majorEastAsia" w:hint="eastAsia"/>
        </w:rPr>
        <w:t>実施</w:t>
      </w:r>
      <w:r w:rsidR="008D1AEF" w:rsidRPr="00226CD6">
        <w:rPr>
          <w:rFonts w:asciiTheme="majorEastAsia" w:hAnsiTheme="majorEastAsia" w:hint="eastAsia"/>
        </w:rPr>
        <w:t>業務</w:t>
      </w:r>
      <w:bookmarkEnd w:id="200"/>
    </w:p>
    <w:p w14:paraId="77BAD1E4" w14:textId="77777777" w:rsidR="008D1AEF" w:rsidRPr="00226CD6" w:rsidRDefault="008D1AEF" w:rsidP="00D85C75"/>
    <w:p w14:paraId="33B349F4" w14:textId="7B9B9CF7" w:rsidR="00947415" w:rsidRPr="00226CD6" w:rsidRDefault="00947415" w:rsidP="00D85C75">
      <w:pPr>
        <w:pStyle w:val="2"/>
        <w:rPr>
          <w:rFonts w:asciiTheme="majorEastAsia" w:hAnsiTheme="majorEastAsia"/>
        </w:rPr>
      </w:pPr>
      <w:bookmarkStart w:id="201" w:name="_Toc117850903"/>
      <w:r w:rsidRPr="00226CD6">
        <w:rPr>
          <w:rFonts w:asciiTheme="majorEastAsia" w:hAnsiTheme="majorEastAsia" w:hint="eastAsia"/>
        </w:rPr>
        <w:t>１</w:t>
      </w:r>
      <w:r w:rsidR="004E62AB" w:rsidRPr="00226CD6">
        <w:rPr>
          <w:rFonts w:asciiTheme="majorEastAsia" w:hAnsiTheme="majorEastAsia" w:hint="eastAsia"/>
        </w:rPr>
        <w:t xml:space="preserve">　</w:t>
      </w:r>
      <w:r w:rsidRPr="00226CD6">
        <w:rPr>
          <w:rFonts w:asciiTheme="majorEastAsia" w:hAnsiTheme="majorEastAsia" w:hint="eastAsia"/>
        </w:rPr>
        <w:t>総則</w:t>
      </w:r>
      <w:bookmarkEnd w:id="201"/>
    </w:p>
    <w:p w14:paraId="54772DCA" w14:textId="5ACC3D7B" w:rsidR="00DE717D" w:rsidRPr="008C1939" w:rsidRDefault="00947415" w:rsidP="00D85C75">
      <w:pPr>
        <w:pStyle w:val="3"/>
        <w:ind w:right="210"/>
        <w:jc w:val="both"/>
        <w:rPr>
          <w:rFonts w:asciiTheme="majorEastAsia" w:hAnsiTheme="majorEastAsia"/>
        </w:rPr>
      </w:pPr>
      <w:bookmarkStart w:id="202" w:name="_Toc117850904"/>
      <w:r w:rsidRPr="008C1939">
        <w:rPr>
          <w:rFonts w:asciiTheme="majorEastAsia" w:hAnsiTheme="majorEastAsia" w:hint="eastAsia"/>
        </w:rPr>
        <w:t>（１）</w:t>
      </w:r>
      <w:r w:rsidR="004633A4" w:rsidRPr="008C1939">
        <w:rPr>
          <w:rFonts w:asciiTheme="majorEastAsia" w:hAnsiTheme="majorEastAsia" w:hint="eastAsia"/>
        </w:rPr>
        <w:t>基本方針</w:t>
      </w:r>
      <w:bookmarkEnd w:id="202"/>
    </w:p>
    <w:p w14:paraId="187E5569" w14:textId="7870B906" w:rsidR="00B51E17" w:rsidRPr="00D85C75" w:rsidRDefault="00AB24A9" w:rsidP="00D85C75">
      <w:pPr>
        <w:ind w:leftChars="200" w:left="630" w:hangingChars="100" w:hanging="210"/>
      </w:pPr>
      <w:r w:rsidRPr="00D85C75">
        <w:rPr>
          <w:rFonts w:hint="eastAsia"/>
        </w:rPr>
        <w:t>・</w:t>
      </w:r>
      <w:r w:rsidR="009B305F" w:rsidRPr="00D85C75">
        <w:rPr>
          <w:rFonts w:hint="eastAsia"/>
        </w:rPr>
        <w:t>本事業のコンセプトを踏まえ、</w:t>
      </w:r>
      <w:r w:rsidR="00B74C4B" w:rsidRPr="00D85C75">
        <w:rPr>
          <w:rFonts w:hint="eastAsia"/>
        </w:rPr>
        <w:t>○○○（具体的なイベント・興行や大会等）</w:t>
      </w:r>
      <w:r w:rsidR="009B305F" w:rsidRPr="00D85C75">
        <w:rPr>
          <w:rFonts w:hint="eastAsia"/>
        </w:rPr>
        <w:t>を</w:t>
      </w:r>
      <w:r w:rsidRPr="00D85C75">
        <w:rPr>
          <w:rFonts w:hint="eastAsia"/>
        </w:rPr>
        <w:t>はじめ</w:t>
      </w:r>
      <w:r w:rsidR="009B305F" w:rsidRPr="00D85C75">
        <w:rPr>
          <w:rFonts w:hint="eastAsia"/>
        </w:rPr>
        <w:t>、スポーツの大会、コンサート、イベント、コンベンション</w:t>
      </w:r>
      <w:r w:rsidR="00B74C4B" w:rsidRPr="00D85C75">
        <w:rPr>
          <w:rFonts w:hint="eastAsia"/>
        </w:rPr>
        <w:t>、○○○</w:t>
      </w:r>
      <w:r w:rsidR="009B305F" w:rsidRPr="00D85C75">
        <w:rPr>
          <w:rFonts w:hint="eastAsia"/>
        </w:rPr>
        <w:t>等</w:t>
      </w:r>
      <w:r w:rsidRPr="00D85C75">
        <w:rPr>
          <w:rFonts w:hint="eastAsia"/>
        </w:rPr>
        <w:t>が継続的に実施される</w:t>
      </w:r>
      <w:r w:rsidR="009B305F" w:rsidRPr="00D85C75">
        <w:rPr>
          <w:rFonts w:hint="eastAsia"/>
        </w:rPr>
        <w:t>拠点施設となるよう、安定的な運営を実施する</w:t>
      </w:r>
      <w:r w:rsidR="00245574" w:rsidRPr="00D85C75">
        <w:rPr>
          <w:rFonts w:hint="eastAsia"/>
        </w:rPr>
        <w:t>こと</w:t>
      </w:r>
      <w:r w:rsidR="009B305F" w:rsidRPr="00D85C75">
        <w:rPr>
          <w:rFonts w:hint="eastAsia"/>
        </w:rPr>
        <w:t>。</w:t>
      </w:r>
    </w:p>
    <w:p w14:paraId="19FCF5AC" w14:textId="522B928D" w:rsidR="00F147AB" w:rsidRPr="00816621" w:rsidRDefault="00022412" w:rsidP="00D85C75">
      <w:pPr>
        <w:ind w:leftChars="200" w:left="630" w:hangingChars="100" w:hanging="210"/>
      </w:pPr>
      <w:r w:rsidRPr="00D85C75">
        <w:rPr>
          <w:rFonts w:hint="eastAsia"/>
        </w:rPr>
        <w:t>・</w:t>
      </w:r>
      <w:r w:rsidR="00535810" w:rsidRPr="00816621">
        <w:rPr>
          <w:rFonts w:hint="eastAsia"/>
        </w:rPr>
        <w:t>スポーツや興行に</w:t>
      </w:r>
      <w:r w:rsidR="002749CB" w:rsidRPr="00816621">
        <w:rPr>
          <w:rFonts w:hint="eastAsia"/>
        </w:rPr>
        <w:t>関連する様々な情報</w:t>
      </w:r>
      <w:r w:rsidR="00DD7544" w:rsidRPr="00816621">
        <w:rPr>
          <w:rFonts w:hint="eastAsia"/>
        </w:rPr>
        <w:t>やエンターテイメントの提供、</w:t>
      </w:r>
      <w:r w:rsidR="002749CB" w:rsidRPr="00816621">
        <w:rPr>
          <w:rFonts w:hint="eastAsia"/>
        </w:rPr>
        <w:t>飲食サービス</w:t>
      </w:r>
      <w:r w:rsidR="002D39E0" w:rsidRPr="00816621">
        <w:rPr>
          <w:rFonts w:hint="eastAsia"/>
        </w:rPr>
        <w:t>の提供、</w:t>
      </w:r>
      <w:r w:rsidR="002749CB" w:rsidRPr="00816621">
        <w:rPr>
          <w:rFonts w:hint="eastAsia"/>
        </w:rPr>
        <w:t>社交やビジネスマッチングとしての</w:t>
      </w:r>
      <w:r w:rsidR="00DD7544" w:rsidRPr="00816621">
        <w:rPr>
          <w:rFonts w:hint="eastAsia"/>
        </w:rPr>
        <w:t>空間の</w:t>
      </w:r>
      <w:r w:rsidR="002749CB" w:rsidRPr="00816621">
        <w:rPr>
          <w:rFonts w:hint="eastAsia"/>
        </w:rPr>
        <w:t>提供、</w:t>
      </w:r>
      <w:r w:rsidR="00DD7544" w:rsidRPr="00816621">
        <w:rPr>
          <w:rFonts w:hint="eastAsia"/>
        </w:rPr>
        <w:t>スポンサーやパートナーアクティベーションによるサービスの提供</w:t>
      </w:r>
      <w:r w:rsidR="002D39E0" w:rsidRPr="00816621">
        <w:rPr>
          <w:rFonts w:hint="eastAsia"/>
        </w:rPr>
        <w:t>等、アリーナにおけ</w:t>
      </w:r>
      <w:r w:rsidR="002D39E0" w:rsidRPr="001279DA">
        <w:rPr>
          <w:rFonts w:hint="eastAsia"/>
        </w:rPr>
        <w:t>る</w:t>
      </w:r>
      <w:r w:rsidR="001A70E7">
        <w:rPr>
          <w:rFonts w:hint="eastAsia"/>
        </w:rPr>
        <w:t>様々</w:t>
      </w:r>
      <w:r w:rsidR="002D39E0" w:rsidRPr="00593DED">
        <w:rPr>
          <w:rFonts w:hint="eastAsia"/>
        </w:rPr>
        <w:t>な体験</w:t>
      </w:r>
      <w:r w:rsidR="002D39E0" w:rsidRPr="001279DA">
        <w:rPr>
          <w:rFonts w:hint="eastAsia"/>
        </w:rPr>
        <w:t>が</w:t>
      </w:r>
      <w:r w:rsidR="00D90646" w:rsidRPr="00816621">
        <w:rPr>
          <w:rFonts w:hint="eastAsia"/>
        </w:rPr>
        <w:t>可能</w:t>
      </w:r>
      <w:r w:rsidR="00E459DD" w:rsidRPr="00816621">
        <w:rPr>
          <w:rFonts w:hint="eastAsia"/>
        </w:rPr>
        <w:t>となる</w:t>
      </w:r>
      <w:r w:rsidR="002D39E0" w:rsidRPr="00816621">
        <w:rPr>
          <w:rFonts w:hint="eastAsia"/>
        </w:rPr>
        <w:t>ホス</w:t>
      </w:r>
      <w:r w:rsidR="00593DED">
        <w:rPr>
          <w:rFonts w:hint="eastAsia"/>
        </w:rPr>
        <w:t>ピ</w:t>
      </w:r>
      <w:r w:rsidR="002D39E0" w:rsidRPr="00816621">
        <w:rPr>
          <w:rFonts w:hint="eastAsia"/>
        </w:rPr>
        <w:t>タリティサービスの提供を行</w:t>
      </w:r>
      <w:r w:rsidR="00F147AB" w:rsidRPr="00816621">
        <w:rPr>
          <w:rFonts w:hint="eastAsia"/>
        </w:rPr>
        <w:t>うこと。</w:t>
      </w:r>
    </w:p>
    <w:p w14:paraId="413FAA27" w14:textId="17771E02" w:rsidR="00EF55C5" w:rsidRDefault="00B1172E" w:rsidP="00D85C75">
      <w:pPr>
        <w:ind w:leftChars="200" w:left="630" w:hangingChars="100" w:hanging="210"/>
      </w:pPr>
      <w:r w:rsidRPr="00816621">
        <w:rPr>
          <w:rFonts w:hint="eastAsia"/>
        </w:rPr>
        <w:t>・新型コロナウイルス感染症に代表される感染症への対応</w:t>
      </w:r>
      <w:r w:rsidR="00362E98" w:rsidRPr="00816621">
        <w:rPr>
          <w:rFonts w:hint="eastAsia"/>
        </w:rPr>
        <w:t>として</w:t>
      </w:r>
      <w:r w:rsidRPr="00816621">
        <w:rPr>
          <w:rFonts w:hint="eastAsia"/>
        </w:rPr>
        <w:t>、アリーナの運営方法を工夫する</w:t>
      </w:r>
      <w:r w:rsidR="00265041" w:rsidRPr="00816621">
        <w:rPr>
          <w:rFonts w:hint="eastAsia"/>
        </w:rPr>
        <w:t>とともに、</w:t>
      </w:r>
      <w:r w:rsidR="00B74C4B" w:rsidRPr="00B74C4B">
        <w:rPr>
          <w:rFonts w:hint="eastAsia"/>
        </w:rPr>
        <w:t>○（市等）</w:t>
      </w:r>
      <w:r w:rsidR="00265041" w:rsidRPr="00816621">
        <w:rPr>
          <w:rFonts w:hint="eastAsia"/>
        </w:rPr>
        <w:t>からの要請があった場合には</w:t>
      </w:r>
      <w:r w:rsidR="00CF4120">
        <w:rPr>
          <w:rFonts w:hint="eastAsia"/>
        </w:rPr>
        <w:t>、</w:t>
      </w:r>
      <w:r w:rsidR="00265041" w:rsidRPr="00816621">
        <w:rPr>
          <w:rFonts w:hint="eastAsia"/>
        </w:rPr>
        <w:t>運営方法等に関して協議を行い</w:t>
      </w:r>
      <w:r w:rsidR="00535810" w:rsidRPr="00816621">
        <w:rPr>
          <w:rFonts w:hint="eastAsia"/>
        </w:rPr>
        <w:t>、対応に</w:t>
      </w:r>
      <w:r w:rsidR="00265041" w:rsidRPr="00816621">
        <w:rPr>
          <w:rFonts w:hint="eastAsia"/>
        </w:rPr>
        <w:t>協力すること。</w:t>
      </w:r>
    </w:p>
    <w:p w14:paraId="08D5C2D5" w14:textId="4FC6EBE5" w:rsidR="001D3603" w:rsidRPr="00816621" w:rsidRDefault="001D3603" w:rsidP="00D85C75">
      <w:pPr>
        <w:ind w:leftChars="200" w:left="630" w:hangingChars="100" w:hanging="210"/>
      </w:pPr>
      <w:r w:rsidRPr="00ED6BAF">
        <w:rPr>
          <w:rFonts w:hint="eastAsia"/>
        </w:rPr>
        <w:t>・施設利用者、</w:t>
      </w:r>
      <w:r w:rsidR="00B53D8E" w:rsidRPr="002F00D3">
        <w:rPr>
          <w:rFonts w:hint="eastAsia"/>
        </w:rPr>
        <w:t>関係者、周辺道路通行者の安全確保に留意した運営を実施すること。</w:t>
      </w:r>
    </w:p>
    <w:p w14:paraId="4EF2B2F7" w14:textId="4AE6C2CB" w:rsidR="0012344C" w:rsidRPr="00226CD6" w:rsidRDefault="0012344C" w:rsidP="00D85C75">
      <w:pPr>
        <w:rPr>
          <w:rFonts w:asciiTheme="majorEastAsia" w:eastAsiaTheme="majorEastAsia" w:hAnsiTheme="majorEastAsia"/>
        </w:rPr>
      </w:pPr>
    </w:p>
    <w:p w14:paraId="55C46BCE" w14:textId="62706CAF" w:rsidR="00E948F3" w:rsidRDefault="003B0D80" w:rsidP="00D85C75">
      <w:pPr>
        <w:pStyle w:val="3"/>
        <w:ind w:right="210"/>
        <w:jc w:val="both"/>
      </w:pPr>
      <w:bookmarkStart w:id="203" w:name="_Toc117850905"/>
      <w:r w:rsidRPr="00226CD6">
        <w:rPr>
          <w:rFonts w:hint="eastAsia"/>
        </w:rPr>
        <w:t>（２）</w:t>
      </w:r>
      <w:r w:rsidR="00444A63" w:rsidRPr="00226CD6">
        <w:rPr>
          <w:rFonts w:hint="eastAsia"/>
        </w:rPr>
        <w:t>業務の区分</w:t>
      </w:r>
      <w:bookmarkEnd w:id="203"/>
    </w:p>
    <w:p w14:paraId="0E067089" w14:textId="46687BCB" w:rsidR="00CA6C02" w:rsidRPr="00CA6C02" w:rsidRDefault="00CA6C02" w:rsidP="00D85C75">
      <w:pPr>
        <w:ind w:leftChars="200" w:left="420"/>
      </w:pPr>
      <w:r w:rsidRPr="002F00D3">
        <w:rPr>
          <w:rFonts w:hint="eastAsia"/>
        </w:rPr>
        <w:t>「第６</w:t>
      </w:r>
      <w:r w:rsidRPr="002F00D3">
        <w:t xml:space="preserve"> </w:t>
      </w:r>
      <w:r w:rsidRPr="002F00D3">
        <w:rPr>
          <w:rFonts w:hint="eastAsia"/>
        </w:rPr>
        <w:t>Ⅰ</w:t>
      </w:r>
      <w:r w:rsidRPr="002F00D3">
        <w:t xml:space="preserve"> </w:t>
      </w:r>
      <w:r w:rsidRPr="002F00D3">
        <w:rPr>
          <w:rFonts w:hint="eastAsia"/>
        </w:rPr>
        <w:t>２（２）運営企画業務」において企画した業務を適切に実施す</w:t>
      </w:r>
      <w:r w:rsidRPr="001279DA">
        <w:rPr>
          <w:rFonts w:hint="eastAsia"/>
        </w:rPr>
        <w:t>る</w:t>
      </w:r>
      <w:r w:rsidR="002A7386" w:rsidRPr="002F00D3">
        <w:rPr>
          <w:rFonts w:hint="eastAsia"/>
        </w:rPr>
        <w:t>ととも</w:t>
      </w:r>
      <w:r w:rsidRPr="002F00D3">
        <w:rPr>
          <w:rFonts w:hint="eastAsia"/>
        </w:rPr>
        <w:t>に、以下の業務を実施すること</w:t>
      </w:r>
      <w:r w:rsidRPr="001279DA">
        <w:rPr>
          <w:rFonts w:hint="eastAsia"/>
        </w:rPr>
        <w:t>。</w:t>
      </w:r>
    </w:p>
    <w:p w14:paraId="01CEBA7D" w14:textId="17B9FB9B" w:rsidR="009B305F" w:rsidRPr="00226CD6"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ア　</w:t>
      </w:r>
      <w:r w:rsidR="00C12874" w:rsidRPr="00226CD6">
        <w:rPr>
          <w:rFonts w:ascii="ＭＳ 明朝" w:eastAsia="ＭＳ 明朝" w:hAnsi="ＭＳ 明朝"/>
        </w:rPr>
        <w:t>予約管理・</w:t>
      </w:r>
      <w:r w:rsidR="009B305F" w:rsidRPr="00226CD6">
        <w:rPr>
          <w:rFonts w:ascii="ＭＳ 明朝" w:eastAsia="ＭＳ 明朝" w:hAnsi="ＭＳ 明朝" w:hint="eastAsia"/>
        </w:rPr>
        <w:t>貸出</w:t>
      </w:r>
      <w:r w:rsidR="009B305F" w:rsidRPr="00226CD6">
        <w:rPr>
          <w:rFonts w:ascii="ＭＳ 明朝" w:eastAsia="ＭＳ 明朝" w:hAnsi="ＭＳ 明朝"/>
        </w:rPr>
        <w:t>業務</w:t>
      </w:r>
    </w:p>
    <w:p w14:paraId="3ADDEBE4" w14:textId="003402C6" w:rsidR="00352784" w:rsidRPr="00226CD6" w:rsidRDefault="00E32AE8" w:rsidP="00D85C75">
      <w:pPr>
        <w:ind w:firstLineChars="300" w:firstLine="630"/>
        <w:rPr>
          <w:rFonts w:ascii="Meiryo UI" w:eastAsia="Meiryo UI" w:hAnsi="Meiryo UI"/>
        </w:rPr>
      </w:pPr>
      <w:r>
        <w:rPr>
          <w:rFonts w:ascii="ＭＳ 明朝" w:eastAsia="ＭＳ 明朝" w:hAnsi="ＭＳ 明朝" w:hint="eastAsia"/>
        </w:rPr>
        <w:t xml:space="preserve">イ　</w:t>
      </w:r>
      <w:r w:rsidR="00352784" w:rsidRPr="00226CD6">
        <w:rPr>
          <w:rFonts w:ascii="ＭＳ 明朝" w:eastAsia="ＭＳ 明朝" w:hAnsi="ＭＳ 明朝" w:hint="eastAsia"/>
        </w:rPr>
        <w:t>料金収受業務</w:t>
      </w:r>
    </w:p>
    <w:p w14:paraId="67064270" w14:textId="502119FF" w:rsidR="008132D3"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ウ　</w:t>
      </w:r>
      <w:r w:rsidR="00C12874" w:rsidRPr="00226CD6">
        <w:rPr>
          <w:rFonts w:ascii="ＭＳ 明朝" w:eastAsia="ＭＳ 明朝" w:hAnsi="ＭＳ 明朝"/>
        </w:rPr>
        <w:t>広報・誘致業務</w:t>
      </w:r>
    </w:p>
    <w:p w14:paraId="4BFA45EC" w14:textId="171C5E84" w:rsidR="004A4D29" w:rsidRPr="00226CD6" w:rsidRDefault="00BA1FA8" w:rsidP="00D85C75">
      <w:pPr>
        <w:ind w:firstLineChars="200" w:firstLine="420"/>
        <w:rPr>
          <w:rFonts w:ascii="ＭＳ 明朝" w:eastAsia="ＭＳ 明朝" w:hAnsi="ＭＳ 明朝"/>
        </w:rPr>
      </w:pPr>
      <w:r w:rsidRPr="002F00D3">
        <w:rPr>
          <w:rFonts w:ascii="ＭＳ 明朝" w:eastAsia="ＭＳ 明朝" w:hAnsi="ＭＳ 明朝" w:hint="eastAsia"/>
        </w:rPr>
        <w:t xml:space="preserve">　</w:t>
      </w:r>
      <w:r w:rsidR="00E32AE8">
        <w:rPr>
          <w:rFonts w:ascii="ＭＳ 明朝" w:eastAsia="ＭＳ 明朝" w:hAnsi="ＭＳ 明朝" w:hint="eastAsia"/>
        </w:rPr>
        <w:t xml:space="preserve">エ　</w:t>
      </w:r>
      <w:r w:rsidR="004A4D29" w:rsidRPr="00226CD6">
        <w:rPr>
          <w:rFonts w:ascii="ＭＳ 明朝" w:eastAsia="ＭＳ 明朝" w:hAnsi="ＭＳ 明朝"/>
        </w:rPr>
        <w:t>行政等への協力業務</w:t>
      </w:r>
    </w:p>
    <w:p w14:paraId="42CCB149" w14:textId="02395ABB" w:rsidR="00F23D06" w:rsidRPr="00226CD6"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オ　</w:t>
      </w:r>
      <w:r w:rsidR="00F23D06" w:rsidRPr="00226CD6">
        <w:rPr>
          <w:rFonts w:ascii="ＭＳ 明朝" w:eastAsia="ＭＳ 明朝" w:hAnsi="ＭＳ 明朝" w:hint="eastAsia"/>
        </w:rPr>
        <w:t>総合案内業務</w:t>
      </w:r>
    </w:p>
    <w:p w14:paraId="1DF3546F" w14:textId="3F8CDBB1" w:rsidR="008132D3" w:rsidRPr="00226CD6"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カ　</w:t>
      </w:r>
      <w:r w:rsidR="00C12874" w:rsidRPr="00226CD6">
        <w:rPr>
          <w:rFonts w:ascii="ＭＳ 明朝" w:eastAsia="ＭＳ 明朝" w:hAnsi="ＭＳ 明朝"/>
        </w:rPr>
        <w:t>安全管理・防災・緊急時対応業務</w:t>
      </w:r>
    </w:p>
    <w:p w14:paraId="489AA815" w14:textId="1890CDA2" w:rsidR="004A4D29" w:rsidRPr="00226CD6"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キ　</w:t>
      </w:r>
      <w:r w:rsidR="004A4D29" w:rsidRPr="00226CD6">
        <w:rPr>
          <w:rFonts w:ascii="ＭＳ 明朝" w:eastAsia="ＭＳ 明朝" w:hAnsi="ＭＳ 明朝"/>
        </w:rPr>
        <w:t>近隣対応・周辺連携業務</w:t>
      </w:r>
    </w:p>
    <w:p w14:paraId="00609674" w14:textId="19E4A139" w:rsidR="00F23D06" w:rsidRPr="00226CD6"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ク　</w:t>
      </w:r>
      <w:r w:rsidR="00F23D06" w:rsidRPr="00226CD6">
        <w:rPr>
          <w:rFonts w:ascii="ＭＳ 明朝" w:eastAsia="ＭＳ 明朝" w:hAnsi="ＭＳ 明朝"/>
        </w:rPr>
        <w:t>駐車場管理業務</w:t>
      </w:r>
    </w:p>
    <w:p w14:paraId="40CF076E" w14:textId="5997F223" w:rsidR="009B305F"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ケ　</w:t>
      </w:r>
      <w:r w:rsidR="009B305F" w:rsidRPr="00226CD6">
        <w:rPr>
          <w:rFonts w:ascii="ＭＳ 明朝" w:eastAsia="ＭＳ 明朝" w:hAnsi="ＭＳ 明朝"/>
        </w:rPr>
        <w:t>事業期間終了時の引継業務</w:t>
      </w:r>
    </w:p>
    <w:p w14:paraId="0AEB28C2" w14:textId="5803F02D" w:rsidR="00E32AE8" w:rsidRPr="00226CD6" w:rsidRDefault="004230F0" w:rsidP="00D85C75">
      <w:pPr>
        <w:ind w:firstLineChars="200" w:firstLine="420"/>
        <w:rPr>
          <w:rFonts w:ascii="ＭＳ 明朝" w:eastAsia="ＭＳ 明朝" w:hAnsi="ＭＳ 明朝"/>
        </w:rPr>
      </w:pPr>
      <w:r>
        <w:rPr>
          <w:rFonts w:ascii="ＭＳ 明朝" w:eastAsia="ＭＳ 明朝" w:hAnsi="ＭＳ 明朝" w:hint="eastAsia"/>
        </w:rPr>
        <w:t xml:space="preserve">　</w:t>
      </w:r>
    </w:p>
    <w:p w14:paraId="29AF397F" w14:textId="4CE3D901" w:rsidR="009B305F" w:rsidRPr="00226CD6" w:rsidRDefault="009B305F" w:rsidP="00D85C75">
      <w:pPr>
        <w:ind w:leftChars="202" w:left="634" w:hangingChars="100" w:hanging="210"/>
        <w:rPr>
          <w:rFonts w:ascii="ＭＳ 明朝" w:eastAsia="ＭＳ 明朝" w:hAnsi="ＭＳ 明朝"/>
        </w:rPr>
      </w:pPr>
      <w:r w:rsidRPr="00226CD6">
        <w:rPr>
          <w:rFonts w:ascii="ＭＳ 明朝" w:eastAsia="ＭＳ 明朝" w:hAnsi="ＭＳ 明朝" w:hint="eastAsia"/>
        </w:rPr>
        <w:t>※</w:t>
      </w:r>
      <w:r w:rsidR="004230F0">
        <w:rPr>
          <w:rFonts w:ascii="ＭＳ 明朝" w:eastAsia="ＭＳ 明朝" w:hAnsi="ＭＳ 明朝" w:hint="eastAsia"/>
        </w:rPr>
        <w:t xml:space="preserve">　</w:t>
      </w:r>
      <w:r w:rsidRPr="00226CD6">
        <w:rPr>
          <w:rFonts w:ascii="ＭＳ 明朝" w:eastAsia="ＭＳ 明朝" w:hAnsi="ＭＳ 明朝" w:hint="eastAsia"/>
        </w:rPr>
        <w:t>地方自治法</w:t>
      </w:r>
      <w:r w:rsidRPr="00226CD6">
        <w:rPr>
          <w:rFonts w:ascii="ＭＳ 明朝" w:eastAsia="ＭＳ 明朝" w:hAnsi="ＭＳ 明朝"/>
        </w:rPr>
        <w:t>第244条の2第3項に基づく、公の施設の指定管理者制度に伴う業務を含む。</w:t>
      </w:r>
    </w:p>
    <w:p w14:paraId="7FA68E2A" w14:textId="51A45E4C" w:rsidR="004A4D29" w:rsidRPr="00226CD6" w:rsidRDefault="004A4D29" w:rsidP="00D85C75">
      <w:pPr>
        <w:rPr>
          <w:rFonts w:ascii="ＭＳ 明朝" w:eastAsia="ＭＳ 明朝" w:hAnsi="ＭＳ 明朝"/>
        </w:rPr>
      </w:pPr>
    </w:p>
    <w:p w14:paraId="4C69C2C0" w14:textId="77777777" w:rsidR="00117CBD" w:rsidRPr="00226CD6" w:rsidRDefault="00117CBD" w:rsidP="00D85C75">
      <w:pPr>
        <w:pStyle w:val="3"/>
        <w:ind w:right="210"/>
        <w:jc w:val="both"/>
        <w:rPr>
          <w:rFonts w:asciiTheme="majorEastAsia" w:hAnsiTheme="majorEastAsia"/>
        </w:rPr>
      </w:pPr>
      <w:bookmarkStart w:id="204" w:name="_Toc117850906"/>
      <w:r w:rsidRPr="00226CD6">
        <w:rPr>
          <w:rFonts w:asciiTheme="majorEastAsia" w:hAnsiTheme="majorEastAsia" w:hint="eastAsia"/>
        </w:rPr>
        <w:t>（３）業務の期間</w:t>
      </w:r>
      <w:bookmarkEnd w:id="204"/>
    </w:p>
    <w:p w14:paraId="10611253" w14:textId="385DA3AB" w:rsidR="00117CBD" w:rsidRPr="00226CD6" w:rsidRDefault="00117CBD" w:rsidP="00D85C75">
      <w:pPr>
        <w:ind w:firstLineChars="300" w:firstLine="630"/>
      </w:pPr>
      <w:r w:rsidRPr="00226CD6">
        <w:rPr>
          <w:rFonts w:hint="eastAsia"/>
        </w:rPr>
        <w:t>運営業務の実施期間は、供用開始から事業期間終了までとする。</w:t>
      </w:r>
    </w:p>
    <w:p w14:paraId="5714C4CF" w14:textId="77777777" w:rsidR="0011698F" w:rsidRPr="00226CD6" w:rsidRDefault="0011698F" w:rsidP="00D85C75">
      <w:pPr>
        <w:ind w:leftChars="288" w:left="605" w:firstLineChars="100" w:firstLine="210"/>
      </w:pPr>
    </w:p>
    <w:p w14:paraId="3E9912F9" w14:textId="6B4C0E41" w:rsidR="009B305F" w:rsidRPr="00226CD6" w:rsidRDefault="00544A3B" w:rsidP="00D85C75">
      <w:pPr>
        <w:pStyle w:val="2"/>
        <w:rPr>
          <w:rFonts w:asciiTheme="majorEastAsia" w:hAnsiTheme="majorEastAsia"/>
        </w:rPr>
      </w:pPr>
      <w:bookmarkStart w:id="205" w:name="_Toc117850907"/>
      <w:r w:rsidRPr="00226CD6">
        <w:rPr>
          <w:rFonts w:asciiTheme="majorEastAsia" w:hAnsiTheme="majorEastAsia" w:hint="eastAsia"/>
        </w:rPr>
        <w:t>２　業務の要求水準</w:t>
      </w:r>
      <w:bookmarkEnd w:id="205"/>
    </w:p>
    <w:p w14:paraId="22F4ECB0" w14:textId="69582266" w:rsidR="00C12874" w:rsidRPr="00226CD6" w:rsidRDefault="00C12874" w:rsidP="00D85C75">
      <w:pPr>
        <w:pStyle w:val="3"/>
        <w:ind w:right="210"/>
        <w:jc w:val="both"/>
      </w:pPr>
      <w:bookmarkStart w:id="206" w:name="_Toc117850908"/>
      <w:r w:rsidRPr="00226CD6">
        <w:rPr>
          <w:rFonts w:hint="eastAsia"/>
        </w:rPr>
        <w:t>（１）予約管理・貸出業務</w:t>
      </w:r>
      <w:bookmarkEnd w:id="206"/>
    </w:p>
    <w:p w14:paraId="2928E4C5" w14:textId="35541E6B" w:rsidR="00C12874" w:rsidRPr="00226CD6" w:rsidRDefault="00E32AE8" w:rsidP="005B301E">
      <w:pPr>
        <w:pStyle w:val="5"/>
      </w:pPr>
      <w:r>
        <w:rPr>
          <w:rFonts w:hint="eastAsia"/>
        </w:rPr>
        <w:t xml:space="preserve">ア　</w:t>
      </w:r>
      <w:r w:rsidR="00C12874" w:rsidRPr="00226CD6">
        <w:rPr>
          <w:rFonts w:hint="eastAsia"/>
        </w:rPr>
        <w:t>基本的な考え方</w:t>
      </w:r>
    </w:p>
    <w:p w14:paraId="5B1699AC" w14:textId="34C52991" w:rsidR="00F421EF" w:rsidRPr="00226CD6" w:rsidRDefault="00E32AE8" w:rsidP="00D85C75">
      <w:pPr>
        <w:pStyle w:val="afb"/>
        <w:ind w:leftChars="300" w:left="840" w:hangingChars="100" w:hanging="210"/>
        <w:jc w:val="both"/>
      </w:pPr>
      <w:r>
        <w:rPr>
          <w:rFonts w:hint="eastAsia"/>
        </w:rPr>
        <w:t>・</w:t>
      </w:r>
      <w:r w:rsidR="00B74C4B" w:rsidRPr="00B74C4B">
        <w:rPr>
          <w:rFonts w:hint="eastAsia"/>
        </w:rPr>
        <w:t>○（市等）</w:t>
      </w:r>
      <w:r w:rsidR="00C12874" w:rsidRPr="00226CD6">
        <w:rPr>
          <w:rFonts w:hint="eastAsia"/>
        </w:rPr>
        <w:t>の各種</w:t>
      </w:r>
      <w:r w:rsidR="00C12874" w:rsidRPr="00226CD6">
        <w:t>施策との連携や</w:t>
      </w:r>
      <w:r w:rsidR="00C12874" w:rsidRPr="00226CD6">
        <w:rPr>
          <w:rFonts w:hint="eastAsia"/>
        </w:rPr>
        <w:t>公平性</w:t>
      </w:r>
      <w:r w:rsidR="000872B8" w:rsidRPr="00226CD6">
        <w:rPr>
          <w:rFonts w:hint="eastAsia"/>
        </w:rPr>
        <w:t>を</w:t>
      </w:r>
      <w:r w:rsidR="00C12874" w:rsidRPr="00226CD6">
        <w:t>確保</w:t>
      </w:r>
      <w:r w:rsidR="000872B8" w:rsidRPr="00226CD6">
        <w:rPr>
          <w:rFonts w:hint="eastAsia"/>
        </w:rPr>
        <w:t>し</w:t>
      </w:r>
      <w:r w:rsidR="00C12874" w:rsidRPr="00226CD6">
        <w:t>、適切な利用予約受付体制</w:t>
      </w:r>
      <w:r w:rsidR="00C12874" w:rsidRPr="00226CD6">
        <w:rPr>
          <w:rFonts w:hint="eastAsia"/>
        </w:rPr>
        <w:t>のもとで</w:t>
      </w:r>
      <w:r w:rsidR="00C12874" w:rsidRPr="00226CD6">
        <w:t>、利用予約受付を行う</w:t>
      </w:r>
      <w:r w:rsidR="00C12874" w:rsidRPr="00226CD6">
        <w:rPr>
          <w:rFonts w:hint="eastAsia"/>
        </w:rPr>
        <w:t>こと</w:t>
      </w:r>
      <w:r w:rsidR="00C12874" w:rsidRPr="00226CD6">
        <w:t>。</w:t>
      </w:r>
    </w:p>
    <w:p w14:paraId="546B0366" w14:textId="03F57888" w:rsidR="00CF6A7D" w:rsidRPr="00226CD6" w:rsidRDefault="00E32AE8" w:rsidP="00D85C75">
      <w:pPr>
        <w:pStyle w:val="afb"/>
        <w:ind w:leftChars="0" w:left="0" w:firstLineChars="300" w:firstLine="630"/>
        <w:jc w:val="both"/>
      </w:pPr>
      <w:r>
        <w:rPr>
          <w:rFonts w:hint="eastAsia"/>
        </w:rPr>
        <w:t>・</w:t>
      </w:r>
      <w:r w:rsidR="00CF6A7D" w:rsidRPr="004C39D6">
        <w:rPr>
          <w:rFonts w:hint="eastAsia"/>
        </w:rPr>
        <w:t>利用者</w:t>
      </w:r>
      <w:r w:rsidR="00546E47" w:rsidRPr="00226CD6">
        <w:rPr>
          <w:rFonts w:hint="eastAsia"/>
        </w:rPr>
        <w:t>の利便性や安全性</w:t>
      </w:r>
      <w:r w:rsidR="000872B8" w:rsidRPr="00226CD6">
        <w:rPr>
          <w:rFonts w:hint="eastAsia"/>
        </w:rPr>
        <w:t>の高い</w:t>
      </w:r>
      <w:r w:rsidR="009E5DF7" w:rsidRPr="00226CD6">
        <w:rPr>
          <w:rFonts w:hint="eastAsia"/>
        </w:rPr>
        <w:t>施設、設備、備品等の</w:t>
      </w:r>
      <w:r w:rsidR="00546E47" w:rsidRPr="00226CD6">
        <w:rPr>
          <w:rFonts w:hint="eastAsia"/>
        </w:rPr>
        <w:t>貸出を</w:t>
      </w:r>
      <w:r w:rsidR="00CF6A7D" w:rsidRPr="00226CD6">
        <w:rPr>
          <w:rFonts w:hint="eastAsia"/>
        </w:rPr>
        <w:t>行うこと。</w:t>
      </w:r>
    </w:p>
    <w:p w14:paraId="1E576276" w14:textId="771FC808" w:rsidR="00C12874" w:rsidRPr="00226CD6" w:rsidRDefault="00E32AE8" w:rsidP="005B301E">
      <w:pPr>
        <w:pStyle w:val="5"/>
      </w:pPr>
      <w:r>
        <w:rPr>
          <w:rFonts w:hint="eastAsia"/>
        </w:rPr>
        <w:t xml:space="preserve">イ　</w:t>
      </w:r>
      <w:r w:rsidR="00C12874" w:rsidRPr="00226CD6">
        <w:rPr>
          <w:rFonts w:hint="eastAsia"/>
        </w:rPr>
        <w:t>業務の詳細</w:t>
      </w:r>
    </w:p>
    <w:p w14:paraId="19690E67" w14:textId="0A9DB7E0" w:rsidR="00C12874" w:rsidRPr="00226CD6" w:rsidRDefault="00E32AE8" w:rsidP="00D85C75">
      <w:pPr>
        <w:pStyle w:val="afb"/>
        <w:ind w:leftChars="300" w:left="840" w:hangingChars="100" w:hanging="210"/>
        <w:jc w:val="both"/>
      </w:pPr>
      <w:r>
        <w:rPr>
          <w:rFonts w:hint="eastAsia"/>
        </w:rPr>
        <w:t>・</w:t>
      </w:r>
      <w:r w:rsidR="00C12874" w:rsidRPr="00226CD6">
        <w:rPr>
          <w:rFonts w:hint="eastAsia"/>
        </w:rPr>
        <w:t>施設の予約管理が行える、予約・受付ツール、システム等を導入し</w:t>
      </w:r>
      <w:r w:rsidR="00C12874" w:rsidRPr="00226CD6">
        <w:t>、</w:t>
      </w:r>
      <w:r w:rsidR="00C12874" w:rsidRPr="00226CD6">
        <w:rPr>
          <w:rFonts w:hint="eastAsia"/>
        </w:rPr>
        <w:t>運営を開始すること。</w:t>
      </w:r>
    </w:p>
    <w:p w14:paraId="6E5A4E78" w14:textId="0B264335" w:rsidR="00C12874" w:rsidRPr="00226CD6" w:rsidRDefault="00E32AE8" w:rsidP="00D85C75">
      <w:pPr>
        <w:pStyle w:val="afb"/>
        <w:ind w:leftChars="300" w:left="840" w:hangingChars="100" w:hanging="210"/>
        <w:jc w:val="both"/>
      </w:pPr>
      <w:r>
        <w:rPr>
          <w:rFonts w:hint="eastAsia"/>
        </w:rPr>
        <w:t>・</w:t>
      </w:r>
      <w:r w:rsidR="00C12874" w:rsidRPr="00226CD6">
        <w:t>利用方法（申込手続、申込受付開始日、予約の変更・取消手続等）については、</w:t>
      </w:r>
      <w:r w:rsidR="00B74C4B" w:rsidRPr="00B74C4B">
        <w:rPr>
          <w:rFonts w:hint="eastAsia"/>
        </w:rPr>
        <w:t>○（市</w:t>
      </w:r>
      <w:r w:rsidR="00B74C4B" w:rsidRPr="00B74C4B">
        <w:rPr>
          <w:rFonts w:hint="eastAsia"/>
        </w:rPr>
        <w:lastRenderedPageBreak/>
        <w:t>等）</w:t>
      </w:r>
      <w:r w:rsidR="00C12874" w:rsidRPr="00226CD6">
        <w:rPr>
          <w:rFonts w:hint="eastAsia"/>
        </w:rPr>
        <w:t>と</w:t>
      </w:r>
      <w:r w:rsidR="00C12874" w:rsidRPr="00226CD6">
        <w:t>協議して定めること。予約の確定、予約内容の変更、予約の取消しについては、</w:t>
      </w:r>
      <w:r w:rsidR="00C12874" w:rsidRPr="00226CD6">
        <w:rPr>
          <w:rFonts w:hint="eastAsia"/>
        </w:rPr>
        <w:t>記録を</w:t>
      </w:r>
      <w:r w:rsidR="00C12874" w:rsidRPr="00226CD6">
        <w:t>残すこと</w:t>
      </w:r>
      <w:r w:rsidR="00C12874" w:rsidRPr="00226CD6">
        <w:rPr>
          <w:rFonts w:hint="eastAsia"/>
        </w:rPr>
        <w:t>。</w:t>
      </w:r>
    </w:p>
    <w:p w14:paraId="11BE6A57" w14:textId="55ED0193" w:rsidR="00C12874" w:rsidRPr="00226CD6" w:rsidRDefault="00E32AE8" w:rsidP="00D85C75">
      <w:pPr>
        <w:pStyle w:val="afb"/>
        <w:ind w:leftChars="300" w:left="840" w:hangingChars="100" w:hanging="210"/>
        <w:jc w:val="both"/>
      </w:pPr>
      <w:r>
        <w:rPr>
          <w:rFonts w:hint="eastAsia"/>
        </w:rPr>
        <w:t>・</w:t>
      </w:r>
      <w:r w:rsidR="00B74C4B" w:rsidRPr="00B74C4B">
        <w:rPr>
          <w:rFonts w:hint="eastAsia"/>
        </w:rPr>
        <w:t>○（市等）</w:t>
      </w:r>
      <w:r w:rsidR="00C12874" w:rsidRPr="00226CD6">
        <w:rPr>
          <w:rFonts w:hint="eastAsia"/>
        </w:rPr>
        <w:t>の施設</w:t>
      </w:r>
      <w:r w:rsidR="00C12874" w:rsidRPr="00226CD6">
        <w:t>として、公平性</w:t>
      </w:r>
      <w:r w:rsidR="000872B8" w:rsidRPr="00226CD6">
        <w:rPr>
          <w:rFonts w:hint="eastAsia"/>
        </w:rPr>
        <w:t>を確保</w:t>
      </w:r>
      <w:r w:rsidR="00C12874" w:rsidRPr="00226CD6">
        <w:t>しつつ必要な調整を行うこと。</w:t>
      </w:r>
      <w:r w:rsidR="004C5493" w:rsidRPr="00226CD6">
        <w:rPr>
          <w:rFonts w:hint="eastAsia"/>
        </w:rPr>
        <w:t>事業者</w:t>
      </w:r>
      <w:r w:rsidR="00C12874" w:rsidRPr="00226CD6">
        <w:t>の代表企業や構成</w:t>
      </w:r>
      <w:r w:rsidR="004C5493" w:rsidRPr="00226CD6">
        <w:rPr>
          <w:rFonts w:hint="eastAsia"/>
        </w:rPr>
        <w:t>企業</w:t>
      </w:r>
      <w:r w:rsidR="00C12874" w:rsidRPr="00226CD6">
        <w:t>等の一部の事業者が独占的かつ安価に利用するなど、著しく公正さを欠く利用とならないよう留意すること。</w:t>
      </w:r>
    </w:p>
    <w:p w14:paraId="51023A36" w14:textId="39EE087D" w:rsidR="00C12874" w:rsidRPr="004C39D6" w:rsidRDefault="00E32AE8" w:rsidP="00D85C75">
      <w:pPr>
        <w:pStyle w:val="afb"/>
        <w:ind w:leftChars="300" w:left="840" w:hangingChars="100" w:hanging="210"/>
        <w:jc w:val="both"/>
      </w:pPr>
      <w:r>
        <w:rPr>
          <w:rFonts w:hint="eastAsia"/>
        </w:rPr>
        <w:t>・</w:t>
      </w:r>
      <w:r w:rsidR="004C5493" w:rsidRPr="004C39D6">
        <w:rPr>
          <w:rFonts w:hint="eastAsia"/>
        </w:rPr>
        <w:t>事業者</w:t>
      </w:r>
      <w:r w:rsidR="00C12874" w:rsidRPr="004C39D6">
        <w:t>の代表企業や構成</w:t>
      </w:r>
      <w:r w:rsidR="004C5493" w:rsidRPr="004C39D6">
        <w:rPr>
          <w:rFonts w:hint="eastAsia"/>
        </w:rPr>
        <w:t>企業</w:t>
      </w:r>
      <w:r w:rsidR="00C12874" w:rsidRPr="004C39D6">
        <w:t>等の利用や自らが利用者となるイベント等の実施に際しては、本事業の収益性を損ねることがないよう留意すること。</w:t>
      </w:r>
    </w:p>
    <w:p w14:paraId="5D8002B5" w14:textId="7BC8856A" w:rsidR="00C12874" w:rsidRPr="004C39D6" w:rsidRDefault="00E32AE8" w:rsidP="00D85C75">
      <w:pPr>
        <w:pStyle w:val="afb"/>
        <w:ind w:leftChars="300" w:left="840" w:hangingChars="100" w:hanging="210"/>
        <w:jc w:val="both"/>
      </w:pPr>
      <w:r>
        <w:rPr>
          <w:rFonts w:hint="eastAsia"/>
        </w:rPr>
        <w:t>・</w:t>
      </w:r>
      <w:r w:rsidR="00C12874" w:rsidRPr="004C39D6">
        <w:t>公序良俗に反する恐れのあるもの</w:t>
      </w:r>
      <w:r w:rsidR="00C12874" w:rsidRPr="004C39D6">
        <w:rPr>
          <w:rFonts w:hint="eastAsia"/>
        </w:rPr>
        <w:t>や、</w:t>
      </w:r>
      <w:r w:rsidR="00C12874" w:rsidRPr="004C39D6">
        <w:t>本施設の構造上又は管理上支障があるもの</w:t>
      </w:r>
      <w:r w:rsidR="00C12874" w:rsidRPr="004C39D6">
        <w:rPr>
          <w:rFonts w:hint="eastAsia"/>
        </w:rPr>
        <w:t>については、本施設を利用させないこと。</w:t>
      </w:r>
    </w:p>
    <w:p w14:paraId="3A822CDA" w14:textId="56B323D3" w:rsidR="00CF6A7D" w:rsidRPr="004C39D6" w:rsidRDefault="00E32AE8" w:rsidP="00D85C75">
      <w:pPr>
        <w:pStyle w:val="afb"/>
        <w:ind w:leftChars="300" w:left="840" w:hangingChars="100" w:hanging="210"/>
        <w:jc w:val="both"/>
      </w:pPr>
      <w:r>
        <w:rPr>
          <w:rFonts w:hint="eastAsia"/>
        </w:rPr>
        <w:t>・</w:t>
      </w:r>
      <w:r w:rsidR="00CF6A7D" w:rsidRPr="004C39D6">
        <w:rPr>
          <w:rFonts w:hint="eastAsia"/>
        </w:rPr>
        <w:t>利用者に対して、施設の利用方法や注意事項を説明すること。利用後には、施設や</w:t>
      </w:r>
      <w:r w:rsidR="00D24938" w:rsidRPr="004C39D6">
        <w:rPr>
          <w:rFonts w:hint="eastAsia"/>
        </w:rPr>
        <w:t>設備、</w:t>
      </w:r>
      <w:r w:rsidR="00CF6A7D" w:rsidRPr="004C39D6">
        <w:rPr>
          <w:rFonts w:hint="eastAsia"/>
        </w:rPr>
        <w:t>備品に故障や破損がないか確認を行うこと。</w:t>
      </w:r>
    </w:p>
    <w:p w14:paraId="32F91CC7" w14:textId="62296D0F" w:rsidR="00546E47" w:rsidRPr="00226CD6" w:rsidRDefault="00E32AE8" w:rsidP="00D85C75">
      <w:pPr>
        <w:pStyle w:val="afb"/>
        <w:ind w:leftChars="300" w:left="840" w:hangingChars="100" w:hanging="210"/>
        <w:jc w:val="both"/>
      </w:pPr>
      <w:r>
        <w:rPr>
          <w:rFonts w:hint="eastAsia"/>
        </w:rPr>
        <w:t>・</w:t>
      </w:r>
      <w:r w:rsidR="00546E47" w:rsidRPr="004C39D6">
        <w:rPr>
          <w:rFonts w:hint="eastAsia"/>
        </w:rPr>
        <w:t>利用者の入館や退館、鍵の収受等を含めた施設、設備、備品の貸出方法は</w:t>
      </w:r>
      <w:r w:rsidR="00CF4120" w:rsidRPr="004C39D6">
        <w:rPr>
          <w:rFonts w:hint="eastAsia"/>
        </w:rPr>
        <w:t>、</w:t>
      </w:r>
      <w:r w:rsidR="00546E47" w:rsidRPr="004C39D6">
        <w:rPr>
          <w:rFonts w:hint="eastAsia"/>
        </w:rPr>
        <w:t>事業者の提案とするが</w:t>
      </w:r>
      <w:r w:rsidR="00870C3E">
        <w:rPr>
          <w:rFonts w:hint="eastAsia"/>
        </w:rPr>
        <w:t>、</w:t>
      </w:r>
      <w:r w:rsidR="00546E47" w:rsidRPr="004C39D6">
        <w:rPr>
          <w:rFonts w:hint="eastAsia"/>
        </w:rPr>
        <w:t>利用者の利便性や安全性</w:t>
      </w:r>
      <w:r w:rsidR="000872B8" w:rsidRPr="004C39D6">
        <w:rPr>
          <w:rFonts w:hint="eastAsia"/>
        </w:rPr>
        <w:t>を高</w:t>
      </w:r>
      <w:r w:rsidR="000872B8" w:rsidRPr="00DF5151">
        <w:rPr>
          <w:rFonts w:hint="eastAsia"/>
        </w:rPr>
        <w:t>める</w:t>
      </w:r>
      <w:r w:rsidR="00546E47" w:rsidRPr="00DF5151">
        <w:rPr>
          <w:rFonts w:hint="eastAsia"/>
        </w:rPr>
        <w:t>こ</w:t>
      </w:r>
      <w:r w:rsidR="00546E47" w:rsidRPr="00226CD6">
        <w:rPr>
          <w:rFonts w:hint="eastAsia"/>
        </w:rPr>
        <w:t>と</w:t>
      </w:r>
      <w:r w:rsidR="00870C3E">
        <w:rPr>
          <w:rFonts w:hint="eastAsia"/>
        </w:rPr>
        <w:t>。</w:t>
      </w:r>
      <w:r w:rsidR="00870C3E" w:rsidRPr="002F00D3">
        <w:rPr>
          <w:rFonts w:hint="eastAsia"/>
        </w:rPr>
        <w:t>なお、一般利用日</w:t>
      </w:r>
      <w:r w:rsidR="007E38B5" w:rsidRPr="002F00D3">
        <w:rPr>
          <w:rFonts w:hint="eastAsia"/>
        </w:rPr>
        <w:t>においては、</w:t>
      </w:r>
      <w:r w:rsidR="00870C3E" w:rsidRPr="002F00D3">
        <w:rPr>
          <w:rFonts w:hint="eastAsia"/>
        </w:rPr>
        <w:t>床の設置</w:t>
      </w:r>
      <w:r w:rsidR="007E38B5" w:rsidRPr="002F00D3">
        <w:rPr>
          <w:rFonts w:hint="eastAsia"/>
        </w:rPr>
        <w:t>等、</w:t>
      </w:r>
      <w:r w:rsidR="00870C3E" w:rsidRPr="002F00D3">
        <w:rPr>
          <w:rFonts w:hint="eastAsia"/>
        </w:rPr>
        <w:t>利用者が設置することが難しいと想定される設備や備品は事業者が行うこと。</w:t>
      </w:r>
    </w:p>
    <w:p w14:paraId="0ECCA421" w14:textId="777A4EE2" w:rsidR="00C12874" w:rsidRPr="00226CD6" w:rsidRDefault="00C12874" w:rsidP="00D85C75">
      <w:pPr>
        <w:ind w:leftChars="200" w:left="840" w:hangingChars="200" w:hanging="420"/>
        <w:rPr>
          <w:rFonts w:ascii="ＭＳ 明朝" w:eastAsia="ＭＳ 明朝" w:hAnsi="ＭＳ 明朝"/>
        </w:rPr>
      </w:pPr>
    </w:p>
    <w:p w14:paraId="686496AF" w14:textId="77777777" w:rsidR="00D55DA4" w:rsidRPr="00226CD6" w:rsidRDefault="00D55DA4" w:rsidP="00D85C75">
      <w:pPr>
        <w:pStyle w:val="3"/>
        <w:ind w:right="210"/>
        <w:jc w:val="both"/>
      </w:pPr>
      <w:bookmarkStart w:id="207" w:name="_Toc117850909"/>
      <w:r w:rsidRPr="00226CD6">
        <w:rPr>
          <w:rFonts w:hint="eastAsia"/>
        </w:rPr>
        <w:t>（２）料金収受業務</w:t>
      </w:r>
      <w:bookmarkEnd w:id="207"/>
    </w:p>
    <w:p w14:paraId="2BB51425" w14:textId="2655BCD6" w:rsidR="00D55DA4" w:rsidRPr="00226CD6" w:rsidRDefault="005426C9" w:rsidP="00D85C75">
      <w:pPr>
        <w:pStyle w:val="afb"/>
        <w:ind w:leftChars="0" w:firstLineChars="0"/>
        <w:jc w:val="both"/>
      </w:pPr>
      <w:r w:rsidRPr="00226CD6">
        <w:rPr>
          <w:rFonts w:hint="eastAsia"/>
        </w:rPr>
        <w:t>「第</w:t>
      </w:r>
      <w:r w:rsidR="00F42726" w:rsidRPr="00226CD6">
        <w:rPr>
          <w:rFonts w:hint="eastAsia"/>
        </w:rPr>
        <w:t>３</w:t>
      </w:r>
      <w:r w:rsidRPr="00226CD6">
        <w:t xml:space="preserve"> Ⅰ ２（４）料金収受業務」に示すとおり</w:t>
      </w:r>
    </w:p>
    <w:p w14:paraId="0F248157" w14:textId="1F9F53F7" w:rsidR="00E63F21" w:rsidRPr="00226CD6" w:rsidRDefault="00E63F21" w:rsidP="00D85C75">
      <w:pPr>
        <w:pStyle w:val="afb"/>
        <w:ind w:leftChars="0" w:left="1009" w:firstLineChars="0" w:firstLine="0"/>
        <w:jc w:val="both"/>
        <w:rPr>
          <w:rFonts w:ascii="ＭＳ 明朝" w:eastAsia="ＭＳ 明朝" w:hAnsi="ＭＳ 明朝"/>
        </w:rPr>
      </w:pPr>
    </w:p>
    <w:p w14:paraId="00C21987" w14:textId="77777777" w:rsidR="005426C9" w:rsidRPr="00226CD6" w:rsidRDefault="005426C9" w:rsidP="00D85C75">
      <w:pPr>
        <w:pStyle w:val="3"/>
        <w:ind w:right="210"/>
        <w:jc w:val="both"/>
      </w:pPr>
      <w:bookmarkStart w:id="208" w:name="_Toc117850910"/>
      <w:r w:rsidRPr="00226CD6">
        <w:rPr>
          <w:rFonts w:hint="eastAsia"/>
        </w:rPr>
        <w:t>（３）広報・誘致業務</w:t>
      </w:r>
      <w:bookmarkEnd w:id="208"/>
    </w:p>
    <w:p w14:paraId="315A11E8" w14:textId="05963D94" w:rsidR="005426C9" w:rsidRDefault="005426C9" w:rsidP="00D85C75">
      <w:pPr>
        <w:pStyle w:val="afb"/>
        <w:ind w:leftChars="0" w:firstLineChars="0"/>
        <w:jc w:val="both"/>
      </w:pPr>
      <w:r w:rsidRPr="00226CD6">
        <w:rPr>
          <w:rFonts w:hint="eastAsia"/>
        </w:rPr>
        <w:t>「第</w:t>
      </w:r>
      <w:r w:rsidR="00F42726" w:rsidRPr="00226CD6">
        <w:rPr>
          <w:rFonts w:hint="eastAsia"/>
        </w:rPr>
        <w:t>３</w:t>
      </w:r>
      <w:r w:rsidRPr="00226CD6">
        <w:t xml:space="preserve"> Ⅰ ２（５）広報・誘致業務」に示すとおり</w:t>
      </w:r>
    </w:p>
    <w:p w14:paraId="676DBE28" w14:textId="77777777" w:rsidR="005426C9" w:rsidRPr="00553F95" w:rsidRDefault="005426C9" w:rsidP="00D85C75">
      <w:pPr>
        <w:pStyle w:val="aff3"/>
        <w:ind w:leftChars="380" w:left="1218" w:hangingChars="200" w:hanging="420"/>
      </w:pPr>
    </w:p>
    <w:p w14:paraId="7824F7CE" w14:textId="44DD86D0" w:rsidR="005426C9" w:rsidRPr="00226CD6" w:rsidRDefault="005426C9" w:rsidP="00D85C75">
      <w:pPr>
        <w:pStyle w:val="3"/>
        <w:ind w:right="210"/>
        <w:jc w:val="both"/>
        <w:rPr>
          <w:rFonts w:asciiTheme="majorEastAsia" w:hAnsiTheme="majorEastAsia"/>
        </w:rPr>
      </w:pPr>
      <w:bookmarkStart w:id="209" w:name="_Toc117850911"/>
      <w:r w:rsidRPr="00226CD6">
        <w:rPr>
          <w:rFonts w:asciiTheme="majorEastAsia" w:hAnsiTheme="majorEastAsia" w:hint="eastAsia"/>
        </w:rPr>
        <w:t>（</w:t>
      </w:r>
      <w:r w:rsidR="002A7386">
        <w:rPr>
          <w:rFonts w:asciiTheme="majorEastAsia" w:hAnsiTheme="majorEastAsia" w:hint="eastAsia"/>
        </w:rPr>
        <w:t>４</w:t>
      </w:r>
      <w:r w:rsidRPr="00226CD6">
        <w:rPr>
          <w:rFonts w:asciiTheme="majorEastAsia" w:hAnsiTheme="majorEastAsia" w:hint="eastAsia"/>
        </w:rPr>
        <w:t>）</w:t>
      </w:r>
      <w:r w:rsidRPr="00226CD6">
        <w:rPr>
          <w:rFonts w:asciiTheme="majorEastAsia" w:hAnsiTheme="majorEastAsia"/>
        </w:rPr>
        <w:t>行政等への協力業務</w:t>
      </w:r>
      <w:bookmarkEnd w:id="209"/>
    </w:p>
    <w:p w14:paraId="3D439851" w14:textId="3BB74E68" w:rsidR="005426C9" w:rsidRPr="00226CD6" w:rsidRDefault="005426C9" w:rsidP="00D85C75">
      <w:pPr>
        <w:pStyle w:val="afb"/>
        <w:ind w:leftChars="0" w:firstLineChars="0"/>
        <w:jc w:val="both"/>
      </w:pPr>
      <w:r w:rsidRPr="00226CD6">
        <w:rPr>
          <w:rFonts w:hint="eastAsia"/>
        </w:rPr>
        <w:t>「第</w:t>
      </w:r>
      <w:r w:rsidR="00F42726" w:rsidRPr="00226CD6">
        <w:rPr>
          <w:rFonts w:hint="eastAsia"/>
        </w:rPr>
        <w:t>３</w:t>
      </w:r>
      <w:r w:rsidRPr="00226CD6">
        <w:t xml:space="preserve"> Ⅰ ２（６）行政等への協力業務」に示すとおり</w:t>
      </w:r>
    </w:p>
    <w:p w14:paraId="0247CB18" w14:textId="08898CC1" w:rsidR="009E2A93" w:rsidRPr="00226CD6" w:rsidRDefault="009E2A93" w:rsidP="00D85C75">
      <w:pPr>
        <w:pStyle w:val="afb"/>
        <w:ind w:leftChars="0" w:left="0" w:firstLineChars="0" w:firstLine="0"/>
        <w:jc w:val="both"/>
      </w:pPr>
    </w:p>
    <w:p w14:paraId="3B6FE6FF" w14:textId="0189C0AB" w:rsidR="0093446A" w:rsidRPr="00226CD6" w:rsidRDefault="0093446A" w:rsidP="00D85C75">
      <w:pPr>
        <w:pStyle w:val="3"/>
        <w:ind w:right="210"/>
        <w:jc w:val="both"/>
        <w:rPr>
          <w:rFonts w:asciiTheme="majorEastAsia" w:hAnsiTheme="majorEastAsia"/>
        </w:rPr>
      </w:pPr>
      <w:bookmarkStart w:id="210" w:name="_Toc117850912"/>
      <w:r>
        <w:rPr>
          <w:rFonts w:asciiTheme="majorEastAsia" w:hAnsiTheme="majorEastAsia" w:hint="eastAsia"/>
        </w:rPr>
        <w:t>（</w:t>
      </w:r>
      <w:r w:rsidR="002A7386">
        <w:rPr>
          <w:rFonts w:asciiTheme="majorEastAsia" w:hAnsiTheme="majorEastAsia" w:hint="eastAsia"/>
        </w:rPr>
        <w:t>５</w:t>
      </w:r>
      <w:r w:rsidRPr="00226CD6">
        <w:rPr>
          <w:rFonts w:asciiTheme="majorEastAsia" w:hAnsiTheme="majorEastAsia" w:hint="eastAsia"/>
        </w:rPr>
        <w:t>）</w:t>
      </w:r>
      <w:r>
        <w:rPr>
          <w:rFonts w:asciiTheme="majorEastAsia" w:hAnsiTheme="majorEastAsia" w:hint="eastAsia"/>
        </w:rPr>
        <w:t>総合案内</w:t>
      </w:r>
      <w:r w:rsidRPr="00226CD6">
        <w:rPr>
          <w:rFonts w:asciiTheme="majorEastAsia" w:hAnsiTheme="majorEastAsia"/>
        </w:rPr>
        <w:t>業務</w:t>
      </w:r>
      <w:bookmarkEnd w:id="210"/>
    </w:p>
    <w:p w14:paraId="0780B352" w14:textId="1CB11134" w:rsidR="009E2A93" w:rsidRPr="00226CD6" w:rsidRDefault="00955094" w:rsidP="005B301E">
      <w:pPr>
        <w:pStyle w:val="5"/>
      </w:pPr>
      <w:r>
        <w:rPr>
          <w:rFonts w:hint="eastAsia"/>
        </w:rPr>
        <w:t xml:space="preserve">ア　</w:t>
      </w:r>
      <w:r w:rsidR="009E2A93" w:rsidRPr="00226CD6">
        <w:rPr>
          <w:rFonts w:hint="eastAsia"/>
        </w:rPr>
        <w:t>基本的な考え方</w:t>
      </w:r>
    </w:p>
    <w:p w14:paraId="38F7904B" w14:textId="6A49B642" w:rsidR="009E2A93" w:rsidRPr="004C39D6" w:rsidRDefault="00955094" w:rsidP="00D85C75">
      <w:pPr>
        <w:pStyle w:val="afb"/>
        <w:ind w:leftChars="300" w:left="840" w:hangingChars="100" w:hanging="210"/>
        <w:jc w:val="both"/>
      </w:pPr>
      <w:r>
        <w:rPr>
          <w:rFonts w:hint="eastAsia"/>
        </w:rPr>
        <w:t>・</w:t>
      </w:r>
      <w:r w:rsidR="00535810" w:rsidRPr="004C39D6">
        <w:rPr>
          <w:rFonts w:hint="eastAsia"/>
        </w:rPr>
        <w:t>利用者</w:t>
      </w:r>
      <w:r w:rsidR="009E2A93" w:rsidRPr="004C39D6">
        <w:rPr>
          <w:rFonts w:hint="eastAsia"/>
        </w:rPr>
        <w:t>等への案内や苦情対応、</w:t>
      </w:r>
      <w:r w:rsidR="00F4512E" w:rsidRPr="004C39D6">
        <w:rPr>
          <w:rFonts w:hint="eastAsia"/>
        </w:rPr>
        <w:t>周辺施設の観光等</w:t>
      </w:r>
      <w:r w:rsidR="00535810" w:rsidRPr="004C39D6">
        <w:rPr>
          <w:rFonts w:hint="eastAsia"/>
        </w:rPr>
        <w:t>各種</w:t>
      </w:r>
      <w:r w:rsidR="009E2A93" w:rsidRPr="004C39D6">
        <w:rPr>
          <w:rFonts w:hint="eastAsia"/>
        </w:rPr>
        <w:t>問合せ等に対して案内窓口等の総合案内機能を設けるなど適切に対応すること。</w:t>
      </w:r>
    </w:p>
    <w:p w14:paraId="6E0A311F" w14:textId="4FEDAA65" w:rsidR="009E2A93" w:rsidRPr="004C39D6" w:rsidRDefault="00955094" w:rsidP="00D85C75">
      <w:pPr>
        <w:pStyle w:val="5"/>
      </w:pPr>
      <w:r>
        <w:rPr>
          <w:rFonts w:hint="eastAsia"/>
        </w:rPr>
        <w:t xml:space="preserve">イ　</w:t>
      </w:r>
      <w:r w:rsidR="009E2A93" w:rsidRPr="004C39D6">
        <w:rPr>
          <w:rFonts w:hint="eastAsia"/>
        </w:rPr>
        <w:t>業務の詳細</w:t>
      </w:r>
    </w:p>
    <w:p w14:paraId="720F47AF" w14:textId="57FF156C" w:rsidR="00535810" w:rsidRPr="004C39D6" w:rsidRDefault="00955094" w:rsidP="00D85C75">
      <w:pPr>
        <w:pStyle w:val="afb"/>
        <w:ind w:leftChars="300" w:left="840" w:hangingChars="100" w:hanging="210"/>
        <w:jc w:val="both"/>
      </w:pPr>
      <w:r w:rsidRPr="00D85C75">
        <w:rPr>
          <w:rFonts w:hint="eastAsia"/>
        </w:rPr>
        <w:t>・</w:t>
      </w:r>
      <w:r w:rsidR="00535810" w:rsidRPr="00D85C75">
        <w:t>ICT等を活用しつつ、</w:t>
      </w:r>
      <w:r w:rsidR="009E2A93" w:rsidRPr="004C39D6">
        <w:rPr>
          <w:rFonts w:hint="eastAsia"/>
        </w:rPr>
        <w:t>本施設に設置される総合案内</w:t>
      </w:r>
      <w:r w:rsidR="00535810" w:rsidRPr="004C39D6">
        <w:rPr>
          <w:rFonts w:hint="eastAsia"/>
        </w:rPr>
        <w:t>機能に適した</w:t>
      </w:r>
      <w:r w:rsidR="009E2A93" w:rsidRPr="004C39D6">
        <w:rPr>
          <w:rFonts w:hint="eastAsia"/>
        </w:rPr>
        <w:t>スタッフを配置</w:t>
      </w:r>
      <w:r w:rsidR="00F4512E" w:rsidRPr="004C39D6">
        <w:rPr>
          <w:rFonts w:hint="eastAsia"/>
        </w:rPr>
        <w:t>し、施設の案内を行うこと。</w:t>
      </w:r>
    </w:p>
    <w:p w14:paraId="60CF75FB" w14:textId="53CA2565" w:rsidR="009E2A93" w:rsidRPr="004C39D6" w:rsidRDefault="00955094" w:rsidP="00D85C75">
      <w:pPr>
        <w:pStyle w:val="afb"/>
        <w:ind w:leftChars="300" w:left="840" w:hangingChars="100" w:hanging="210"/>
        <w:jc w:val="both"/>
      </w:pPr>
      <w:r>
        <w:rPr>
          <w:rFonts w:hint="eastAsia"/>
        </w:rPr>
        <w:t>・</w:t>
      </w:r>
      <w:r w:rsidR="00535810" w:rsidRPr="004C39D6">
        <w:rPr>
          <w:rFonts w:hint="eastAsia"/>
        </w:rPr>
        <w:t>国内外からの利用者を想定し、多言語化に対応した総合案内機能を整備すること。</w:t>
      </w:r>
    </w:p>
    <w:p w14:paraId="456426C7" w14:textId="77777777" w:rsidR="009E2A93" w:rsidRPr="004C39D6" w:rsidRDefault="009E2A93" w:rsidP="00D85C75">
      <w:pPr>
        <w:pStyle w:val="afb"/>
        <w:ind w:leftChars="0" w:left="1009" w:firstLineChars="0" w:firstLine="0"/>
        <w:jc w:val="both"/>
      </w:pPr>
    </w:p>
    <w:p w14:paraId="4BAA41CC" w14:textId="6BAEB400" w:rsidR="00C12874" w:rsidRPr="004C39D6" w:rsidRDefault="00C12874" w:rsidP="00D85C75">
      <w:pPr>
        <w:pStyle w:val="3"/>
        <w:ind w:right="210"/>
        <w:jc w:val="both"/>
        <w:rPr>
          <w:rFonts w:asciiTheme="majorEastAsia" w:hAnsiTheme="majorEastAsia"/>
        </w:rPr>
      </w:pPr>
      <w:bookmarkStart w:id="211" w:name="_Toc117850913"/>
      <w:r w:rsidRPr="004C39D6">
        <w:rPr>
          <w:rFonts w:asciiTheme="majorEastAsia" w:hAnsiTheme="majorEastAsia" w:hint="eastAsia"/>
        </w:rPr>
        <w:t>（</w:t>
      </w:r>
      <w:r w:rsidR="002A7386">
        <w:rPr>
          <w:rFonts w:asciiTheme="majorEastAsia" w:hAnsiTheme="majorEastAsia" w:hint="eastAsia"/>
        </w:rPr>
        <w:t>６</w:t>
      </w:r>
      <w:r w:rsidRPr="004C39D6">
        <w:rPr>
          <w:rFonts w:asciiTheme="majorEastAsia" w:hAnsiTheme="majorEastAsia" w:hint="eastAsia"/>
        </w:rPr>
        <w:t>）</w:t>
      </w:r>
      <w:r w:rsidRPr="004C39D6">
        <w:rPr>
          <w:rFonts w:asciiTheme="majorEastAsia" w:hAnsiTheme="majorEastAsia"/>
        </w:rPr>
        <w:t>安全管理・防災・緊急時対応業務</w:t>
      </w:r>
      <w:bookmarkEnd w:id="211"/>
    </w:p>
    <w:p w14:paraId="5DAB1E27" w14:textId="283C5B4A" w:rsidR="00C12874" w:rsidRPr="004C39D6" w:rsidRDefault="00955094" w:rsidP="00D85C75">
      <w:pPr>
        <w:pStyle w:val="5"/>
      </w:pPr>
      <w:r>
        <w:rPr>
          <w:rFonts w:hint="eastAsia"/>
        </w:rPr>
        <w:t xml:space="preserve">ア　</w:t>
      </w:r>
      <w:r w:rsidR="00C12874" w:rsidRPr="004C39D6">
        <w:rPr>
          <w:rFonts w:hint="eastAsia"/>
        </w:rPr>
        <w:t>基本的な考え方</w:t>
      </w:r>
    </w:p>
    <w:p w14:paraId="08B09F5B" w14:textId="432164FE" w:rsidR="00C12874" w:rsidRPr="004C39D6" w:rsidRDefault="00955094" w:rsidP="00D85C75">
      <w:pPr>
        <w:pStyle w:val="afb"/>
        <w:ind w:leftChars="300" w:left="840" w:hangingChars="100" w:hanging="210"/>
        <w:jc w:val="both"/>
      </w:pPr>
      <w:r>
        <w:rPr>
          <w:rFonts w:hint="eastAsia"/>
        </w:rPr>
        <w:t>・</w:t>
      </w:r>
      <w:r w:rsidR="00C12874" w:rsidRPr="004C39D6">
        <w:rPr>
          <w:rFonts w:hint="eastAsia"/>
        </w:rPr>
        <w:t>各種緊急の対応について、講習等により十分な準備を行うとともに、必要な設備の設置や体制の構築を行うこと。</w:t>
      </w:r>
    </w:p>
    <w:p w14:paraId="342635E5" w14:textId="00623C86" w:rsidR="00453E56" w:rsidRPr="004C39D6" w:rsidRDefault="00955094" w:rsidP="00D85C75">
      <w:pPr>
        <w:pStyle w:val="afb"/>
        <w:ind w:leftChars="300" w:left="840" w:hangingChars="100" w:hanging="210"/>
        <w:jc w:val="both"/>
      </w:pPr>
      <w:r>
        <w:rPr>
          <w:rFonts w:hint="eastAsia"/>
        </w:rPr>
        <w:t>・</w:t>
      </w:r>
      <w:r w:rsidR="00E73553" w:rsidRPr="004C39D6">
        <w:rPr>
          <w:rFonts w:hint="eastAsia"/>
        </w:rPr>
        <w:t>本施設の利用者</w:t>
      </w:r>
      <w:r w:rsidR="00E73553" w:rsidRPr="00D635D6">
        <w:rPr>
          <w:rFonts w:hint="eastAsia"/>
        </w:rPr>
        <w:t>や</w:t>
      </w:r>
      <w:r w:rsidR="00E73553" w:rsidRPr="004C39D6">
        <w:rPr>
          <w:rFonts w:hint="eastAsia"/>
        </w:rPr>
        <w:t>周辺通行者等の安全を確保すること。</w:t>
      </w:r>
    </w:p>
    <w:p w14:paraId="3327E9BB" w14:textId="2E86DFF4" w:rsidR="00C12874" w:rsidRPr="004C39D6" w:rsidRDefault="00955094" w:rsidP="00D85C75">
      <w:pPr>
        <w:pStyle w:val="5"/>
      </w:pPr>
      <w:r>
        <w:rPr>
          <w:rFonts w:hint="eastAsia"/>
        </w:rPr>
        <w:t xml:space="preserve">イ　</w:t>
      </w:r>
      <w:r w:rsidR="00C12874" w:rsidRPr="004C39D6">
        <w:rPr>
          <w:rFonts w:hint="eastAsia"/>
        </w:rPr>
        <w:t>業務の詳細</w:t>
      </w:r>
    </w:p>
    <w:p w14:paraId="1D3E7796" w14:textId="074A64B8" w:rsidR="00C12874" w:rsidRPr="004C39D6" w:rsidRDefault="00955094" w:rsidP="00D85C75">
      <w:pPr>
        <w:pStyle w:val="6"/>
        <w:ind w:leftChars="0" w:left="0" w:firstLineChars="200" w:firstLine="420"/>
      </w:pPr>
      <w:r>
        <w:rPr>
          <w:rFonts w:hint="eastAsia"/>
        </w:rPr>
        <w:t>（ア）</w:t>
      </w:r>
      <w:r w:rsidR="00C12874" w:rsidRPr="004C39D6">
        <w:rPr>
          <w:rFonts w:hint="eastAsia"/>
        </w:rPr>
        <w:t>急病人等への対応</w:t>
      </w:r>
    </w:p>
    <w:p w14:paraId="007E885E" w14:textId="108625FC" w:rsidR="00C12874" w:rsidRPr="00226CD6" w:rsidRDefault="00C12874" w:rsidP="00D85C75">
      <w:pPr>
        <w:ind w:leftChars="400" w:left="1050" w:hangingChars="100" w:hanging="210"/>
        <w:rPr>
          <w:rFonts w:asciiTheme="minorEastAsia" w:hAnsiTheme="minorEastAsia" w:cs="ＭＳ ゴシック"/>
          <w:kern w:val="0"/>
          <w:szCs w:val="21"/>
        </w:rPr>
      </w:pPr>
      <w:r w:rsidRPr="004C39D6">
        <w:rPr>
          <w:rFonts w:asciiTheme="minorEastAsia" w:hAnsiTheme="minorEastAsia" w:cs="ＭＳ ゴシック" w:hint="eastAsia"/>
          <w:kern w:val="0"/>
          <w:szCs w:val="21"/>
        </w:rPr>
        <w:t>・本施設の利用者の急な病気、けが等に対応できるよう、</w:t>
      </w:r>
      <w:r w:rsidR="00535810" w:rsidRPr="004C39D6">
        <w:rPr>
          <w:rFonts w:asciiTheme="minorEastAsia" w:hAnsiTheme="minorEastAsia" w:cs="ＭＳ ゴシック" w:hint="eastAsia"/>
          <w:kern w:val="0"/>
          <w:szCs w:val="21"/>
        </w:rPr>
        <w:t>医務室での対応体制や設備を用意するとともに</w:t>
      </w:r>
      <w:r w:rsidRPr="004C39D6">
        <w:rPr>
          <w:rFonts w:asciiTheme="minorEastAsia" w:hAnsiTheme="minorEastAsia" w:cs="ＭＳ ゴシック" w:hint="eastAsia"/>
          <w:kern w:val="0"/>
          <w:szCs w:val="21"/>
        </w:rPr>
        <w:t>、近隣の</w:t>
      </w:r>
      <w:r w:rsidRPr="00226CD6">
        <w:rPr>
          <w:rFonts w:asciiTheme="minorEastAsia" w:hAnsiTheme="minorEastAsia" w:cs="ＭＳ ゴシック" w:hint="eastAsia"/>
          <w:kern w:val="0"/>
          <w:szCs w:val="21"/>
        </w:rPr>
        <w:t>医療機関等と連携し、緊急時には的確な対応を行うこと。</w:t>
      </w:r>
    </w:p>
    <w:p w14:paraId="5160C6AD" w14:textId="1A969E7D" w:rsidR="00955094" w:rsidRPr="00226CD6" w:rsidRDefault="00C12874" w:rsidP="00D85C75">
      <w:pPr>
        <w:ind w:leftChars="400" w:left="1050" w:hangingChars="100" w:hanging="210"/>
        <w:rPr>
          <w:rFonts w:asciiTheme="minorEastAsia" w:hAnsiTheme="minorEastAsia" w:cs="ＭＳ ゴシック"/>
          <w:kern w:val="0"/>
          <w:szCs w:val="21"/>
        </w:rPr>
      </w:pPr>
      <w:r w:rsidRPr="00226CD6">
        <w:rPr>
          <w:rFonts w:asciiTheme="minorEastAsia" w:hAnsiTheme="minorEastAsia" w:cs="ＭＳ ゴシック" w:hint="eastAsia"/>
          <w:kern w:val="0"/>
          <w:szCs w:val="21"/>
        </w:rPr>
        <w:t>・</w:t>
      </w:r>
      <w:r w:rsidR="00F4512E">
        <w:rPr>
          <w:rFonts w:asciiTheme="minorEastAsia" w:hAnsiTheme="minorEastAsia" w:cs="ＭＳ ゴシック" w:hint="eastAsia"/>
          <w:kern w:val="0"/>
          <w:szCs w:val="21"/>
        </w:rPr>
        <w:t>事業者</w:t>
      </w:r>
      <w:r w:rsidRPr="00226CD6">
        <w:rPr>
          <w:rFonts w:asciiTheme="minorEastAsia" w:hAnsiTheme="minorEastAsia" w:cs="ＭＳ ゴシック" w:hint="eastAsia"/>
          <w:kern w:val="0"/>
          <w:szCs w:val="21"/>
        </w:rPr>
        <w:t>は自らの責任・費用負担により自動体外式除細動器（</w:t>
      </w:r>
      <w:r w:rsidRPr="00226CD6">
        <w:rPr>
          <w:rFonts w:asciiTheme="minorEastAsia" w:hAnsiTheme="minorEastAsia" w:cs="ＭＳ ゴシック"/>
          <w:kern w:val="0"/>
          <w:szCs w:val="21"/>
        </w:rPr>
        <w:t>AED</w:t>
      </w:r>
      <w:r w:rsidRPr="00226CD6">
        <w:rPr>
          <w:rFonts w:asciiTheme="minorEastAsia" w:hAnsiTheme="minorEastAsia" w:cs="ＭＳ ゴシック" w:hint="eastAsia"/>
          <w:kern w:val="0"/>
          <w:szCs w:val="21"/>
        </w:rPr>
        <w:t>）を設置し、維持管</w:t>
      </w:r>
      <w:r w:rsidRPr="00226CD6">
        <w:rPr>
          <w:rFonts w:asciiTheme="minorEastAsia" w:hAnsiTheme="minorEastAsia" w:cs="ＭＳ ゴシック" w:hint="eastAsia"/>
          <w:kern w:val="0"/>
          <w:szCs w:val="21"/>
        </w:rPr>
        <w:lastRenderedPageBreak/>
        <w:t>理及び使用に関する講習会を受講するとともに、常時適切な対応が取れる体制をとること。</w:t>
      </w:r>
    </w:p>
    <w:p w14:paraId="21593B36" w14:textId="31AEEC3E" w:rsidR="00955094" w:rsidRPr="00226CD6" w:rsidRDefault="004C5493" w:rsidP="00D85C75">
      <w:pPr>
        <w:ind w:firstLineChars="200" w:firstLine="420"/>
      </w:pPr>
      <w:r w:rsidRPr="00226CD6">
        <w:rPr>
          <w:rFonts w:hint="eastAsia"/>
        </w:rPr>
        <w:t>（イ）</w:t>
      </w:r>
      <w:r w:rsidR="00C12874" w:rsidRPr="00226CD6">
        <w:rPr>
          <w:rFonts w:hint="eastAsia"/>
        </w:rPr>
        <w:t>緊急事態等への対応</w:t>
      </w:r>
    </w:p>
    <w:p w14:paraId="24F658E8" w14:textId="54625809" w:rsidR="00C12874" w:rsidRPr="00226CD6" w:rsidRDefault="003446B8" w:rsidP="00D85C75">
      <w:pPr>
        <w:ind w:leftChars="400" w:left="105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・本事業を実施するうえ</w:t>
      </w:r>
      <w:r w:rsidR="00C12874" w:rsidRPr="00226CD6">
        <w:rPr>
          <w:rFonts w:asciiTheme="minorEastAsia" w:hAnsiTheme="minorEastAsia" w:cs="ＭＳ ゴシック" w:hint="eastAsia"/>
          <w:kern w:val="0"/>
          <w:szCs w:val="21"/>
        </w:rPr>
        <w:t>で予見される様々な危険に備え、非常連絡網の作成や避難通路の確保・表示、避難誘導・情報連絡等の役割分担といった危機管理体制を明確にして職員に周知するとともに、対応マニュアルを作成し、適宜必要な訓練や講習等を実施すること。</w:t>
      </w:r>
    </w:p>
    <w:p w14:paraId="19BD84ED" w14:textId="53B8852B" w:rsidR="00C12874" w:rsidRPr="00226CD6" w:rsidRDefault="00C12874" w:rsidP="00D85C75">
      <w:pPr>
        <w:ind w:leftChars="400" w:left="1050" w:hangingChars="100" w:hanging="210"/>
        <w:rPr>
          <w:rFonts w:asciiTheme="minorEastAsia" w:hAnsiTheme="minorEastAsia" w:cs="ＭＳ ゴシック"/>
          <w:kern w:val="0"/>
          <w:szCs w:val="21"/>
        </w:rPr>
      </w:pPr>
      <w:r w:rsidRPr="00226CD6">
        <w:rPr>
          <w:rFonts w:asciiTheme="minorEastAsia" w:hAnsiTheme="minorEastAsia" w:cs="ＭＳ ゴシック" w:hint="eastAsia"/>
          <w:kern w:val="0"/>
          <w:szCs w:val="21"/>
        </w:rPr>
        <w:t>・本施設において事故、災害、犯罪等の緊急事態が発生した場合又は発生する</w:t>
      </w:r>
      <w:r w:rsidR="00F4512E">
        <w:rPr>
          <w:rFonts w:asciiTheme="minorEastAsia" w:hAnsiTheme="minorEastAsia" w:cs="ＭＳ ゴシック" w:hint="eastAsia"/>
          <w:kern w:val="0"/>
          <w:szCs w:val="21"/>
        </w:rPr>
        <w:t>おそ</w:t>
      </w:r>
      <w:r w:rsidRPr="00226CD6">
        <w:rPr>
          <w:rFonts w:asciiTheme="minorEastAsia" w:hAnsiTheme="minorEastAsia" w:cs="ＭＳ ゴシック" w:hint="eastAsia"/>
          <w:kern w:val="0"/>
          <w:szCs w:val="21"/>
        </w:rPr>
        <w:t>れのある場合は、直ちに必要な措置を講じるとともに、</w:t>
      </w:r>
      <w:r w:rsidR="00B74C4B" w:rsidRPr="00B74C4B">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を含む関係者に対してその旨速やかに通報すること。</w:t>
      </w:r>
    </w:p>
    <w:p w14:paraId="16A1429E" w14:textId="5B43E212" w:rsidR="00C12874" w:rsidRDefault="00C12874" w:rsidP="00D85C75">
      <w:pPr>
        <w:ind w:leftChars="400" w:left="1050" w:hangingChars="100" w:hanging="210"/>
        <w:rPr>
          <w:rFonts w:asciiTheme="minorEastAsia" w:hAnsiTheme="minorEastAsia" w:cs="ＭＳ ゴシック"/>
          <w:kern w:val="0"/>
          <w:szCs w:val="21"/>
        </w:rPr>
      </w:pPr>
      <w:r w:rsidRPr="00226CD6">
        <w:rPr>
          <w:rFonts w:asciiTheme="minorEastAsia" w:hAnsiTheme="minorEastAsia" w:cs="ＭＳ ゴシック" w:hint="eastAsia"/>
          <w:kern w:val="0"/>
          <w:szCs w:val="21"/>
        </w:rPr>
        <w:t>・平常時から所轄の警察署、消防署、保健所、病院等との連絡体制を構築しておき、危機の発生に備えること。</w:t>
      </w:r>
    </w:p>
    <w:p w14:paraId="165DA731" w14:textId="288FECEB" w:rsidR="00EF55C5" w:rsidRPr="00B00C19" w:rsidRDefault="00EF55C5" w:rsidP="00D85C75">
      <w:pPr>
        <w:pStyle w:val="6"/>
        <w:ind w:leftChars="0" w:left="0" w:firstLineChars="200" w:firstLine="420"/>
      </w:pPr>
      <w:r w:rsidRPr="00B00C19">
        <w:rPr>
          <w:rFonts w:hint="eastAsia"/>
        </w:rPr>
        <w:t>（ウ）イベント等開催時の対応</w:t>
      </w:r>
    </w:p>
    <w:p w14:paraId="111B0C62" w14:textId="68D9AE11" w:rsidR="00EF55C5" w:rsidRPr="004C39D6" w:rsidRDefault="00EF55C5" w:rsidP="00D85C75">
      <w:pPr>
        <w:ind w:leftChars="400" w:left="1050" w:hangingChars="100" w:hanging="210"/>
        <w:rPr>
          <w:rFonts w:asciiTheme="minorEastAsia" w:hAnsiTheme="minorEastAsia" w:cs="ＭＳ ゴシック"/>
          <w:kern w:val="0"/>
          <w:szCs w:val="21"/>
        </w:rPr>
      </w:pPr>
      <w:r w:rsidRPr="00B00C19">
        <w:rPr>
          <w:rFonts w:asciiTheme="minorEastAsia" w:hAnsiTheme="minorEastAsia" w:cs="ＭＳ ゴシック" w:hint="eastAsia"/>
          <w:kern w:val="0"/>
          <w:szCs w:val="21"/>
        </w:rPr>
        <w:t>・本施設</w:t>
      </w:r>
      <w:r w:rsidRPr="004C39D6">
        <w:rPr>
          <w:rFonts w:asciiTheme="minorEastAsia" w:hAnsiTheme="minorEastAsia" w:cs="ＭＳ ゴシック" w:hint="eastAsia"/>
          <w:kern w:val="0"/>
          <w:szCs w:val="21"/>
        </w:rPr>
        <w:t>の</w:t>
      </w:r>
      <w:r w:rsidR="00453E56" w:rsidRPr="004C39D6">
        <w:rPr>
          <w:rFonts w:asciiTheme="minorEastAsia" w:hAnsiTheme="minorEastAsia" w:cs="ＭＳ ゴシック" w:hint="eastAsia"/>
          <w:kern w:val="0"/>
          <w:szCs w:val="21"/>
        </w:rPr>
        <w:t>利用</w:t>
      </w:r>
      <w:r w:rsidRPr="004C39D6">
        <w:rPr>
          <w:rFonts w:asciiTheme="minorEastAsia" w:hAnsiTheme="minorEastAsia" w:cs="ＭＳ ゴシック" w:hint="eastAsia"/>
          <w:kern w:val="0"/>
          <w:szCs w:val="21"/>
        </w:rPr>
        <w:t>者や周辺住民等との動線</w:t>
      </w:r>
      <w:r w:rsidR="00453E56" w:rsidRPr="004C39D6">
        <w:rPr>
          <w:rFonts w:asciiTheme="minorEastAsia" w:hAnsiTheme="minorEastAsia" w:cs="ＭＳ ゴシック" w:hint="eastAsia"/>
          <w:kern w:val="0"/>
          <w:szCs w:val="21"/>
        </w:rPr>
        <w:t>が交差し、危険が生じることがないように適切な運営をすること。</w:t>
      </w:r>
    </w:p>
    <w:p w14:paraId="641B56F5" w14:textId="0C8DEDB6" w:rsidR="00453E56" w:rsidRPr="004C39D6" w:rsidRDefault="00453E56" w:rsidP="00D85C75">
      <w:pPr>
        <w:ind w:leftChars="400" w:left="1050" w:hangingChars="100" w:hanging="210"/>
        <w:rPr>
          <w:rFonts w:asciiTheme="minorEastAsia" w:hAnsiTheme="minorEastAsia" w:cs="ＭＳ ゴシック"/>
          <w:kern w:val="0"/>
          <w:szCs w:val="21"/>
        </w:rPr>
      </w:pPr>
      <w:r w:rsidRPr="004C39D6">
        <w:rPr>
          <w:rFonts w:asciiTheme="minorEastAsia" w:hAnsiTheme="minorEastAsia" w:cs="ＭＳ ゴシック" w:hint="eastAsia"/>
          <w:kern w:val="0"/>
          <w:szCs w:val="21"/>
        </w:rPr>
        <w:t>・イベント等終了後、</w:t>
      </w:r>
      <w:r w:rsidRPr="00D635D6">
        <w:rPr>
          <w:rFonts w:asciiTheme="minorEastAsia" w:hAnsiTheme="minorEastAsia" w:cs="ＭＳ ゴシック" w:hint="eastAsia"/>
          <w:kern w:val="0"/>
          <w:szCs w:val="21"/>
        </w:rPr>
        <w:t>本</w:t>
      </w:r>
      <w:r w:rsidRPr="004C39D6">
        <w:rPr>
          <w:rFonts w:asciiTheme="minorEastAsia" w:hAnsiTheme="minorEastAsia" w:cs="ＭＳ ゴシック" w:hint="eastAsia"/>
          <w:kern w:val="0"/>
          <w:szCs w:val="21"/>
        </w:rPr>
        <w:t>施設</w:t>
      </w:r>
      <w:r w:rsidR="00E73553" w:rsidRPr="00D635D6">
        <w:rPr>
          <w:rFonts w:asciiTheme="minorEastAsia" w:hAnsiTheme="minorEastAsia" w:cs="ＭＳ ゴシック" w:hint="eastAsia"/>
          <w:kern w:val="0"/>
          <w:szCs w:val="21"/>
        </w:rPr>
        <w:t>の</w:t>
      </w:r>
      <w:r w:rsidRPr="004C39D6">
        <w:rPr>
          <w:rFonts w:asciiTheme="minorEastAsia" w:hAnsiTheme="minorEastAsia" w:cs="ＭＳ ゴシック" w:hint="eastAsia"/>
          <w:kern w:val="0"/>
          <w:szCs w:val="21"/>
        </w:rPr>
        <w:t>周辺に混乱が生じないよう、適宜、誘導員を配置し安全に</w:t>
      </w:r>
      <w:r w:rsidR="00E73553" w:rsidRPr="00D635D6">
        <w:rPr>
          <w:rFonts w:asciiTheme="minorEastAsia" w:hAnsiTheme="minorEastAsia" w:cs="ＭＳ ゴシック" w:hint="eastAsia"/>
          <w:kern w:val="0"/>
          <w:szCs w:val="21"/>
        </w:rPr>
        <w:t>交通</w:t>
      </w:r>
      <w:r w:rsidRPr="004C39D6">
        <w:rPr>
          <w:rFonts w:asciiTheme="minorEastAsia" w:hAnsiTheme="minorEastAsia" w:cs="ＭＳ ゴシック" w:hint="eastAsia"/>
          <w:kern w:val="0"/>
          <w:szCs w:val="21"/>
        </w:rPr>
        <w:t>誘導すること。</w:t>
      </w:r>
      <w:r w:rsidRPr="00D635D6">
        <w:rPr>
          <w:rFonts w:asciiTheme="minorEastAsia" w:hAnsiTheme="minorEastAsia" w:cs="ＭＳ ゴシック" w:hint="eastAsia"/>
          <w:kern w:val="0"/>
          <w:szCs w:val="21"/>
        </w:rPr>
        <w:t>また、</w:t>
      </w:r>
      <w:r w:rsidR="00E73553" w:rsidRPr="00D635D6">
        <w:rPr>
          <w:rFonts w:asciiTheme="minorEastAsia" w:hAnsiTheme="minorEastAsia" w:cs="ＭＳ ゴシック" w:hint="eastAsia"/>
          <w:kern w:val="0"/>
          <w:szCs w:val="21"/>
        </w:rPr>
        <w:t>イベント時においては、事前にホームページ等により周知すること。</w:t>
      </w:r>
    </w:p>
    <w:p w14:paraId="6F6A60C1" w14:textId="77777777" w:rsidR="004A4D29" w:rsidRPr="00D85C75" w:rsidRDefault="004A4D29" w:rsidP="00D85C75">
      <w:pPr>
        <w:pStyle w:val="afb"/>
        <w:ind w:left="945" w:hangingChars="100" w:hanging="210"/>
        <w:jc w:val="both"/>
      </w:pPr>
    </w:p>
    <w:p w14:paraId="5F0EB96F" w14:textId="1EA9CF48" w:rsidR="004A4D29" w:rsidRPr="004C39D6" w:rsidRDefault="004A4D29" w:rsidP="00D85C75">
      <w:pPr>
        <w:pStyle w:val="3"/>
        <w:ind w:right="210"/>
        <w:jc w:val="both"/>
        <w:rPr>
          <w:rFonts w:asciiTheme="majorEastAsia" w:hAnsiTheme="majorEastAsia"/>
        </w:rPr>
      </w:pPr>
      <w:bookmarkStart w:id="212" w:name="_Toc117850914"/>
      <w:r w:rsidRPr="004C39D6">
        <w:rPr>
          <w:rFonts w:asciiTheme="majorEastAsia" w:hAnsiTheme="majorEastAsia" w:hint="eastAsia"/>
        </w:rPr>
        <w:t>（</w:t>
      </w:r>
      <w:r w:rsidR="002A7386">
        <w:rPr>
          <w:rFonts w:asciiTheme="majorEastAsia" w:hAnsiTheme="majorEastAsia" w:hint="eastAsia"/>
        </w:rPr>
        <w:t>７</w:t>
      </w:r>
      <w:r w:rsidRPr="004C39D6">
        <w:rPr>
          <w:rFonts w:asciiTheme="majorEastAsia" w:hAnsiTheme="majorEastAsia" w:hint="eastAsia"/>
        </w:rPr>
        <w:t>）近隣対応・周辺連携</w:t>
      </w:r>
      <w:r w:rsidRPr="004C39D6">
        <w:rPr>
          <w:rFonts w:asciiTheme="majorEastAsia" w:hAnsiTheme="majorEastAsia"/>
        </w:rPr>
        <w:t>業務</w:t>
      </w:r>
      <w:bookmarkEnd w:id="212"/>
    </w:p>
    <w:p w14:paraId="52ECB1C3" w14:textId="7381BEF1" w:rsidR="004A4D29" w:rsidRPr="004C39D6" w:rsidRDefault="00955094" w:rsidP="00D85C75">
      <w:pPr>
        <w:pStyle w:val="5"/>
      </w:pPr>
      <w:r>
        <w:rPr>
          <w:rFonts w:hint="eastAsia"/>
        </w:rPr>
        <w:t xml:space="preserve">ア　</w:t>
      </w:r>
      <w:r w:rsidR="004A4D29" w:rsidRPr="004C39D6">
        <w:rPr>
          <w:rFonts w:hint="eastAsia"/>
        </w:rPr>
        <w:t>基本的な考え方</w:t>
      </w:r>
    </w:p>
    <w:p w14:paraId="5D6C68E5" w14:textId="10CDCA54" w:rsidR="004A4D29" w:rsidRPr="00226CD6" w:rsidRDefault="00955094" w:rsidP="00D85C75">
      <w:pPr>
        <w:pStyle w:val="afb"/>
        <w:ind w:leftChars="300" w:left="840" w:hangingChars="100" w:hanging="210"/>
        <w:jc w:val="both"/>
      </w:pPr>
      <w:r>
        <w:rPr>
          <w:rFonts w:hint="eastAsia"/>
        </w:rPr>
        <w:t>・</w:t>
      </w:r>
      <w:r w:rsidR="004A4D29" w:rsidRPr="00226CD6">
        <w:rPr>
          <w:rFonts w:hint="eastAsia"/>
        </w:rPr>
        <w:t>近隣への対応や周辺との連携を丁寧に行うこと。</w:t>
      </w:r>
    </w:p>
    <w:p w14:paraId="7736030A" w14:textId="41D7AE50" w:rsidR="004A4D29" w:rsidRPr="00226CD6" w:rsidRDefault="00955094" w:rsidP="00D85C75">
      <w:pPr>
        <w:pStyle w:val="5"/>
      </w:pPr>
      <w:r>
        <w:rPr>
          <w:rFonts w:hint="eastAsia"/>
        </w:rPr>
        <w:t xml:space="preserve">イ　</w:t>
      </w:r>
      <w:r w:rsidR="004A4D29" w:rsidRPr="00226CD6">
        <w:rPr>
          <w:rFonts w:hint="eastAsia"/>
        </w:rPr>
        <w:t>業務の詳細</w:t>
      </w:r>
    </w:p>
    <w:p w14:paraId="6E1F92F0" w14:textId="00196D3A" w:rsidR="004A4D29" w:rsidRPr="00226CD6" w:rsidRDefault="00955094" w:rsidP="00D85C75">
      <w:pPr>
        <w:pStyle w:val="afb"/>
        <w:ind w:leftChars="0" w:left="0" w:firstLineChars="300" w:firstLine="630"/>
        <w:jc w:val="both"/>
      </w:pPr>
      <w:r>
        <w:rPr>
          <w:rFonts w:hint="eastAsia"/>
        </w:rPr>
        <w:t>・</w:t>
      </w:r>
      <w:r w:rsidR="004A4D29" w:rsidRPr="00226CD6">
        <w:rPr>
          <w:rFonts w:hint="eastAsia"/>
        </w:rPr>
        <w:t>事業実施に</w:t>
      </w:r>
      <w:r w:rsidR="00791A20">
        <w:rPr>
          <w:rFonts w:hint="eastAsia"/>
        </w:rPr>
        <w:t>あ</w:t>
      </w:r>
      <w:r w:rsidR="004A4D29" w:rsidRPr="00226CD6">
        <w:rPr>
          <w:rFonts w:hint="eastAsia"/>
        </w:rPr>
        <w:t>たり、近隣に対して事業内容の説明を行うこと。</w:t>
      </w:r>
    </w:p>
    <w:p w14:paraId="211363AF" w14:textId="18089F00" w:rsidR="002306A4" w:rsidRPr="008C1939" w:rsidRDefault="00955094" w:rsidP="00D85C75">
      <w:pPr>
        <w:pStyle w:val="afb"/>
        <w:ind w:leftChars="300" w:left="840" w:hangingChars="100" w:hanging="210"/>
        <w:jc w:val="both"/>
      </w:pPr>
      <w:r>
        <w:rPr>
          <w:rFonts w:hint="eastAsia"/>
        </w:rPr>
        <w:t>・</w:t>
      </w:r>
      <w:r w:rsidR="004A4D29" w:rsidRPr="00226CD6">
        <w:rPr>
          <w:rFonts w:hint="eastAsia"/>
        </w:rPr>
        <w:t>近隣からの苦情や要望等については、必要に応じて</w:t>
      </w:r>
      <w:r w:rsidR="001A4C70" w:rsidRPr="001A4C70">
        <w:rPr>
          <w:rFonts w:hint="eastAsia"/>
        </w:rPr>
        <w:t>○（市等）</w:t>
      </w:r>
      <w:r w:rsidR="004A4D29" w:rsidRPr="00226CD6">
        <w:rPr>
          <w:rFonts w:hint="eastAsia"/>
        </w:rPr>
        <w:t>に報告するとともに、適切な対応を行うこと。</w:t>
      </w:r>
    </w:p>
    <w:p w14:paraId="3D00D492" w14:textId="77777777" w:rsidR="002306A4" w:rsidRPr="00226CD6" w:rsidRDefault="002306A4" w:rsidP="00D85C75">
      <w:pPr>
        <w:pStyle w:val="afb"/>
        <w:ind w:leftChars="0" w:left="1009" w:firstLineChars="0" w:firstLine="0"/>
        <w:jc w:val="both"/>
      </w:pPr>
    </w:p>
    <w:p w14:paraId="2D3A14EC" w14:textId="0A471CF1" w:rsidR="002306A4" w:rsidRPr="00C174B4" w:rsidRDefault="002306A4" w:rsidP="00D85C75">
      <w:pPr>
        <w:pStyle w:val="3"/>
        <w:ind w:right="210"/>
        <w:jc w:val="both"/>
        <w:rPr>
          <w:rFonts w:asciiTheme="majorEastAsia" w:hAnsiTheme="majorEastAsia"/>
        </w:rPr>
      </w:pPr>
      <w:bookmarkStart w:id="213" w:name="_Toc117850915"/>
      <w:r w:rsidRPr="008C1939">
        <w:rPr>
          <w:rFonts w:asciiTheme="majorEastAsia" w:hAnsiTheme="majorEastAsia" w:hint="eastAsia"/>
        </w:rPr>
        <w:t>（</w:t>
      </w:r>
      <w:r w:rsidR="002A7386">
        <w:rPr>
          <w:rFonts w:asciiTheme="majorEastAsia" w:hAnsiTheme="majorEastAsia" w:hint="eastAsia"/>
        </w:rPr>
        <w:t>８</w:t>
      </w:r>
      <w:r w:rsidRPr="00C174B4">
        <w:rPr>
          <w:rFonts w:asciiTheme="majorEastAsia" w:hAnsiTheme="majorEastAsia" w:hint="eastAsia"/>
        </w:rPr>
        <w:t>）駐車場管理業務</w:t>
      </w:r>
      <w:bookmarkEnd w:id="213"/>
    </w:p>
    <w:p w14:paraId="196CA9C3" w14:textId="652DEFEA" w:rsidR="002306A4" w:rsidRPr="00226CD6" w:rsidRDefault="00955094" w:rsidP="00D85C75">
      <w:pPr>
        <w:pStyle w:val="5"/>
      </w:pPr>
      <w:r>
        <w:rPr>
          <w:rFonts w:hint="eastAsia"/>
        </w:rPr>
        <w:t xml:space="preserve">ア　</w:t>
      </w:r>
      <w:r w:rsidR="002306A4" w:rsidRPr="00226CD6">
        <w:rPr>
          <w:rFonts w:hint="eastAsia"/>
        </w:rPr>
        <w:t>基本的な考え方</w:t>
      </w:r>
    </w:p>
    <w:p w14:paraId="03DF9DE2" w14:textId="4CBF148D" w:rsidR="002306A4" w:rsidRPr="00226CD6" w:rsidRDefault="00955094" w:rsidP="00D85C75">
      <w:pPr>
        <w:pStyle w:val="afb"/>
        <w:ind w:leftChars="300" w:left="840" w:hangingChars="100" w:hanging="210"/>
        <w:jc w:val="both"/>
      </w:pPr>
      <w:r>
        <w:rPr>
          <w:rFonts w:hint="eastAsia"/>
        </w:rPr>
        <w:t>・</w:t>
      </w:r>
      <w:r w:rsidR="002306A4" w:rsidRPr="00226CD6">
        <w:rPr>
          <w:rFonts w:hint="eastAsia"/>
        </w:rPr>
        <w:t>本施設内の荷捌き駐車場等の運営を行うとともに、必要に応じて駐車場の管理に必要な設備等を設置し、その運転・監視、点検、保守、更新、補修を行うこと。</w:t>
      </w:r>
    </w:p>
    <w:p w14:paraId="62D998ED" w14:textId="44A5133C" w:rsidR="002306A4" w:rsidRPr="00226CD6" w:rsidRDefault="00955094" w:rsidP="00D85C75">
      <w:pPr>
        <w:pStyle w:val="afb"/>
        <w:ind w:leftChars="300" w:left="840" w:hangingChars="100" w:hanging="210"/>
        <w:jc w:val="both"/>
      </w:pPr>
      <w:r>
        <w:rPr>
          <w:rFonts w:hint="eastAsia"/>
        </w:rPr>
        <w:t>・</w:t>
      </w:r>
      <w:r w:rsidR="00F4512E" w:rsidRPr="004C39D6">
        <w:rPr>
          <w:rFonts w:hint="eastAsia"/>
        </w:rPr>
        <w:t>利用者</w:t>
      </w:r>
      <w:r w:rsidR="0001131D">
        <w:rPr>
          <w:rFonts w:hint="eastAsia"/>
        </w:rPr>
        <w:t>の</w:t>
      </w:r>
      <w:r w:rsidR="009A326E" w:rsidRPr="00226CD6">
        <w:rPr>
          <w:rFonts w:hint="eastAsia"/>
        </w:rPr>
        <w:t>駐車場を整備し、</w:t>
      </w:r>
      <w:r w:rsidR="002306A4" w:rsidRPr="00226CD6">
        <w:rPr>
          <w:rFonts w:hint="eastAsia"/>
        </w:rPr>
        <w:t>利用料金を徴収することができる。</w:t>
      </w:r>
    </w:p>
    <w:p w14:paraId="7D17AADD" w14:textId="2E59BDD9" w:rsidR="002306A4" w:rsidRPr="00226CD6" w:rsidRDefault="00955094" w:rsidP="00D85C75">
      <w:pPr>
        <w:pStyle w:val="5"/>
      </w:pPr>
      <w:r>
        <w:rPr>
          <w:rFonts w:hint="eastAsia"/>
        </w:rPr>
        <w:t xml:space="preserve">イ　</w:t>
      </w:r>
      <w:r w:rsidR="002306A4" w:rsidRPr="00226CD6">
        <w:rPr>
          <w:rFonts w:hint="eastAsia"/>
        </w:rPr>
        <w:t>業務の詳細</w:t>
      </w:r>
    </w:p>
    <w:p w14:paraId="57AC6496" w14:textId="459570D4" w:rsidR="002306A4" w:rsidRPr="00226CD6" w:rsidRDefault="00955094" w:rsidP="00D85C75">
      <w:pPr>
        <w:pStyle w:val="afb"/>
        <w:ind w:leftChars="300" w:left="840" w:hangingChars="100" w:hanging="210"/>
        <w:jc w:val="both"/>
      </w:pPr>
      <w:r>
        <w:rPr>
          <w:rFonts w:hint="eastAsia"/>
        </w:rPr>
        <w:t>・</w:t>
      </w:r>
      <w:r w:rsidR="002306A4" w:rsidRPr="00226CD6">
        <w:rPr>
          <w:rFonts w:hint="eastAsia"/>
        </w:rPr>
        <w:t>円滑に利用できるよう、誘導・案内を行うこと。</w:t>
      </w:r>
    </w:p>
    <w:p w14:paraId="14B3450C" w14:textId="0D5D3876" w:rsidR="002306A4" w:rsidRPr="00226CD6" w:rsidRDefault="00955094" w:rsidP="00D85C75">
      <w:pPr>
        <w:pStyle w:val="afb"/>
        <w:ind w:leftChars="300" w:left="840" w:hangingChars="100" w:hanging="210"/>
        <w:jc w:val="both"/>
      </w:pPr>
      <w:r>
        <w:rPr>
          <w:rFonts w:hint="eastAsia"/>
        </w:rPr>
        <w:t>・</w:t>
      </w:r>
      <w:r w:rsidR="002306A4" w:rsidRPr="00226CD6">
        <w:rPr>
          <w:rFonts w:hint="eastAsia"/>
        </w:rPr>
        <w:t>構内通路が本施設のサービス動線として適切に機能するよう、誘導・案内を行い、構内通路上の車両等の駐停車について適切に管理を行うこと。</w:t>
      </w:r>
    </w:p>
    <w:p w14:paraId="1B1242FA" w14:textId="67FA564D" w:rsidR="002306A4" w:rsidRPr="00226CD6" w:rsidRDefault="002306A4" w:rsidP="00D85C75">
      <w:pPr>
        <w:pStyle w:val="afb"/>
        <w:ind w:leftChars="0" w:left="1050" w:firstLineChars="0" w:firstLine="0"/>
        <w:jc w:val="both"/>
      </w:pPr>
    </w:p>
    <w:p w14:paraId="17A5766C" w14:textId="43D4FF81" w:rsidR="00544A3B" w:rsidRPr="00226CD6" w:rsidRDefault="00544A3B" w:rsidP="00D85C75">
      <w:pPr>
        <w:pStyle w:val="3"/>
        <w:ind w:right="210"/>
        <w:jc w:val="both"/>
        <w:rPr>
          <w:rFonts w:asciiTheme="majorEastAsia" w:hAnsiTheme="majorEastAsia"/>
        </w:rPr>
      </w:pPr>
      <w:bookmarkStart w:id="214" w:name="_Toc117850916"/>
      <w:r w:rsidRPr="00226CD6">
        <w:rPr>
          <w:rFonts w:asciiTheme="majorEastAsia" w:hAnsiTheme="majorEastAsia" w:hint="eastAsia"/>
        </w:rPr>
        <w:t>（</w:t>
      </w:r>
      <w:r w:rsidR="002A7386">
        <w:rPr>
          <w:rFonts w:asciiTheme="majorEastAsia" w:hAnsiTheme="majorEastAsia" w:hint="eastAsia"/>
        </w:rPr>
        <w:t>９</w:t>
      </w:r>
      <w:r w:rsidRPr="00226CD6">
        <w:rPr>
          <w:rFonts w:asciiTheme="majorEastAsia" w:hAnsiTheme="majorEastAsia" w:hint="eastAsia"/>
        </w:rPr>
        <w:t>）</w:t>
      </w:r>
      <w:r w:rsidRPr="00226CD6">
        <w:rPr>
          <w:rFonts w:asciiTheme="majorEastAsia" w:hAnsiTheme="majorEastAsia"/>
        </w:rPr>
        <w:t>事業期間終了時の引継業務</w:t>
      </w:r>
      <w:bookmarkEnd w:id="214"/>
    </w:p>
    <w:p w14:paraId="2DFD3E2A" w14:textId="5D5AD140" w:rsidR="00544A3B" w:rsidRPr="00226CD6" w:rsidRDefault="00955094" w:rsidP="00D85C75">
      <w:pPr>
        <w:pStyle w:val="5"/>
      </w:pPr>
      <w:r>
        <w:rPr>
          <w:rFonts w:hint="eastAsia"/>
        </w:rPr>
        <w:t xml:space="preserve">ア　</w:t>
      </w:r>
      <w:r w:rsidR="001C6843" w:rsidRPr="00226CD6">
        <w:rPr>
          <w:rFonts w:hint="eastAsia"/>
        </w:rPr>
        <w:t>基本的な考え方</w:t>
      </w:r>
    </w:p>
    <w:p w14:paraId="7A88EBB9" w14:textId="309276AF" w:rsidR="00955094" w:rsidRPr="00226CD6" w:rsidRDefault="00955094" w:rsidP="00D85C75">
      <w:pPr>
        <w:pStyle w:val="afb"/>
        <w:ind w:leftChars="300" w:left="840" w:hangingChars="100" w:hanging="210"/>
        <w:jc w:val="both"/>
      </w:pPr>
      <w:bookmarkStart w:id="215" w:name="_Hlk35252497"/>
      <w:r>
        <w:rPr>
          <w:rFonts w:hint="eastAsia"/>
        </w:rPr>
        <w:t>・</w:t>
      </w:r>
      <w:r w:rsidRPr="00226CD6">
        <w:rPr>
          <w:rFonts w:hint="eastAsia"/>
        </w:rPr>
        <w:t>事業者は、公共施設等運営権の</w:t>
      </w:r>
      <w:r>
        <w:rPr>
          <w:rFonts w:hint="eastAsia"/>
        </w:rPr>
        <w:t>事業</w:t>
      </w:r>
      <w:r w:rsidRPr="00226CD6">
        <w:rPr>
          <w:rFonts w:hint="eastAsia"/>
        </w:rPr>
        <w:t>期間終了前において、自らの責任と費用負担により、本事業に係る業務が円滑に</w:t>
      </w:r>
      <w:r w:rsidR="001A4C70" w:rsidRPr="001A4C70">
        <w:rPr>
          <w:rFonts w:hint="eastAsia"/>
        </w:rPr>
        <w:t>○（市等）</w:t>
      </w:r>
      <w:r w:rsidRPr="00226CD6">
        <w:rPr>
          <w:rFonts w:hint="eastAsia"/>
        </w:rPr>
        <w:t>又は</w:t>
      </w:r>
      <w:r w:rsidR="001A4C70" w:rsidRPr="001A4C70">
        <w:rPr>
          <w:rFonts w:hint="eastAsia"/>
        </w:rPr>
        <w:t>○（市等）</w:t>
      </w:r>
      <w:r w:rsidRPr="00226CD6">
        <w:rPr>
          <w:rFonts w:hint="eastAsia"/>
        </w:rPr>
        <w:t>が指定する者に引</w:t>
      </w:r>
      <w:r w:rsidR="00BA1FA8">
        <w:rPr>
          <w:rFonts w:hint="eastAsia"/>
        </w:rPr>
        <w:t>き</w:t>
      </w:r>
      <w:r w:rsidRPr="00226CD6">
        <w:rPr>
          <w:rFonts w:hint="eastAsia"/>
        </w:rPr>
        <w:t>継がれるよう十分な引継準備期間を確保のうえ、適切な業務引継を行うこと。</w:t>
      </w:r>
    </w:p>
    <w:p w14:paraId="71C80A2C" w14:textId="7DDFE067" w:rsidR="00955094" w:rsidRPr="00226CD6" w:rsidRDefault="00955094" w:rsidP="00D85C75">
      <w:pPr>
        <w:pStyle w:val="afb"/>
        <w:ind w:leftChars="300" w:left="840" w:hangingChars="100" w:hanging="210"/>
        <w:jc w:val="both"/>
      </w:pPr>
      <w:r>
        <w:rPr>
          <w:rFonts w:hint="eastAsia"/>
        </w:rPr>
        <w:t>・事業</w:t>
      </w:r>
      <w:r w:rsidRPr="00226CD6">
        <w:rPr>
          <w:rFonts w:hint="eastAsia"/>
        </w:rPr>
        <w:t>期間終了後の運営体制等は未定であることから、存続期間終了後の施設利用に係る予約の引</w:t>
      </w:r>
      <w:r w:rsidR="00BA1FA8">
        <w:rPr>
          <w:rFonts w:hint="eastAsia"/>
        </w:rPr>
        <w:t>き</w:t>
      </w:r>
      <w:r w:rsidRPr="00226CD6">
        <w:rPr>
          <w:rFonts w:hint="eastAsia"/>
        </w:rPr>
        <w:t>継ぎ等の詳細については、存続期間終了前に</w:t>
      </w:r>
      <w:r w:rsidR="001A4C70" w:rsidRPr="001A4C70">
        <w:rPr>
          <w:rFonts w:hint="eastAsia"/>
        </w:rPr>
        <w:t>○（市等）</w:t>
      </w:r>
      <w:r w:rsidRPr="00226CD6">
        <w:rPr>
          <w:rFonts w:hint="eastAsia"/>
        </w:rPr>
        <w:t>と事業者との協議により決定することとする。</w:t>
      </w:r>
    </w:p>
    <w:bookmarkEnd w:id="215"/>
    <w:p w14:paraId="55238D3A" w14:textId="001A78D8" w:rsidR="004E757C" w:rsidRPr="00226CD6" w:rsidRDefault="00955094" w:rsidP="00D85C75">
      <w:pPr>
        <w:pStyle w:val="5"/>
      </w:pPr>
      <w:r>
        <w:rPr>
          <w:rFonts w:hint="eastAsia"/>
        </w:rPr>
        <w:lastRenderedPageBreak/>
        <w:t xml:space="preserve">イ　</w:t>
      </w:r>
      <w:r w:rsidR="00544A3B" w:rsidRPr="00226CD6">
        <w:rPr>
          <w:rFonts w:hint="eastAsia"/>
        </w:rPr>
        <w:t>業務の</w:t>
      </w:r>
      <w:r w:rsidR="004E757C" w:rsidRPr="00226CD6">
        <w:rPr>
          <w:rFonts w:hint="eastAsia"/>
        </w:rPr>
        <w:t>詳細</w:t>
      </w:r>
    </w:p>
    <w:p w14:paraId="25D32ED4" w14:textId="32242FE8" w:rsidR="004E757C" w:rsidRPr="00226CD6" w:rsidRDefault="00955094" w:rsidP="00D85C75">
      <w:pPr>
        <w:pStyle w:val="afb"/>
        <w:ind w:leftChars="300" w:left="840" w:hangingChars="100" w:hanging="210"/>
        <w:jc w:val="both"/>
      </w:pPr>
      <w:r>
        <w:rPr>
          <w:rFonts w:hint="eastAsia"/>
        </w:rPr>
        <w:t>・</w:t>
      </w:r>
      <w:r w:rsidR="004E757C" w:rsidRPr="00226CD6">
        <w:rPr>
          <w:rFonts w:hint="eastAsia"/>
        </w:rPr>
        <w:t>事業期間終了前までに建物劣化調査等を実施の</w:t>
      </w:r>
      <w:r w:rsidR="009519BC">
        <w:rPr>
          <w:rFonts w:hint="eastAsia"/>
        </w:rPr>
        <w:t>うえ、</w:t>
      </w:r>
      <w:r w:rsidR="004E757C" w:rsidRPr="00226CD6">
        <w:rPr>
          <w:rFonts w:hint="eastAsia"/>
        </w:rPr>
        <w:t>建物劣化調査報告書を</w:t>
      </w:r>
      <w:r w:rsidR="001A4C70" w:rsidRPr="001A4C70">
        <w:rPr>
          <w:rFonts w:hint="eastAsia"/>
        </w:rPr>
        <w:t>○（市等）</w:t>
      </w:r>
      <w:r w:rsidR="004E757C" w:rsidRPr="00226CD6">
        <w:rPr>
          <w:rFonts w:hint="eastAsia"/>
        </w:rPr>
        <w:t>に提出し確認を受けること。</w:t>
      </w:r>
      <w:r w:rsidR="003049B4" w:rsidRPr="00226CD6">
        <w:rPr>
          <w:rFonts w:hint="eastAsia"/>
        </w:rPr>
        <w:t>また、建物劣化調査後から</w:t>
      </w:r>
      <w:r w:rsidR="004E757C" w:rsidRPr="00226CD6">
        <w:rPr>
          <w:rFonts w:hint="eastAsia"/>
        </w:rPr>
        <w:t>運営期間終了時までに</w:t>
      </w:r>
      <w:r w:rsidR="003049B4" w:rsidRPr="00226CD6">
        <w:rPr>
          <w:rFonts w:hint="eastAsia"/>
        </w:rPr>
        <w:t>要求水準を充足するよう必要な修繕を実施するものとし、実施に</w:t>
      </w:r>
      <w:r w:rsidR="00791A20">
        <w:rPr>
          <w:rFonts w:hint="eastAsia"/>
        </w:rPr>
        <w:t>あ</w:t>
      </w:r>
      <w:r w:rsidR="003049B4" w:rsidRPr="00226CD6">
        <w:rPr>
          <w:rFonts w:hint="eastAsia"/>
        </w:rPr>
        <w:t>たっては修繕計画書を</w:t>
      </w:r>
      <w:r w:rsidR="001A4C70" w:rsidRPr="001A4C70">
        <w:rPr>
          <w:rFonts w:hint="eastAsia"/>
        </w:rPr>
        <w:t>○（市等）</w:t>
      </w:r>
      <w:r w:rsidR="003049B4" w:rsidRPr="00226CD6">
        <w:rPr>
          <w:rFonts w:hint="eastAsia"/>
        </w:rPr>
        <w:t>に提出し確認を受けること。</w:t>
      </w:r>
    </w:p>
    <w:p w14:paraId="317CD5C9" w14:textId="0269E6B9" w:rsidR="00F673DB" w:rsidRPr="00226CD6" w:rsidRDefault="00955094" w:rsidP="00D85C75">
      <w:pPr>
        <w:pStyle w:val="afb"/>
        <w:ind w:leftChars="300" w:left="840" w:hangingChars="100" w:hanging="210"/>
        <w:jc w:val="both"/>
      </w:pPr>
      <w:r>
        <w:rPr>
          <w:rFonts w:hint="eastAsia"/>
        </w:rPr>
        <w:t>・</w:t>
      </w:r>
      <w:r w:rsidR="00F673DB" w:rsidRPr="00226CD6">
        <w:rPr>
          <w:rFonts w:hint="eastAsia"/>
        </w:rPr>
        <w:t>本事業の実施のために事業者が所有する資産については、事業期間終了時に事業者の責任及び費用負担により処分することと</w:t>
      </w:r>
      <w:r w:rsidR="008515B2" w:rsidRPr="00226CD6">
        <w:rPr>
          <w:rFonts w:hint="eastAsia"/>
        </w:rPr>
        <w:t>する</w:t>
      </w:r>
      <w:r w:rsidR="00F673DB" w:rsidRPr="00226CD6">
        <w:rPr>
          <w:rFonts w:hint="eastAsia"/>
        </w:rPr>
        <w:t>。ただし、</w:t>
      </w:r>
      <w:r w:rsidR="001A4C70" w:rsidRPr="001A4C70">
        <w:rPr>
          <w:rFonts w:hint="eastAsia"/>
        </w:rPr>
        <w:t>○（市等）</w:t>
      </w:r>
      <w:r w:rsidR="00F673DB" w:rsidRPr="00226CD6">
        <w:rPr>
          <w:rFonts w:hint="eastAsia"/>
        </w:rPr>
        <w:t>又は</w:t>
      </w:r>
      <w:r w:rsidR="001A4C70" w:rsidRPr="001A4C70">
        <w:rPr>
          <w:rFonts w:hint="eastAsia"/>
        </w:rPr>
        <w:t>○（市等）</w:t>
      </w:r>
      <w:r w:rsidR="00F673DB" w:rsidRPr="00226CD6">
        <w:rPr>
          <w:rFonts w:hint="eastAsia"/>
        </w:rPr>
        <w:t>の指定する者は、当該資産のうち、必要と認めたものを引き継ぐことができ</w:t>
      </w:r>
      <w:r w:rsidR="008515B2" w:rsidRPr="00226CD6">
        <w:rPr>
          <w:rFonts w:hint="eastAsia"/>
        </w:rPr>
        <w:t>る</w:t>
      </w:r>
      <w:r w:rsidR="00F673DB" w:rsidRPr="00226CD6">
        <w:rPr>
          <w:rFonts w:hint="eastAsia"/>
        </w:rPr>
        <w:t>。引</w:t>
      </w:r>
      <w:r w:rsidR="00BA1FA8">
        <w:rPr>
          <w:rFonts w:hint="eastAsia"/>
        </w:rPr>
        <w:t>き</w:t>
      </w:r>
      <w:r w:rsidR="00F673DB" w:rsidRPr="00226CD6">
        <w:rPr>
          <w:rFonts w:hint="eastAsia"/>
        </w:rPr>
        <w:t>継ぎの詳細については、</w:t>
      </w:r>
      <w:r w:rsidR="001A4C70" w:rsidRPr="001A4C70">
        <w:rPr>
          <w:rFonts w:hint="eastAsia"/>
        </w:rPr>
        <w:t>○（市等）</w:t>
      </w:r>
      <w:r w:rsidR="00F673DB" w:rsidRPr="00226CD6">
        <w:rPr>
          <w:rFonts w:hint="eastAsia"/>
        </w:rPr>
        <w:t>又は</w:t>
      </w:r>
      <w:r w:rsidR="001A4C70" w:rsidRPr="001A4C70">
        <w:rPr>
          <w:rFonts w:hint="eastAsia"/>
        </w:rPr>
        <w:t>○（市等）</w:t>
      </w:r>
      <w:r w:rsidR="00F673DB" w:rsidRPr="00226CD6">
        <w:rPr>
          <w:rFonts w:hint="eastAsia"/>
        </w:rPr>
        <w:t>の指定する者と事業者の協議により定めるものと</w:t>
      </w:r>
      <w:r w:rsidR="008515B2" w:rsidRPr="00226CD6">
        <w:rPr>
          <w:rFonts w:hint="eastAsia"/>
        </w:rPr>
        <w:t>する</w:t>
      </w:r>
      <w:r w:rsidR="00F673DB" w:rsidRPr="00226CD6">
        <w:rPr>
          <w:rFonts w:hint="eastAsia"/>
        </w:rPr>
        <w:t>。</w:t>
      </w:r>
    </w:p>
    <w:p w14:paraId="796FAFAE" w14:textId="33C4E721" w:rsidR="00D135AF" w:rsidRPr="00226CD6" w:rsidRDefault="00955094" w:rsidP="00D85C75">
      <w:pPr>
        <w:pStyle w:val="afb"/>
        <w:ind w:leftChars="300" w:left="840" w:hangingChars="100" w:hanging="210"/>
        <w:jc w:val="both"/>
      </w:pPr>
      <w:r>
        <w:rPr>
          <w:rFonts w:hint="eastAsia"/>
        </w:rPr>
        <w:t>・</w:t>
      </w:r>
      <w:r w:rsidR="0001131D">
        <w:rPr>
          <w:rFonts w:hint="eastAsia"/>
        </w:rPr>
        <w:t>事業</w:t>
      </w:r>
      <w:r w:rsidR="00D135AF" w:rsidRPr="00226CD6">
        <w:rPr>
          <w:rFonts w:hint="eastAsia"/>
        </w:rPr>
        <w:t>期間終了時には、</w:t>
      </w:r>
      <w:r w:rsidR="001A4C70" w:rsidRPr="001A4C70">
        <w:rPr>
          <w:rFonts w:hint="eastAsia"/>
        </w:rPr>
        <w:t>○（市等）</w:t>
      </w:r>
      <w:r w:rsidR="00D135AF" w:rsidRPr="00226CD6">
        <w:rPr>
          <w:rFonts w:hint="eastAsia"/>
        </w:rPr>
        <w:t>の求めに応じ現地説明、資料の提供、本施設の運営に係る関係者への紹介等、必要な協力を行うこと。</w:t>
      </w:r>
    </w:p>
    <w:p w14:paraId="4CB38C0A" w14:textId="6E57B4D0" w:rsidR="00D135AF" w:rsidRPr="00226CD6" w:rsidRDefault="00955094" w:rsidP="00D85C75">
      <w:pPr>
        <w:pStyle w:val="afb"/>
        <w:ind w:leftChars="300" w:left="840" w:hangingChars="100" w:hanging="210"/>
        <w:jc w:val="both"/>
      </w:pPr>
      <w:r>
        <w:rPr>
          <w:rFonts w:hint="eastAsia"/>
        </w:rPr>
        <w:t>・</w:t>
      </w:r>
      <w:r w:rsidR="00D135AF" w:rsidRPr="00226CD6">
        <w:rPr>
          <w:rFonts w:hint="eastAsia"/>
        </w:rPr>
        <w:t>調達した消耗品の引</w:t>
      </w:r>
      <w:r w:rsidR="00CF713D">
        <w:rPr>
          <w:rFonts w:hint="eastAsia"/>
        </w:rPr>
        <w:t>き</w:t>
      </w:r>
      <w:r w:rsidR="00D135AF" w:rsidRPr="00226CD6">
        <w:rPr>
          <w:rFonts w:hint="eastAsia"/>
        </w:rPr>
        <w:t>継ぎに関して、</w:t>
      </w:r>
      <w:r w:rsidR="001A4C70" w:rsidRPr="001A4C70">
        <w:rPr>
          <w:rFonts w:hint="eastAsia"/>
        </w:rPr>
        <w:t>○（市等）</w:t>
      </w:r>
      <w:r w:rsidR="00D135AF" w:rsidRPr="00226CD6">
        <w:rPr>
          <w:rFonts w:hint="eastAsia"/>
        </w:rPr>
        <w:t>又は</w:t>
      </w:r>
      <w:r w:rsidR="001A4C70" w:rsidRPr="001A4C70">
        <w:rPr>
          <w:rFonts w:hint="eastAsia"/>
        </w:rPr>
        <w:t>○（市等）</w:t>
      </w:r>
      <w:r w:rsidR="00D135AF" w:rsidRPr="00226CD6">
        <w:rPr>
          <w:rFonts w:hint="eastAsia"/>
        </w:rPr>
        <w:t>の指定する者と協議すること。</w:t>
      </w:r>
    </w:p>
    <w:p w14:paraId="1F102FC8" w14:textId="36D6C9D8" w:rsidR="00D135AF" w:rsidRPr="00226CD6" w:rsidRDefault="00955094" w:rsidP="00D85C75">
      <w:pPr>
        <w:pStyle w:val="afb"/>
        <w:ind w:leftChars="300" w:left="840" w:hangingChars="100" w:hanging="210"/>
        <w:jc w:val="both"/>
      </w:pPr>
      <w:r>
        <w:rPr>
          <w:rFonts w:hint="eastAsia"/>
        </w:rPr>
        <w:t>・</w:t>
      </w:r>
      <w:r w:rsidR="00D135AF" w:rsidRPr="00226CD6">
        <w:rPr>
          <w:rFonts w:hint="eastAsia"/>
        </w:rPr>
        <w:t>本施設各所の鍵を、鍵リストを添えて</w:t>
      </w:r>
      <w:r w:rsidR="0001131D">
        <w:rPr>
          <w:rFonts w:hint="eastAsia"/>
        </w:rPr>
        <w:t>、</w:t>
      </w:r>
      <w:r w:rsidR="001A4C70" w:rsidRPr="001A4C70">
        <w:rPr>
          <w:rFonts w:hint="eastAsia"/>
        </w:rPr>
        <w:t>○（市等）</w:t>
      </w:r>
      <w:r w:rsidR="00D135AF" w:rsidRPr="00226CD6">
        <w:rPr>
          <w:rFonts w:hint="eastAsia"/>
        </w:rPr>
        <w:t>又は</w:t>
      </w:r>
      <w:r w:rsidR="001A4C70" w:rsidRPr="001A4C70">
        <w:rPr>
          <w:rFonts w:hint="eastAsia"/>
        </w:rPr>
        <w:t>○（市等）</w:t>
      </w:r>
      <w:r w:rsidR="00D135AF" w:rsidRPr="00226CD6">
        <w:rPr>
          <w:rFonts w:hint="eastAsia"/>
        </w:rPr>
        <w:t>の指定する者に引き継ぐこと。</w:t>
      </w:r>
    </w:p>
    <w:p w14:paraId="756F35B9" w14:textId="13344E84" w:rsidR="004A4D29" w:rsidRPr="00226CD6" w:rsidRDefault="00C129C7" w:rsidP="00D85C75">
      <w:pPr>
        <w:pStyle w:val="afb"/>
        <w:ind w:leftChars="300" w:left="840" w:hangingChars="100" w:hanging="210"/>
        <w:jc w:val="both"/>
      </w:pPr>
      <w:r>
        <w:rPr>
          <w:rFonts w:hint="eastAsia"/>
        </w:rPr>
        <w:t>・</w:t>
      </w:r>
      <w:r w:rsidR="00D135AF" w:rsidRPr="004C39D6">
        <w:rPr>
          <w:rFonts w:hint="eastAsia"/>
        </w:rPr>
        <w:t>利用者に</w:t>
      </w:r>
      <w:r w:rsidR="00D135AF" w:rsidRPr="00226CD6">
        <w:rPr>
          <w:rFonts w:hint="eastAsia"/>
        </w:rPr>
        <w:t>貸し付ける備品や本施設内に保管する</w:t>
      </w:r>
      <w:r w:rsidR="001A4C70" w:rsidRPr="001A4C70">
        <w:rPr>
          <w:rFonts w:hint="eastAsia"/>
        </w:rPr>
        <w:t>○（市等）</w:t>
      </w:r>
      <w:r w:rsidR="00D135AF" w:rsidRPr="00226CD6">
        <w:rPr>
          <w:rFonts w:hint="eastAsia"/>
        </w:rPr>
        <w:t>の財産等について</w:t>
      </w:r>
      <w:r w:rsidR="0001131D">
        <w:rPr>
          <w:rFonts w:hint="eastAsia"/>
        </w:rPr>
        <w:t>、</w:t>
      </w:r>
      <w:r w:rsidR="001A4C70" w:rsidRPr="001A4C70">
        <w:rPr>
          <w:rFonts w:hint="eastAsia"/>
        </w:rPr>
        <w:t>○（市等）</w:t>
      </w:r>
      <w:r w:rsidR="00D135AF" w:rsidRPr="00226CD6">
        <w:rPr>
          <w:rFonts w:hint="eastAsia"/>
        </w:rPr>
        <w:t>又は</w:t>
      </w:r>
      <w:r w:rsidR="001A4C70" w:rsidRPr="001A4C70">
        <w:rPr>
          <w:rFonts w:hint="eastAsia"/>
        </w:rPr>
        <w:t>○（市等）</w:t>
      </w:r>
      <w:r w:rsidR="00D135AF" w:rsidRPr="00226CD6">
        <w:rPr>
          <w:rFonts w:hint="eastAsia"/>
        </w:rPr>
        <w:t>の指定する者と引継書を取り交わすこと。</w:t>
      </w:r>
    </w:p>
    <w:p w14:paraId="199FB96A" w14:textId="77777777" w:rsidR="0038471F" w:rsidRPr="001A4C70" w:rsidRDefault="0038471F" w:rsidP="004A4D29">
      <w:pPr>
        <w:pStyle w:val="afb"/>
        <w:ind w:left="945" w:hangingChars="100" w:hanging="210"/>
        <w:rPr>
          <w:rFonts w:asciiTheme="majorEastAsia" w:hAnsiTheme="majorEastAsia"/>
        </w:rPr>
      </w:pPr>
    </w:p>
    <w:p w14:paraId="4C529D36" w14:textId="4D852B17" w:rsidR="00A21725" w:rsidRPr="00226CD6" w:rsidRDefault="00A21725" w:rsidP="0038471F">
      <w:pPr>
        <w:pStyle w:val="afb"/>
        <w:ind w:leftChars="200" w:left="420" w:firstLine="210"/>
        <w:rPr>
          <w:rFonts w:asciiTheme="majorEastAsia" w:eastAsiaTheme="majorEastAsia" w:hAnsiTheme="majorEastAsia" w:cstheme="majorBidi"/>
        </w:rPr>
      </w:pPr>
      <w:r w:rsidRPr="00226CD6">
        <w:rPr>
          <w:rFonts w:asciiTheme="majorEastAsia" w:hAnsiTheme="majorEastAsia"/>
        </w:rPr>
        <w:br w:type="page"/>
      </w:r>
    </w:p>
    <w:p w14:paraId="1865FFC7" w14:textId="4C5A6018" w:rsidR="00A21725" w:rsidRDefault="00A21725" w:rsidP="00A21725">
      <w:pPr>
        <w:pStyle w:val="1"/>
      </w:pPr>
      <w:bookmarkStart w:id="216" w:name="_Toc117850917"/>
      <w:r w:rsidRPr="00226CD6">
        <w:rPr>
          <w:rFonts w:hint="eastAsia"/>
        </w:rPr>
        <w:lastRenderedPageBreak/>
        <w:t>第</w:t>
      </w:r>
      <w:r w:rsidR="00FD630D" w:rsidRPr="00226CD6">
        <w:rPr>
          <w:rFonts w:hint="eastAsia"/>
        </w:rPr>
        <w:t>５</w:t>
      </w:r>
      <w:r w:rsidRPr="00226CD6">
        <w:rPr>
          <w:rFonts w:hint="eastAsia"/>
        </w:rPr>
        <w:t xml:space="preserve">　任意事業</w:t>
      </w:r>
      <w:bookmarkEnd w:id="216"/>
    </w:p>
    <w:p w14:paraId="42254ED0" w14:textId="77777777" w:rsidR="00C129C7" w:rsidRPr="00197F59" w:rsidRDefault="00C129C7" w:rsidP="002F00D3"/>
    <w:p w14:paraId="5922722C" w14:textId="4D5BBDDD" w:rsidR="00F84EF8" w:rsidRPr="00D85C75" w:rsidRDefault="00F84EF8" w:rsidP="00D85C75">
      <w:pPr>
        <w:pStyle w:val="2"/>
      </w:pPr>
      <w:bookmarkStart w:id="217" w:name="_Toc117850918"/>
      <w:r w:rsidRPr="00D85C75">
        <w:rPr>
          <w:rFonts w:hint="eastAsia"/>
        </w:rPr>
        <w:t xml:space="preserve">１　</w:t>
      </w:r>
      <w:r w:rsidR="007D1826" w:rsidRPr="00D85C75">
        <w:rPr>
          <w:rFonts w:hint="eastAsia"/>
        </w:rPr>
        <w:t>基本的な考え方</w:t>
      </w:r>
      <w:bookmarkEnd w:id="217"/>
    </w:p>
    <w:p w14:paraId="1982F36E" w14:textId="648BF2A6" w:rsidR="00F84EF8" w:rsidRPr="002F00D3" w:rsidRDefault="00FD025D" w:rsidP="00D85C75">
      <w:pPr>
        <w:ind w:leftChars="100" w:left="210" w:firstLineChars="100" w:firstLine="210"/>
        <w:rPr>
          <w:rFonts w:asciiTheme="minorEastAsia" w:hAnsiTheme="minorEastAsia" w:cs="ＭＳ Ｐゴシック"/>
          <w:kern w:val="0"/>
          <w:szCs w:val="21"/>
        </w:rPr>
      </w:pPr>
      <w:r>
        <w:rPr>
          <w:rFonts w:asciiTheme="minorEastAsia" w:hAnsiTheme="minorEastAsia" w:cs="ＭＳ Ｐゴシック" w:hint="eastAsia"/>
          <w:kern w:val="0"/>
          <w:szCs w:val="21"/>
        </w:rPr>
        <w:t>任意事業実施</w:t>
      </w:r>
      <w:r w:rsidR="0001131D" w:rsidRPr="002F00D3">
        <w:rPr>
          <w:rFonts w:asciiTheme="minorEastAsia" w:hAnsiTheme="minorEastAsia" w:cs="ＭＳ Ｐゴシック" w:hint="eastAsia"/>
          <w:kern w:val="0"/>
          <w:szCs w:val="21"/>
        </w:rPr>
        <w:t>企業</w:t>
      </w:r>
      <w:r w:rsidR="007D1826" w:rsidRPr="002F00D3">
        <w:rPr>
          <w:rFonts w:asciiTheme="minorEastAsia" w:hAnsiTheme="minorEastAsia" w:cs="ＭＳ Ｐゴシック" w:hint="eastAsia"/>
          <w:kern w:val="0"/>
          <w:szCs w:val="21"/>
        </w:rPr>
        <w:t>は、自らの提案に基づく事業（任意事業）を、自らの責任及び費用負担で行うことができる。なお、落札者選定の過程において、これらの事業に関する提案を受け付け、評価するものとする。</w:t>
      </w:r>
    </w:p>
    <w:p w14:paraId="4FC17696" w14:textId="77777777" w:rsidR="00F84EF8" w:rsidRPr="00226CD6" w:rsidRDefault="00F84EF8" w:rsidP="00207A07">
      <w:pPr>
        <w:rPr>
          <w:rFonts w:ascii="ＭＳ 明朝" w:eastAsia="ＭＳ 明朝" w:hAnsi="ＭＳ 明朝"/>
        </w:rPr>
      </w:pPr>
    </w:p>
    <w:p w14:paraId="4BEF381A" w14:textId="538FA3AC" w:rsidR="00F84EF8" w:rsidRPr="00226CD6" w:rsidRDefault="00F84EF8" w:rsidP="00F84EF8">
      <w:pPr>
        <w:pStyle w:val="2"/>
        <w:rPr>
          <w:rFonts w:asciiTheme="majorEastAsia" w:hAnsiTheme="majorEastAsia"/>
        </w:rPr>
      </w:pPr>
      <w:bookmarkStart w:id="218" w:name="_Toc117850919"/>
      <w:r w:rsidRPr="00226CD6">
        <w:rPr>
          <w:rFonts w:asciiTheme="majorEastAsia" w:hAnsiTheme="majorEastAsia" w:hint="eastAsia"/>
        </w:rPr>
        <w:t>２　業務の詳細</w:t>
      </w:r>
      <w:bookmarkEnd w:id="218"/>
    </w:p>
    <w:p w14:paraId="33480E98" w14:textId="16B08CEF" w:rsidR="00F84EF8" w:rsidRPr="002F00D3" w:rsidRDefault="007D1826" w:rsidP="00D85C75">
      <w:pPr>
        <w:ind w:leftChars="100" w:left="210" w:firstLineChars="100" w:firstLine="210"/>
        <w:rPr>
          <w:rFonts w:asciiTheme="minorEastAsia" w:hAnsiTheme="minorEastAsia" w:cs="ＭＳ Ｐゴシック"/>
          <w:kern w:val="0"/>
          <w:szCs w:val="21"/>
        </w:rPr>
      </w:pPr>
      <w:r w:rsidRPr="002F00D3">
        <w:rPr>
          <w:rFonts w:asciiTheme="minorEastAsia" w:hAnsiTheme="minorEastAsia" w:cs="ＭＳ Ｐゴシック" w:hint="eastAsia"/>
          <w:kern w:val="0"/>
          <w:szCs w:val="21"/>
        </w:rPr>
        <w:t>任意事業の実施にあたっては、</w:t>
      </w:r>
      <w:r w:rsidR="003D185B">
        <w:rPr>
          <w:rFonts w:asciiTheme="minorEastAsia" w:hAnsiTheme="minorEastAsia" w:cs="ＭＳ Ｐゴシック" w:hint="eastAsia"/>
          <w:kern w:val="0"/>
          <w:szCs w:val="21"/>
        </w:rPr>
        <w:t>本施設</w:t>
      </w:r>
      <w:r w:rsidR="00483F5A" w:rsidRPr="002F00D3">
        <w:rPr>
          <w:rFonts w:asciiTheme="minorEastAsia" w:hAnsiTheme="minorEastAsia" w:cs="ＭＳ Ｐゴシック" w:hint="eastAsia"/>
          <w:kern w:val="0"/>
          <w:szCs w:val="21"/>
        </w:rPr>
        <w:t>の運営と連携することにより、</w:t>
      </w:r>
      <w:r w:rsidR="003D185B">
        <w:rPr>
          <w:rFonts w:asciiTheme="minorEastAsia" w:hAnsiTheme="minorEastAsia" w:cs="ＭＳ Ｐゴシック" w:hint="eastAsia"/>
          <w:kern w:val="0"/>
          <w:szCs w:val="21"/>
        </w:rPr>
        <w:t>本施設</w:t>
      </w:r>
      <w:r w:rsidR="00483F5A" w:rsidRPr="002F00D3">
        <w:rPr>
          <w:rFonts w:asciiTheme="minorEastAsia" w:hAnsiTheme="minorEastAsia" w:cs="ＭＳ Ｐゴシック" w:hint="eastAsia"/>
          <w:kern w:val="0"/>
          <w:szCs w:val="21"/>
        </w:rPr>
        <w:t>の魅力をより一層向上させ、新たな需要創造にも</w:t>
      </w:r>
      <w:r w:rsidR="00ED6BAF">
        <w:rPr>
          <w:rFonts w:asciiTheme="minorEastAsia" w:hAnsiTheme="minorEastAsia" w:cs="ＭＳ Ｐゴシック" w:hint="eastAsia"/>
          <w:kern w:val="0"/>
          <w:szCs w:val="21"/>
        </w:rPr>
        <w:t>繋がる</w:t>
      </w:r>
      <w:r w:rsidR="00483F5A" w:rsidRPr="002F00D3">
        <w:rPr>
          <w:rFonts w:asciiTheme="minorEastAsia" w:hAnsiTheme="minorEastAsia" w:cs="ＭＳ Ｐゴシック" w:hint="eastAsia"/>
          <w:kern w:val="0"/>
          <w:szCs w:val="21"/>
        </w:rPr>
        <w:t>ような企画・実施を期待する。</w:t>
      </w:r>
    </w:p>
    <w:p w14:paraId="4114722D" w14:textId="629F4655" w:rsidR="003B0D80" w:rsidRPr="00D85C75" w:rsidRDefault="003B0D80" w:rsidP="00D85C75">
      <w:pPr>
        <w:ind w:leftChars="100" w:left="210" w:firstLineChars="100" w:firstLine="210"/>
        <w:rPr>
          <w:rFonts w:asciiTheme="minorEastAsia" w:hAnsiTheme="minorEastAsia" w:cs="ＭＳ Ｐゴシック"/>
          <w:kern w:val="0"/>
          <w:szCs w:val="21"/>
        </w:rPr>
      </w:pPr>
    </w:p>
    <w:p w14:paraId="6296E16A" w14:textId="68503C53" w:rsidR="00F84EF8" w:rsidRPr="00D85C75" w:rsidRDefault="00F84EF8" w:rsidP="007F1A8E">
      <w:pPr>
        <w:widowControl/>
        <w:jc w:val="left"/>
        <w:rPr>
          <w:rFonts w:asciiTheme="minorEastAsia" w:hAnsiTheme="minorEastAsia"/>
        </w:rPr>
      </w:pPr>
    </w:p>
    <w:p w14:paraId="692727BF" w14:textId="031F599F" w:rsidR="00F84EF8" w:rsidRPr="00226CD6" w:rsidRDefault="00F84EF8" w:rsidP="007F1A8E">
      <w:pPr>
        <w:widowControl/>
        <w:jc w:val="left"/>
        <w:rPr>
          <w:rFonts w:asciiTheme="minorEastAsia" w:hAnsiTheme="minorEastAsia"/>
        </w:rPr>
      </w:pPr>
    </w:p>
    <w:p w14:paraId="64BDD784" w14:textId="37E3EC51" w:rsidR="00F84EF8" w:rsidRPr="00226CD6" w:rsidRDefault="00F84EF8" w:rsidP="007F1A8E">
      <w:pPr>
        <w:widowControl/>
        <w:jc w:val="left"/>
        <w:rPr>
          <w:rFonts w:asciiTheme="minorEastAsia" w:hAnsiTheme="minorEastAsia"/>
        </w:rPr>
      </w:pPr>
    </w:p>
    <w:p w14:paraId="3DEDA3B0" w14:textId="71C0BF87" w:rsidR="00F84EF8" w:rsidRPr="00226CD6" w:rsidRDefault="00F84EF8" w:rsidP="007F1A8E">
      <w:pPr>
        <w:widowControl/>
        <w:jc w:val="left"/>
        <w:rPr>
          <w:rFonts w:asciiTheme="minorEastAsia" w:hAnsiTheme="minorEastAsia"/>
        </w:rPr>
      </w:pPr>
    </w:p>
    <w:p w14:paraId="0A80A0F2" w14:textId="4D403C05" w:rsidR="00F84EF8" w:rsidRPr="00226CD6" w:rsidRDefault="00F84EF8">
      <w:pPr>
        <w:widowControl/>
        <w:jc w:val="left"/>
        <w:rPr>
          <w:rFonts w:asciiTheme="minorEastAsia" w:hAnsiTheme="minorEastAsia"/>
        </w:rPr>
      </w:pPr>
      <w:r w:rsidRPr="00226CD6">
        <w:rPr>
          <w:rFonts w:asciiTheme="minorEastAsia" w:hAnsiTheme="minorEastAsia"/>
        </w:rPr>
        <w:br w:type="page"/>
      </w:r>
    </w:p>
    <w:p w14:paraId="568DAA0F" w14:textId="77C9188C" w:rsidR="00FD630D" w:rsidRPr="00226CD6" w:rsidRDefault="00FD630D" w:rsidP="00FD630D">
      <w:pPr>
        <w:pStyle w:val="1"/>
        <w:rPr>
          <w:rFonts w:asciiTheme="majorEastAsia" w:hAnsiTheme="majorEastAsia"/>
        </w:rPr>
      </w:pPr>
      <w:bookmarkStart w:id="219" w:name="_Toc117850920"/>
      <w:bookmarkStart w:id="220" w:name="_Toc26782882"/>
      <w:bookmarkStart w:id="221" w:name="_Toc26783005"/>
      <w:r w:rsidRPr="00226CD6">
        <w:rPr>
          <w:rFonts w:asciiTheme="majorEastAsia" w:hAnsiTheme="majorEastAsia" w:hint="eastAsia"/>
        </w:rPr>
        <w:lastRenderedPageBreak/>
        <w:t>第６　共通</w:t>
      </w:r>
      <w:bookmarkEnd w:id="219"/>
    </w:p>
    <w:p w14:paraId="13C1D66C" w14:textId="77777777" w:rsidR="00FD630D" w:rsidRPr="00226CD6" w:rsidRDefault="00FD630D" w:rsidP="00FD630D"/>
    <w:p w14:paraId="0E4B9FF7" w14:textId="5EBD3714" w:rsidR="00FD630D" w:rsidRPr="00226CD6" w:rsidRDefault="00FD630D" w:rsidP="00FD630D">
      <w:pPr>
        <w:pStyle w:val="1"/>
        <w:rPr>
          <w:rFonts w:asciiTheme="majorEastAsia" w:hAnsiTheme="majorEastAsia"/>
        </w:rPr>
      </w:pPr>
      <w:bookmarkStart w:id="222" w:name="_Toc117850921"/>
      <w:r w:rsidRPr="00226CD6">
        <w:rPr>
          <w:rFonts w:asciiTheme="majorEastAsia" w:hAnsiTheme="majorEastAsia" w:hint="eastAsia"/>
        </w:rPr>
        <w:t>Ⅰ　統括</w:t>
      </w:r>
      <w:r w:rsidR="00464043" w:rsidRPr="00226CD6">
        <w:rPr>
          <w:rFonts w:asciiTheme="majorEastAsia" w:hAnsiTheme="majorEastAsia" w:hint="eastAsia"/>
        </w:rPr>
        <w:t>マネジメント</w:t>
      </w:r>
      <w:r w:rsidRPr="00226CD6">
        <w:rPr>
          <w:rFonts w:asciiTheme="majorEastAsia" w:hAnsiTheme="majorEastAsia" w:hint="eastAsia"/>
        </w:rPr>
        <w:t>業務</w:t>
      </w:r>
      <w:bookmarkEnd w:id="222"/>
    </w:p>
    <w:p w14:paraId="06447916" w14:textId="77777777" w:rsidR="00FD630D" w:rsidRPr="00226CD6" w:rsidRDefault="00FD630D" w:rsidP="00FD630D"/>
    <w:p w14:paraId="0BE5F6DE" w14:textId="77777777" w:rsidR="00FD630D" w:rsidRPr="00226CD6" w:rsidRDefault="00FD630D" w:rsidP="00FD630D">
      <w:pPr>
        <w:pStyle w:val="2"/>
      </w:pPr>
      <w:bookmarkStart w:id="223" w:name="_Toc117850922"/>
      <w:r w:rsidRPr="00226CD6">
        <w:rPr>
          <w:rFonts w:hint="eastAsia"/>
        </w:rPr>
        <w:t>１　総則</w:t>
      </w:r>
      <w:bookmarkEnd w:id="220"/>
      <w:bookmarkEnd w:id="223"/>
    </w:p>
    <w:p w14:paraId="103C6D21" w14:textId="77777777" w:rsidR="00FD630D" w:rsidRPr="00226CD6" w:rsidRDefault="00FD630D" w:rsidP="00FD630D">
      <w:pPr>
        <w:pStyle w:val="3"/>
        <w:ind w:right="210"/>
      </w:pPr>
      <w:bookmarkStart w:id="224" w:name="_Toc26782883"/>
      <w:bookmarkStart w:id="225" w:name="_Toc117850923"/>
      <w:r w:rsidRPr="00226CD6">
        <w:rPr>
          <w:rFonts w:hint="eastAsia"/>
        </w:rPr>
        <w:t>（１）基本方針</w:t>
      </w:r>
      <w:bookmarkEnd w:id="224"/>
      <w:bookmarkEnd w:id="225"/>
    </w:p>
    <w:p w14:paraId="79335397" w14:textId="26C27C40" w:rsidR="00FD630D" w:rsidRPr="00D85C75" w:rsidRDefault="00C129C7" w:rsidP="00D85C75">
      <w:pPr>
        <w:pStyle w:val="afb"/>
        <w:ind w:leftChars="200" w:left="630" w:hangingChars="100" w:hanging="210"/>
        <w:jc w:val="both"/>
      </w:pPr>
      <w:r w:rsidRPr="00D85C75">
        <w:rPr>
          <w:rFonts w:hint="eastAsia"/>
        </w:rPr>
        <w:t>・</w:t>
      </w:r>
      <w:r w:rsidR="00FD630D" w:rsidRPr="00D85C75">
        <w:rPr>
          <w:rFonts w:hint="eastAsia"/>
        </w:rPr>
        <w:t>事業者は、本事業全体を安定的かつ円滑に進捗させるために、統括</w:t>
      </w:r>
      <w:r w:rsidR="00464043" w:rsidRPr="00D85C75">
        <w:rPr>
          <w:rFonts w:hint="eastAsia"/>
        </w:rPr>
        <w:t>マネジメント</w:t>
      </w:r>
      <w:r w:rsidR="00FD630D" w:rsidRPr="00D85C75">
        <w:rPr>
          <w:rFonts w:hint="eastAsia"/>
        </w:rPr>
        <w:t>業務を実施すること。</w:t>
      </w:r>
    </w:p>
    <w:p w14:paraId="411AC86F" w14:textId="0E255D19" w:rsidR="00FD630D" w:rsidRPr="00D85C75" w:rsidRDefault="00C129C7" w:rsidP="00D85C75">
      <w:pPr>
        <w:pStyle w:val="afb"/>
        <w:ind w:leftChars="200" w:left="630" w:hangingChars="100" w:hanging="210"/>
        <w:jc w:val="both"/>
      </w:pPr>
      <w:r w:rsidRPr="00D85C75">
        <w:rPr>
          <w:rFonts w:hint="eastAsia"/>
        </w:rPr>
        <w:t>・</w:t>
      </w:r>
      <w:r w:rsidR="00FD630D" w:rsidRPr="00D85C75">
        <w:rPr>
          <w:rFonts w:hint="eastAsia"/>
        </w:rPr>
        <w:t>事業者は、事業の推進及び会社運営において必要となる業務として、（２）に示す業務内容のほか、自ら必要と判断した業務を実施すること。</w:t>
      </w:r>
    </w:p>
    <w:p w14:paraId="3B88187A" w14:textId="77777777" w:rsidR="00FD630D" w:rsidRPr="00226CD6" w:rsidRDefault="00FD630D" w:rsidP="00FD630D">
      <w:pPr>
        <w:ind w:left="210" w:hangingChars="100" w:hanging="210"/>
        <w:rPr>
          <w:rFonts w:asciiTheme="minorEastAsia" w:hAnsiTheme="minorEastAsia"/>
        </w:rPr>
      </w:pPr>
    </w:p>
    <w:p w14:paraId="6F1FC51A" w14:textId="77777777" w:rsidR="00FD630D" w:rsidRPr="00226CD6" w:rsidRDefault="00FD630D" w:rsidP="00FD630D">
      <w:pPr>
        <w:pStyle w:val="3"/>
        <w:ind w:right="210"/>
        <w:rPr>
          <w:rFonts w:asciiTheme="majorEastAsia" w:hAnsiTheme="majorEastAsia"/>
        </w:rPr>
      </w:pPr>
      <w:bookmarkStart w:id="226" w:name="_Toc117850924"/>
      <w:r w:rsidRPr="00226CD6">
        <w:rPr>
          <w:rFonts w:asciiTheme="majorEastAsia" w:hAnsiTheme="majorEastAsia" w:hint="eastAsia"/>
        </w:rPr>
        <w:t>（２）業務の区分</w:t>
      </w:r>
      <w:bookmarkEnd w:id="226"/>
    </w:p>
    <w:p w14:paraId="30D96CE8" w14:textId="34D09727" w:rsidR="00FD630D" w:rsidRPr="00226CD6" w:rsidRDefault="00FD630D" w:rsidP="002F00D3">
      <w:pPr>
        <w:ind w:leftChars="100" w:left="210" w:firstLineChars="200" w:firstLine="420"/>
        <w:rPr>
          <w:rFonts w:asciiTheme="minorEastAsia" w:hAnsiTheme="minorEastAsia"/>
        </w:rPr>
      </w:pPr>
      <w:r w:rsidRPr="00226CD6">
        <w:rPr>
          <w:rFonts w:asciiTheme="minorEastAsia" w:hAnsiTheme="minorEastAsia" w:hint="eastAsia"/>
        </w:rPr>
        <w:t>統括</w:t>
      </w:r>
      <w:r w:rsidR="00464043" w:rsidRPr="00226CD6">
        <w:rPr>
          <w:rFonts w:asciiTheme="minorEastAsia" w:hAnsiTheme="minorEastAsia" w:hint="eastAsia"/>
        </w:rPr>
        <w:t>マネジメント</w:t>
      </w:r>
      <w:r w:rsidRPr="00226CD6">
        <w:rPr>
          <w:rFonts w:asciiTheme="minorEastAsia" w:hAnsiTheme="minorEastAsia" w:hint="eastAsia"/>
        </w:rPr>
        <w:t>業務の区分については</w:t>
      </w:r>
      <w:r w:rsidR="0001131D">
        <w:rPr>
          <w:rFonts w:asciiTheme="minorEastAsia" w:hAnsiTheme="minorEastAsia" w:hint="eastAsia"/>
        </w:rPr>
        <w:t>、</w:t>
      </w:r>
      <w:r w:rsidRPr="00226CD6">
        <w:rPr>
          <w:rFonts w:asciiTheme="minorEastAsia" w:hAnsiTheme="minorEastAsia" w:hint="eastAsia"/>
        </w:rPr>
        <w:t>次のとおりとする。</w:t>
      </w:r>
    </w:p>
    <w:p w14:paraId="2033E0DE" w14:textId="228191F9" w:rsidR="00FD630D" w:rsidRDefault="00C129C7" w:rsidP="00FD630D">
      <w:pPr>
        <w:ind w:firstLineChars="200" w:firstLine="420"/>
        <w:rPr>
          <w:rFonts w:asciiTheme="minorEastAsia" w:hAnsiTheme="minorEastAsia"/>
        </w:rPr>
      </w:pPr>
      <w:r>
        <w:rPr>
          <w:rFonts w:asciiTheme="minorEastAsia" w:hAnsiTheme="minorEastAsia" w:hint="eastAsia"/>
        </w:rPr>
        <w:t xml:space="preserve">ア　</w:t>
      </w:r>
      <w:r w:rsidR="00FD630D" w:rsidRPr="00226CD6">
        <w:rPr>
          <w:rFonts w:asciiTheme="minorEastAsia" w:hAnsiTheme="minorEastAsia" w:hint="eastAsia"/>
        </w:rPr>
        <w:t>統括</w:t>
      </w:r>
      <w:r w:rsidR="00464043" w:rsidRPr="00226CD6">
        <w:rPr>
          <w:rFonts w:asciiTheme="minorEastAsia" w:hAnsiTheme="minorEastAsia" w:hint="eastAsia"/>
        </w:rPr>
        <w:t>管理</w:t>
      </w:r>
      <w:r w:rsidR="00FD630D" w:rsidRPr="00226CD6">
        <w:rPr>
          <w:rFonts w:asciiTheme="minorEastAsia" w:hAnsiTheme="minorEastAsia" w:hint="eastAsia"/>
        </w:rPr>
        <w:t xml:space="preserve">業務　</w:t>
      </w:r>
    </w:p>
    <w:p w14:paraId="403DD194" w14:textId="5BB762E7" w:rsidR="001D301E" w:rsidRPr="00F37322" w:rsidRDefault="00C129C7" w:rsidP="00FD630D">
      <w:pPr>
        <w:ind w:firstLineChars="200" w:firstLine="420"/>
        <w:rPr>
          <w:rFonts w:asciiTheme="minorEastAsia" w:hAnsiTheme="minorEastAsia"/>
        </w:rPr>
      </w:pPr>
      <w:r>
        <w:rPr>
          <w:rFonts w:asciiTheme="minorEastAsia" w:hAnsiTheme="minorEastAsia" w:hint="eastAsia"/>
        </w:rPr>
        <w:t xml:space="preserve">イ　</w:t>
      </w:r>
      <w:r w:rsidR="001D301E" w:rsidRPr="00F37322">
        <w:rPr>
          <w:rFonts w:asciiTheme="minorEastAsia" w:hAnsiTheme="minorEastAsia" w:hint="eastAsia"/>
        </w:rPr>
        <w:t>運営企画業務</w:t>
      </w:r>
    </w:p>
    <w:p w14:paraId="01465D4C" w14:textId="0E08B2E4" w:rsidR="00FD630D" w:rsidRPr="00F37322" w:rsidRDefault="00C129C7" w:rsidP="00FD630D">
      <w:pPr>
        <w:ind w:firstLineChars="200" w:firstLine="420"/>
        <w:rPr>
          <w:rFonts w:asciiTheme="minorEastAsia" w:hAnsiTheme="minorEastAsia"/>
        </w:rPr>
      </w:pPr>
      <w:r>
        <w:rPr>
          <w:rFonts w:asciiTheme="minorEastAsia" w:hAnsiTheme="minorEastAsia" w:hint="eastAsia"/>
        </w:rPr>
        <w:t xml:space="preserve">ウ　</w:t>
      </w:r>
      <w:r w:rsidR="00FD630D" w:rsidRPr="00F37322">
        <w:rPr>
          <w:rFonts w:asciiTheme="minorEastAsia" w:hAnsiTheme="minorEastAsia" w:hint="eastAsia"/>
        </w:rPr>
        <w:t>総務・経理業務</w:t>
      </w:r>
    </w:p>
    <w:p w14:paraId="0375EC61" w14:textId="2D7673D7" w:rsidR="00FD630D" w:rsidRPr="00226CD6" w:rsidRDefault="00C129C7" w:rsidP="00FD630D">
      <w:pPr>
        <w:ind w:firstLineChars="200" w:firstLine="420"/>
        <w:rPr>
          <w:rFonts w:asciiTheme="minorEastAsia" w:hAnsiTheme="minorEastAsia"/>
        </w:rPr>
      </w:pPr>
      <w:r>
        <w:rPr>
          <w:rFonts w:asciiTheme="minorEastAsia" w:hAnsiTheme="minorEastAsia" w:hint="eastAsia"/>
        </w:rPr>
        <w:t xml:space="preserve">エ　</w:t>
      </w:r>
      <w:r w:rsidR="00FD630D" w:rsidRPr="00226CD6">
        <w:rPr>
          <w:rFonts w:asciiTheme="minorEastAsia" w:hAnsiTheme="minorEastAsia" w:hint="eastAsia"/>
        </w:rPr>
        <w:t>ガバナンス業務</w:t>
      </w:r>
    </w:p>
    <w:p w14:paraId="2C2481AE" w14:textId="77777777" w:rsidR="00DF23A6" w:rsidRPr="00226CD6" w:rsidRDefault="00DF23A6" w:rsidP="00FD630D"/>
    <w:p w14:paraId="57579DB6" w14:textId="77777777" w:rsidR="00FD630D" w:rsidRPr="00226CD6" w:rsidRDefault="00FD630D" w:rsidP="00FD630D">
      <w:pPr>
        <w:pStyle w:val="2"/>
      </w:pPr>
      <w:bookmarkStart w:id="227" w:name="_Toc26782885"/>
      <w:bookmarkStart w:id="228" w:name="_Toc117850925"/>
      <w:r w:rsidRPr="00226CD6">
        <w:rPr>
          <w:rFonts w:hint="eastAsia"/>
        </w:rPr>
        <w:t>２　業務</w:t>
      </w:r>
      <w:bookmarkEnd w:id="227"/>
      <w:r w:rsidRPr="00226CD6">
        <w:rPr>
          <w:rFonts w:hint="eastAsia"/>
        </w:rPr>
        <w:t>の要求水準</w:t>
      </w:r>
      <w:bookmarkEnd w:id="228"/>
    </w:p>
    <w:p w14:paraId="574A3B76" w14:textId="6AC8D839" w:rsidR="00FD630D" w:rsidRPr="00226CD6" w:rsidRDefault="00FD630D" w:rsidP="00FD630D">
      <w:pPr>
        <w:pStyle w:val="3"/>
        <w:ind w:right="210"/>
      </w:pPr>
      <w:bookmarkStart w:id="229" w:name="_Toc26782886"/>
      <w:bookmarkStart w:id="230" w:name="_Toc117850926"/>
      <w:r w:rsidRPr="00226CD6">
        <w:rPr>
          <w:rFonts w:hint="eastAsia"/>
        </w:rPr>
        <w:t>（１）統括</w:t>
      </w:r>
      <w:r w:rsidR="00464043" w:rsidRPr="00226CD6">
        <w:rPr>
          <w:rFonts w:hint="eastAsia"/>
        </w:rPr>
        <w:t>管理</w:t>
      </w:r>
      <w:r w:rsidRPr="00226CD6">
        <w:rPr>
          <w:rFonts w:hint="eastAsia"/>
        </w:rPr>
        <w:t>業務</w:t>
      </w:r>
      <w:bookmarkEnd w:id="229"/>
      <w:bookmarkEnd w:id="230"/>
    </w:p>
    <w:p w14:paraId="53056F04" w14:textId="3446B894" w:rsidR="00DC0063" w:rsidRPr="00226CD6" w:rsidRDefault="00C129C7" w:rsidP="000F18C9">
      <w:pPr>
        <w:pStyle w:val="5"/>
      </w:pPr>
      <w:r>
        <w:rPr>
          <w:rFonts w:hint="eastAsia"/>
        </w:rPr>
        <w:t xml:space="preserve">ア　</w:t>
      </w:r>
      <w:r w:rsidR="00DC0063" w:rsidRPr="00226CD6">
        <w:rPr>
          <w:rFonts w:hint="eastAsia"/>
        </w:rPr>
        <w:t>基本的な考え方</w:t>
      </w:r>
    </w:p>
    <w:p w14:paraId="64F1DF14" w14:textId="2406F72A" w:rsidR="000B2365" w:rsidRPr="00226CD6" w:rsidRDefault="00C129C7" w:rsidP="00D85C75">
      <w:pPr>
        <w:pStyle w:val="afb"/>
        <w:ind w:leftChars="300" w:left="840" w:hangingChars="100" w:hanging="210"/>
        <w:jc w:val="both"/>
      </w:pPr>
      <w:r>
        <w:rPr>
          <w:rFonts w:hint="eastAsia"/>
        </w:rPr>
        <w:t>・</w:t>
      </w:r>
      <w:r w:rsidR="000B2365" w:rsidRPr="00226CD6">
        <w:rPr>
          <w:rFonts w:hint="eastAsia"/>
        </w:rPr>
        <w:t>業務全体を一元的に管理</w:t>
      </w:r>
      <w:r w:rsidR="00FC2747">
        <w:rPr>
          <w:rFonts w:hint="eastAsia"/>
        </w:rPr>
        <w:t>するために</w:t>
      </w:r>
      <w:r w:rsidR="000B2365" w:rsidRPr="00226CD6">
        <w:rPr>
          <w:rFonts w:hint="eastAsia"/>
        </w:rPr>
        <w:t>、統括管理責任者及び個別業務の責任者の役割・責任分担が明確に</w:t>
      </w:r>
      <w:r w:rsidR="00FC2747">
        <w:rPr>
          <w:rFonts w:hint="eastAsia"/>
        </w:rPr>
        <w:t>して</w:t>
      </w:r>
      <w:r w:rsidR="000B2365" w:rsidRPr="00226CD6">
        <w:rPr>
          <w:rFonts w:hint="eastAsia"/>
        </w:rPr>
        <w:t>実施体制を構築する。</w:t>
      </w:r>
    </w:p>
    <w:p w14:paraId="2E07F488" w14:textId="5C5C5D6E" w:rsidR="000B2365" w:rsidRPr="00226CD6" w:rsidRDefault="00C129C7" w:rsidP="00D85C75">
      <w:pPr>
        <w:pStyle w:val="afb"/>
        <w:ind w:leftChars="300" w:left="840" w:hangingChars="100" w:hanging="210"/>
        <w:jc w:val="both"/>
      </w:pPr>
      <w:r>
        <w:rPr>
          <w:rFonts w:hint="eastAsia"/>
        </w:rPr>
        <w:t>・</w:t>
      </w:r>
      <w:r w:rsidR="000B2365" w:rsidRPr="00226CD6">
        <w:rPr>
          <w:rFonts w:hint="eastAsia"/>
        </w:rPr>
        <w:t>統括管理責任者は、必要に応じて個別業務の責任者を集めた会議を開催するなど、各個別業務間の情報共有や業務調整を適切に行う。</w:t>
      </w:r>
    </w:p>
    <w:p w14:paraId="7B21191B" w14:textId="4BBB30BB" w:rsidR="00DC0063" w:rsidRPr="00226CD6" w:rsidRDefault="00C129C7" w:rsidP="000F18C9">
      <w:pPr>
        <w:pStyle w:val="5"/>
      </w:pPr>
      <w:r>
        <w:rPr>
          <w:rFonts w:hint="eastAsia"/>
        </w:rPr>
        <w:t xml:space="preserve">イ　</w:t>
      </w:r>
      <w:r w:rsidR="00DC0063" w:rsidRPr="00226CD6">
        <w:rPr>
          <w:rFonts w:hint="eastAsia"/>
        </w:rPr>
        <w:t>業務の詳細</w:t>
      </w:r>
    </w:p>
    <w:p w14:paraId="78386945" w14:textId="4CC5AA93" w:rsidR="008F3028" w:rsidRPr="00226CD6" w:rsidRDefault="00C129C7" w:rsidP="00D85C75">
      <w:pPr>
        <w:pStyle w:val="afb"/>
        <w:ind w:leftChars="300" w:left="840" w:hangingChars="100" w:hanging="210"/>
        <w:jc w:val="both"/>
      </w:pPr>
      <w:r>
        <w:rPr>
          <w:rFonts w:hint="eastAsia"/>
        </w:rPr>
        <w:t>・</w:t>
      </w:r>
      <w:r w:rsidR="008F3028" w:rsidRPr="00226CD6">
        <w:rPr>
          <w:rFonts w:hint="eastAsia"/>
        </w:rPr>
        <w:t>統括管理責任者は、必要に応じて</w:t>
      </w:r>
      <w:r w:rsidR="001711B5" w:rsidRPr="001711B5">
        <w:rPr>
          <w:rFonts w:hint="eastAsia"/>
        </w:rPr>
        <w:t>○（市等）</w:t>
      </w:r>
      <w:r w:rsidR="008F3028" w:rsidRPr="00226CD6">
        <w:rPr>
          <w:rFonts w:hint="eastAsia"/>
        </w:rPr>
        <w:t>や関係機関等の主催する会議に出席し、これらと調整を行い、</w:t>
      </w:r>
      <w:r w:rsidR="001A4C70" w:rsidRPr="001A4C70">
        <w:rPr>
          <w:rFonts w:hint="eastAsia"/>
        </w:rPr>
        <w:t>○（市等）</w:t>
      </w:r>
      <w:r w:rsidR="00FC2747">
        <w:rPr>
          <w:rFonts w:hint="eastAsia"/>
        </w:rPr>
        <w:t>を含む</w:t>
      </w:r>
      <w:r w:rsidR="008F3028" w:rsidRPr="00226CD6">
        <w:rPr>
          <w:rFonts w:hint="eastAsia"/>
        </w:rPr>
        <w:t>関係者に対して適切に情報提供する。</w:t>
      </w:r>
    </w:p>
    <w:p w14:paraId="272B6950" w14:textId="7B7BF544" w:rsidR="008F3028" w:rsidRPr="00226CD6" w:rsidRDefault="00C129C7" w:rsidP="00D85C75">
      <w:pPr>
        <w:pStyle w:val="afb"/>
        <w:ind w:leftChars="300" w:left="840" w:hangingChars="100" w:hanging="210"/>
        <w:jc w:val="both"/>
      </w:pPr>
      <w:r>
        <w:rPr>
          <w:rFonts w:hint="eastAsia"/>
        </w:rPr>
        <w:t>・</w:t>
      </w:r>
      <w:r w:rsidR="008F3028" w:rsidRPr="00226CD6">
        <w:rPr>
          <w:rFonts w:hint="eastAsia"/>
        </w:rPr>
        <w:t>統括管理責任者は、</w:t>
      </w:r>
      <w:r w:rsidR="0001131D">
        <w:rPr>
          <w:rFonts w:hint="eastAsia"/>
        </w:rPr>
        <w:t>事業年度ごとに、年度管理計画書を作成し、当該事業年度が開始する</w:t>
      </w:r>
      <w:r w:rsidR="008F3028" w:rsidRPr="00226CD6">
        <w:t>30</w:t>
      </w:r>
      <w:r w:rsidR="008F3028" w:rsidRPr="00226CD6">
        <w:rPr>
          <w:rFonts w:hint="eastAsia"/>
        </w:rPr>
        <w:t>日前までに</w:t>
      </w:r>
      <w:r w:rsidR="001A4C70" w:rsidRPr="001A4C70">
        <w:rPr>
          <w:rFonts w:hint="eastAsia"/>
        </w:rPr>
        <w:t>○（市等）</w:t>
      </w:r>
      <w:r w:rsidR="0001131D">
        <w:rPr>
          <w:rFonts w:hint="eastAsia"/>
        </w:rPr>
        <w:t>に</w:t>
      </w:r>
      <w:r w:rsidR="008F3028" w:rsidRPr="00226CD6">
        <w:rPr>
          <w:rFonts w:hint="eastAsia"/>
        </w:rPr>
        <w:t>提出し、承諾を得る。なお、内容を変更する場合は、事前に</w:t>
      </w:r>
      <w:r w:rsidR="001A4C70" w:rsidRPr="001A4C70">
        <w:rPr>
          <w:rFonts w:hint="eastAsia"/>
        </w:rPr>
        <w:t>○（市等）</w:t>
      </w:r>
      <w:r w:rsidR="008F3028" w:rsidRPr="00226CD6">
        <w:rPr>
          <w:rFonts w:hint="eastAsia"/>
        </w:rPr>
        <w:t>に届け出て、</w:t>
      </w:r>
      <w:r w:rsidR="001A4C70" w:rsidRPr="001A4C70">
        <w:rPr>
          <w:rFonts w:hint="eastAsia"/>
        </w:rPr>
        <w:t>○（市等）</w:t>
      </w:r>
      <w:r w:rsidR="008F3028" w:rsidRPr="00226CD6">
        <w:rPr>
          <w:rFonts w:hint="eastAsia"/>
        </w:rPr>
        <w:t>の承諾を得る。</w:t>
      </w:r>
    </w:p>
    <w:p w14:paraId="4773F59B" w14:textId="1F446B55" w:rsidR="008F3028" w:rsidRPr="00226CD6" w:rsidRDefault="00C129C7" w:rsidP="00D85C75">
      <w:pPr>
        <w:pStyle w:val="afb"/>
        <w:ind w:leftChars="300" w:left="840" w:hangingChars="100" w:hanging="210"/>
        <w:jc w:val="both"/>
      </w:pPr>
      <w:r>
        <w:rPr>
          <w:rFonts w:hint="eastAsia"/>
        </w:rPr>
        <w:t>・</w:t>
      </w:r>
      <w:r w:rsidR="008F3028" w:rsidRPr="00226CD6">
        <w:rPr>
          <w:rFonts w:hint="eastAsia"/>
        </w:rPr>
        <w:t>統括管理責任者は、年度管理報告書を事業年度終了後、毎年</w:t>
      </w:r>
      <w:r w:rsidR="00FE5089">
        <w:rPr>
          <w:rFonts w:hint="eastAsia"/>
        </w:rPr>
        <w:t>６</w:t>
      </w:r>
      <w:r w:rsidR="008F3028" w:rsidRPr="00226CD6">
        <w:rPr>
          <w:rFonts w:hint="eastAsia"/>
        </w:rPr>
        <w:t>月末日までに、</w:t>
      </w:r>
      <w:r w:rsidR="001A4C70" w:rsidRPr="001A4C70">
        <w:rPr>
          <w:rFonts w:hint="eastAsia"/>
        </w:rPr>
        <w:t>○（市等）</w:t>
      </w:r>
      <w:r w:rsidR="008F3028" w:rsidRPr="00226CD6">
        <w:rPr>
          <w:rFonts w:hint="eastAsia"/>
        </w:rPr>
        <w:t>に提出する。</w:t>
      </w:r>
    </w:p>
    <w:p w14:paraId="46A22974" w14:textId="5D7D27F0" w:rsidR="008F3028" w:rsidRDefault="00C129C7" w:rsidP="00D85C75">
      <w:pPr>
        <w:pStyle w:val="afb"/>
        <w:ind w:leftChars="300" w:left="840" w:hangingChars="100" w:hanging="210"/>
        <w:jc w:val="both"/>
      </w:pPr>
      <w:r>
        <w:rPr>
          <w:rFonts w:hint="eastAsia"/>
        </w:rPr>
        <w:t>・</w:t>
      </w:r>
      <w:r w:rsidR="008F3028" w:rsidRPr="00226CD6">
        <w:rPr>
          <w:rFonts w:hint="eastAsia"/>
        </w:rPr>
        <w:t>統括管理責任者は、個別業務の責任者が作成する年度業務計画書及び年度業務報告書を確認し、</w:t>
      </w:r>
      <w:r w:rsidR="001A4C70" w:rsidRPr="001A4C70">
        <w:rPr>
          <w:rFonts w:hint="eastAsia"/>
        </w:rPr>
        <w:t>○（市等）</w:t>
      </w:r>
      <w:r w:rsidR="008F3028" w:rsidRPr="00226CD6">
        <w:rPr>
          <w:rFonts w:hint="eastAsia"/>
        </w:rPr>
        <w:t>に提出する。</w:t>
      </w:r>
    </w:p>
    <w:p w14:paraId="33A7EF74" w14:textId="77777777" w:rsidR="00E264F6" w:rsidRPr="001A4C70" w:rsidRDefault="00E264F6" w:rsidP="00816621">
      <w:pPr>
        <w:pStyle w:val="afb"/>
        <w:ind w:leftChars="0" w:left="1009" w:firstLineChars="0" w:firstLine="0"/>
      </w:pPr>
    </w:p>
    <w:p w14:paraId="1262446D" w14:textId="48B0CDD3" w:rsidR="00E264F6" w:rsidRPr="00F37322" w:rsidRDefault="00E264F6" w:rsidP="00E264F6">
      <w:pPr>
        <w:pStyle w:val="3"/>
        <w:ind w:right="210"/>
      </w:pPr>
      <w:bookmarkStart w:id="231" w:name="_Toc117850927"/>
      <w:bookmarkEnd w:id="221"/>
      <w:r w:rsidRPr="00F37322">
        <w:rPr>
          <w:rFonts w:hint="eastAsia"/>
          <w:bCs/>
        </w:rPr>
        <w:t>（</w:t>
      </w:r>
      <w:r w:rsidRPr="00816621">
        <w:rPr>
          <w:rFonts w:hint="eastAsia"/>
          <w:bCs/>
        </w:rPr>
        <w:t>２</w:t>
      </w:r>
      <w:r w:rsidRPr="00F37322">
        <w:rPr>
          <w:rFonts w:hint="eastAsia"/>
          <w:bCs/>
        </w:rPr>
        <w:t>）</w:t>
      </w:r>
      <w:r w:rsidRPr="00F37322">
        <w:rPr>
          <w:rFonts w:hint="eastAsia"/>
        </w:rPr>
        <w:t>運営企画業務</w:t>
      </w:r>
      <w:bookmarkEnd w:id="231"/>
    </w:p>
    <w:p w14:paraId="1DB6CCCA" w14:textId="31B89527" w:rsidR="00E264F6" w:rsidRPr="00F37322" w:rsidRDefault="00C129C7" w:rsidP="000F18C9">
      <w:pPr>
        <w:pStyle w:val="5"/>
      </w:pPr>
      <w:r>
        <w:rPr>
          <w:rFonts w:hint="eastAsia"/>
        </w:rPr>
        <w:t xml:space="preserve">ア　</w:t>
      </w:r>
      <w:r w:rsidR="00E264F6" w:rsidRPr="00F37322">
        <w:rPr>
          <w:rFonts w:hint="eastAsia"/>
        </w:rPr>
        <w:t>基本的な考え方</w:t>
      </w:r>
    </w:p>
    <w:p w14:paraId="6AE5F777" w14:textId="3AA086F9" w:rsidR="007D63D6" w:rsidRPr="00816621" w:rsidRDefault="00C129C7" w:rsidP="00D85C75">
      <w:pPr>
        <w:pStyle w:val="afb"/>
        <w:ind w:leftChars="300" w:left="840" w:hangingChars="100" w:hanging="210"/>
        <w:jc w:val="both"/>
      </w:pPr>
      <w:r w:rsidRPr="00D85C75">
        <w:rPr>
          <w:rFonts w:hint="eastAsia"/>
        </w:rPr>
        <w:t>・</w:t>
      </w:r>
      <w:r w:rsidR="004F4986" w:rsidRPr="00D85C75">
        <w:rPr>
          <w:rFonts w:hint="eastAsia"/>
        </w:rPr>
        <w:t>コンセプトである</w:t>
      </w:r>
      <w:r w:rsidR="0001131D" w:rsidRPr="00D85C75">
        <w:rPr>
          <w:rFonts w:hint="eastAsia"/>
        </w:rPr>
        <w:t>「</w:t>
      </w:r>
      <w:r w:rsidR="001A4C70" w:rsidRPr="00D85C75">
        <w:rPr>
          <w:rFonts w:hint="eastAsia"/>
        </w:rPr>
        <w:t>○○○（団体名）</w:t>
      </w:r>
      <w:r w:rsidR="004F4986" w:rsidRPr="00D85C75">
        <w:rPr>
          <w:rFonts w:hint="eastAsia"/>
        </w:rPr>
        <w:t>のシンボルとなる施設</w:t>
      </w:r>
      <w:r w:rsidR="0001131D" w:rsidRPr="00D85C75">
        <w:rPr>
          <w:rFonts w:hint="eastAsia"/>
        </w:rPr>
        <w:t>」</w:t>
      </w:r>
      <w:r w:rsidR="004F4986" w:rsidRPr="00D85C75">
        <w:rPr>
          <w:rFonts w:hint="eastAsia"/>
        </w:rPr>
        <w:t>の実現に向け、</w:t>
      </w:r>
      <w:r w:rsidR="00E264F6" w:rsidRPr="00D85C75">
        <w:rPr>
          <w:rFonts w:hint="eastAsia"/>
        </w:rPr>
        <w:t>本事業の</w:t>
      </w:r>
      <w:r w:rsidR="007D63D6" w:rsidRPr="00D85C75">
        <w:rPr>
          <w:rFonts w:hint="eastAsia"/>
        </w:rPr>
        <w:t>施設整備方針</w:t>
      </w:r>
      <w:r w:rsidR="00F119B4" w:rsidRPr="00D85C75">
        <w:rPr>
          <w:rFonts w:hint="eastAsia"/>
        </w:rPr>
        <w:t>に沿</w:t>
      </w:r>
      <w:r w:rsidR="0001131D" w:rsidRPr="00D85C75">
        <w:rPr>
          <w:rFonts w:hint="eastAsia"/>
        </w:rPr>
        <w:t>って</w:t>
      </w:r>
      <w:r w:rsidR="00C174B4" w:rsidRPr="00D85C75">
        <w:rPr>
          <w:rFonts w:hint="eastAsia"/>
        </w:rPr>
        <w:t>、</w:t>
      </w:r>
      <w:r w:rsidR="00F119B4" w:rsidRPr="00D85C75">
        <w:rPr>
          <w:rFonts w:hint="eastAsia"/>
        </w:rPr>
        <w:t>各業</w:t>
      </w:r>
      <w:r w:rsidR="00F119B4" w:rsidRPr="00816621">
        <w:rPr>
          <w:rFonts w:hint="eastAsia"/>
        </w:rPr>
        <w:t>務の連携や調整</w:t>
      </w:r>
      <w:r w:rsidR="005009DA" w:rsidRPr="00816621">
        <w:rPr>
          <w:rFonts w:hint="eastAsia"/>
        </w:rPr>
        <w:t>が可能となる運営企画を実施すること</w:t>
      </w:r>
      <w:r w:rsidR="00B40C17" w:rsidRPr="00D85C75">
        <w:t>。</w:t>
      </w:r>
    </w:p>
    <w:p w14:paraId="29708E58" w14:textId="3B66DE24" w:rsidR="00775CDF" w:rsidRPr="00C91411" w:rsidRDefault="00C129C7" w:rsidP="00D85C75">
      <w:pPr>
        <w:pStyle w:val="afb"/>
        <w:ind w:leftChars="300" w:left="840" w:hangingChars="100" w:hanging="210"/>
        <w:jc w:val="both"/>
      </w:pPr>
      <w:r w:rsidRPr="00D85C75">
        <w:rPr>
          <w:rFonts w:hint="eastAsia"/>
        </w:rPr>
        <w:t>・</w:t>
      </w:r>
      <w:r w:rsidR="00775CDF" w:rsidRPr="00D85C75">
        <w:t>多様な利用者に対し、新たな需要</w:t>
      </w:r>
      <w:r w:rsidR="0001131D" w:rsidRPr="00D85C75">
        <w:rPr>
          <w:rFonts w:hint="eastAsia"/>
        </w:rPr>
        <w:t>の</w:t>
      </w:r>
      <w:r w:rsidR="00775CDF" w:rsidRPr="00D85C75">
        <w:t>創造につながるアリーナビジネスの構築を目指</w:t>
      </w:r>
      <w:r w:rsidR="00775CDF" w:rsidRPr="00D85C75">
        <w:rPr>
          <w:rFonts w:hint="eastAsia"/>
        </w:rPr>
        <w:t>した運営企画を実施すること。</w:t>
      </w:r>
    </w:p>
    <w:p w14:paraId="2FFA0631" w14:textId="113ED87B" w:rsidR="00E264F6" w:rsidRPr="00F37322" w:rsidRDefault="00C129C7" w:rsidP="000F18C9">
      <w:pPr>
        <w:pStyle w:val="5"/>
      </w:pPr>
      <w:r>
        <w:rPr>
          <w:rFonts w:hint="eastAsia"/>
        </w:rPr>
        <w:t xml:space="preserve">イ　</w:t>
      </w:r>
      <w:r w:rsidR="00E264F6" w:rsidRPr="00F37322">
        <w:rPr>
          <w:rFonts w:hint="eastAsia"/>
        </w:rPr>
        <w:t>業務の詳細</w:t>
      </w:r>
    </w:p>
    <w:p w14:paraId="0C7D7E53" w14:textId="2D86E703" w:rsidR="00C174B4" w:rsidRPr="00816621" w:rsidRDefault="00C129C7" w:rsidP="00D85C75">
      <w:pPr>
        <w:pStyle w:val="afb"/>
        <w:ind w:leftChars="300" w:left="840" w:hangingChars="100" w:hanging="210"/>
        <w:jc w:val="both"/>
      </w:pPr>
      <w:r>
        <w:rPr>
          <w:rFonts w:hint="eastAsia"/>
        </w:rPr>
        <w:t>・</w:t>
      </w:r>
      <w:r w:rsidR="00EA33DB" w:rsidRPr="00816621">
        <w:rPr>
          <w:rFonts w:hint="eastAsia"/>
        </w:rPr>
        <w:t>認知度が高くなるような</w:t>
      </w:r>
      <w:r w:rsidR="001A4C70">
        <w:rPr>
          <w:rFonts w:hint="eastAsia"/>
        </w:rPr>
        <w:t>スポーツ</w:t>
      </w:r>
      <w:r w:rsidR="004E25BA" w:rsidRPr="00F37322">
        <w:rPr>
          <w:rFonts w:hint="eastAsia"/>
        </w:rPr>
        <w:t>を始め、コンサート、イベント、コンベンション</w:t>
      </w:r>
      <w:r w:rsidR="001A4C70">
        <w:rPr>
          <w:rFonts w:hint="eastAsia"/>
        </w:rPr>
        <w:t>、</w:t>
      </w:r>
      <w:r w:rsidR="001A4C70" w:rsidRPr="001A4C70">
        <w:rPr>
          <w:rFonts w:hint="eastAsia"/>
        </w:rPr>
        <w:t>○○</w:t>
      </w:r>
      <w:r w:rsidR="007D61A2" w:rsidRPr="00816621">
        <w:rPr>
          <w:rFonts w:hint="eastAsia"/>
        </w:rPr>
        <w:t>等</w:t>
      </w:r>
      <w:r w:rsidR="004E25BA" w:rsidRPr="00F37322">
        <w:rPr>
          <w:rFonts w:hint="eastAsia"/>
        </w:rPr>
        <w:t>、</w:t>
      </w:r>
      <w:r w:rsidR="004E25BA" w:rsidRPr="00816621">
        <w:rPr>
          <w:rFonts w:hint="eastAsia"/>
        </w:rPr>
        <w:t>多様な利用や幅広い集客が可能となるアリーナにふさわしい年間スケジュー</w:t>
      </w:r>
      <w:r w:rsidR="004E25BA" w:rsidRPr="00816621">
        <w:rPr>
          <w:rFonts w:hint="eastAsia"/>
        </w:rPr>
        <w:lastRenderedPageBreak/>
        <w:t>ルを企画し</w:t>
      </w:r>
      <w:r w:rsidR="00AF5D62" w:rsidRPr="00816621">
        <w:rPr>
          <w:rFonts w:hint="eastAsia"/>
        </w:rPr>
        <w:t>、</w:t>
      </w:r>
      <w:r w:rsidR="00EA33DB" w:rsidRPr="00816621">
        <w:rPr>
          <w:rFonts w:hint="eastAsia"/>
        </w:rPr>
        <w:t>実施に向けた</w:t>
      </w:r>
      <w:r w:rsidR="004E25BA" w:rsidRPr="00816621">
        <w:rPr>
          <w:rFonts w:hint="eastAsia"/>
        </w:rPr>
        <w:t>体制</w:t>
      </w:r>
      <w:r w:rsidR="00A05673" w:rsidRPr="00816621">
        <w:rPr>
          <w:rFonts w:hint="eastAsia"/>
        </w:rPr>
        <w:t>の</w:t>
      </w:r>
      <w:r w:rsidR="004E25BA" w:rsidRPr="00816621">
        <w:rPr>
          <w:rFonts w:hint="eastAsia"/>
        </w:rPr>
        <w:t>構築や誘致計画</w:t>
      </w:r>
      <w:r w:rsidR="00A05673" w:rsidRPr="00816621">
        <w:rPr>
          <w:rFonts w:hint="eastAsia"/>
        </w:rPr>
        <w:t>の</w:t>
      </w:r>
      <w:r w:rsidR="0014348B" w:rsidRPr="00816621">
        <w:rPr>
          <w:rFonts w:hint="eastAsia"/>
        </w:rPr>
        <w:t>策定</w:t>
      </w:r>
      <w:r w:rsidR="00EA33DB" w:rsidRPr="00816621">
        <w:rPr>
          <w:rFonts w:hint="eastAsia"/>
        </w:rPr>
        <w:t>を</w:t>
      </w:r>
      <w:r w:rsidR="0014348B" w:rsidRPr="00816621">
        <w:rPr>
          <w:rFonts w:hint="eastAsia"/>
        </w:rPr>
        <w:t>すること。</w:t>
      </w:r>
    </w:p>
    <w:p w14:paraId="07A4A335" w14:textId="2E8B8B47" w:rsidR="00C174B4" w:rsidRPr="00816621" w:rsidRDefault="00C129C7" w:rsidP="00D85C75">
      <w:pPr>
        <w:pStyle w:val="afb"/>
        <w:ind w:leftChars="300" w:left="840" w:hangingChars="100" w:hanging="210"/>
        <w:jc w:val="both"/>
      </w:pPr>
      <w:r>
        <w:rPr>
          <w:rFonts w:hint="eastAsia"/>
        </w:rPr>
        <w:t>・</w:t>
      </w:r>
      <w:r w:rsidR="00EE539C" w:rsidRPr="00F37322">
        <w:rPr>
          <w:rFonts w:hint="eastAsia"/>
        </w:rPr>
        <w:t>幅広い</w:t>
      </w:r>
      <w:r w:rsidR="00DF5151" w:rsidRPr="00D635D6">
        <w:rPr>
          <w:rFonts w:hint="eastAsia"/>
        </w:rPr>
        <w:t>利用</w:t>
      </w:r>
      <w:r w:rsidR="00EE539C" w:rsidRPr="004C39D6">
        <w:rPr>
          <w:rFonts w:hint="eastAsia"/>
        </w:rPr>
        <w:t>者に対し、</w:t>
      </w:r>
      <w:r w:rsidR="004E25BA" w:rsidRPr="004C39D6">
        <w:rPr>
          <w:rFonts w:hint="eastAsia"/>
        </w:rPr>
        <w:t>何度でも足を運びたくなるような快適で満足度の高い施設運営を可能とする、</w:t>
      </w:r>
      <w:r w:rsidR="00EE539C" w:rsidRPr="004C39D6">
        <w:rPr>
          <w:rFonts w:hint="eastAsia"/>
        </w:rPr>
        <w:t>高いホスピタリティサービスの提供を伴う</w:t>
      </w:r>
      <w:r w:rsidR="005009DA" w:rsidRPr="004C39D6">
        <w:rPr>
          <w:rFonts w:hint="eastAsia"/>
        </w:rPr>
        <w:t>利用者</w:t>
      </w:r>
      <w:r w:rsidR="005009DA" w:rsidRPr="00816621">
        <w:rPr>
          <w:rFonts w:hint="eastAsia"/>
        </w:rPr>
        <w:t>サービスの企画</w:t>
      </w:r>
      <w:r w:rsidR="004E25BA" w:rsidRPr="00816621">
        <w:rPr>
          <w:rFonts w:hint="eastAsia"/>
        </w:rPr>
        <w:t>を実施すること。</w:t>
      </w:r>
    </w:p>
    <w:p w14:paraId="39B6A646" w14:textId="1FA8F155" w:rsidR="00C174B4" w:rsidRPr="00816621" w:rsidRDefault="00C129C7" w:rsidP="00D85C75">
      <w:pPr>
        <w:pStyle w:val="afb"/>
        <w:ind w:leftChars="300" w:left="840" w:hangingChars="100" w:hanging="210"/>
        <w:jc w:val="both"/>
      </w:pPr>
      <w:r>
        <w:rPr>
          <w:rFonts w:hint="eastAsia"/>
        </w:rPr>
        <w:t>・</w:t>
      </w:r>
      <w:r w:rsidR="00EE539C" w:rsidRPr="00816621">
        <w:rPr>
          <w:rFonts w:hint="eastAsia"/>
        </w:rPr>
        <w:t>民間ノウハウと創意工夫を最大限に採り入れ、最小の経費で最大の効果を上げられるような事業計画を</w:t>
      </w:r>
      <w:r w:rsidR="005009DA" w:rsidRPr="00816621">
        <w:rPr>
          <w:rFonts w:hint="eastAsia"/>
        </w:rPr>
        <w:t>企画</w:t>
      </w:r>
      <w:r w:rsidR="00EE539C" w:rsidRPr="00816621">
        <w:rPr>
          <w:rFonts w:hint="eastAsia"/>
        </w:rPr>
        <w:t>すること。</w:t>
      </w:r>
    </w:p>
    <w:p w14:paraId="387BB18C" w14:textId="77777777" w:rsidR="00E264F6" w:rsidRPr="00C91411" w:rsidRDefault="00E264F6" w:rsidP="00816621"/>
    <w:p w14:paraId="62FEEC1D" w14:textId="40DC1D26" w:rsidR="00DC0063" w:rsidRPr="00F37322" w:rsidRDefault="00DC0063" w:rsidP="00DC0063">
      <w:pPr>
        <w:pStyle w:val="3"/>
        <w:ind w:right="210"/>
      </w:pPr>
      <w:bookmarkStart w:id="232" w:name="_Toc26782887"/>
      <w:bookmarkStart w:id="233" w:name="_Toc117850928"/>
      <w:r w:rsidRPr="00F37322">
        <w:rPr>
          <w:rFonts w:hint="eastAsia"/>
          <w:bCs/>
        </w:rPr>
        <w:t>（</w:t>
      </w:r>
      <w:r w:rsidR="008C1939" w:rsidRPr="00F37322">
        <w:rPr>
          <w:rFonts w:hint="eastAsia"/>
          <w:bCs/>
        </w:rPr>
        <w:t>３</w:t>
      </w:r>
      <w:r w:rsidRPr="00F37322">
        <w:rPr>
          <w:rFonts w:hint="eastAsia"/>
          <w:bCs/>
        </w:rPr>
        <w:t>）</w:t>
      </w:r>
      <w:r w:rsidRPr="00F37322">
        <w:rPr>
          <w:rFonts w:hint="eastAsia"/>
        </w:rPr>
        <w:t>総務・経理業務</w:t>
      </w:r>
      <w:bookmarkEnd w:id="232"/>
      <w:bookmarkEnd w:id="233"/>
    </w:p>
    <w:p w14:paraId="68B4FD48" w14:textId="33039BF5" w:rsidR="00DC0063" w:rsidRPr="00F37322" w:rsidRDefault="00C129C7" w:rsidP="000F18C9">
      <w:pPr>
        <w:pStyle w:val="5"/>
      </w:pPr>
      <w:r>
        <w:rPr>
          <w:rFonts w:hint="eastAsia"/>
        </w:rPr>
        <w:t xml:space="preserve">ア　</w:t>
      </w:r>
      <w:r w:rsidR="00DC0063" w:rsidRPr="00F37322">
        <w:rPr>
          <w:rFonts w:hint="eastAsia"/>
        </w:rPr>
        <w:t>基本的な考え方</w:t>
      </w:r>
    </w:p>
    <w:p w14:paraId="0265B0D1" w14:textId="66D2058E" w:rsidR="00DC0063" w:rsidRPr="00F37322" w:rsidRDefault="00C129C7" w:rsidP="002F00D3">
      <w:pPr>
        <w:pStyle w:val="afb"/>
        <w:ind w:leftChars="0" w:left="0" w:firstLineChars="300" w:firstLine="630"/>
      </w:pPr>
      <w:r>
        <w:rPr>
          <w:rFonts w:hint="eastAsia"/>
        </w:rPr>
        <w:t>・</w:t>
      </w:r>
      <w:r w:rsidR="00A96F67" w:rsidRPr="00F37322">
        <w:rPr>
          <w:rFonts w:hint="eastAsia"/>
        </w:rPr>
        <w:t>予算作成、収入・経費の執行・管理及び決算管理を行う</w:t>
      </w:r>
      <w:r w:rsidR="00940B78" w:rsidRPr="00F37322">
        <w:rPr>
          <w:rFonts w:hint="eastAsia"/>
        </w:rPr>
        <w:t>こと</w:t>
      </w:r>
      <w:r w:rsidR="00A96F67" w:rsidRPr="00F37322">
        <w:rPr>
          <w:rFonts w:hint="eastAsia"/>
        </w:rPr>
        <w:t>。</w:t>
      </w:r>
    </w:p>
    <w:p w14:paraId="123CE67E" w14:textId="2C82E577" w:rsidR="00DC0063" w:rsidRPr="00F37322" w:rsidRDefault="00C129C7" w:rsidP="000F18C9">
      <w:pPr>
        <w:pStyle w:val="5"/>
      </w:pPr>
      <w:r>
        <w:rPr>
          <w:rFonts w:hint="eastAsia"/>
        </w:rPr>
        <w:t xml:space="preserve">イ　</w:t>
      </w:r>
      <w:r w:rsidR="00DC0063" w:rsidRPr="00F37322">
        <w:rPr>
          <w:rFonts w:hint="eastAsia"/>
        </w:rPr>
        <w:t>業務の詳細</w:t>
      </w:r>
    </w:p>
    <w:p w14:paraId="0AFB0C82" w14:textId="7F64A8AD" w:rsidR="00DC0063" w:rsidRPr="00F37322" w:rsidRDefault="00C129C7" w:rsidP="00D85C75">
      <w:pPr>
        <w:pStyle w:val="afb"/>
        <w:ind w:leftChars="300" w:left="840" w:hangingChars="100" w:hanging="210"/>
        <w:jc w:val="both"/>
      </w:pPr>
      <w:r>
        <w:rPr>
          <w:rFonts w:hint="eastAsia"/>
        </w:rPr>
        <w:t>・</w:t>
      </w:r>
      <w:r w:rsidR="00DC0063" w:rsidRPr="00F37322">
        <w:rPr>
          <w:rFonts w:hint="eastAsia"/>
        </w:rPr>
        <w:t>施設の維持管理・運営にあたり、施設の維持管理業務及び運営</w:t>
      </w:r>
      <w:r w:rsidR="00CF713D">
        <w:rPr>
          <w:rFonts w:hint="eastAsia"/>
        </w:rPr>
        <w:t>実施</w:t>
      </w:r>
      <w:r w:rsidR="00DC0063" w:rsidRPr="00F37322">
        <w:rPr>
          <w:rFonts w:hint="eastAsia"/>
        </w:rPr>
        <w:t>業務と任意事業の間においては明確な会計区分を行う。</w:t>
      </w:r>
    </w:p>
    <w:p w14:paraId="5C1B9E8F" w14:textId="2B59336F" w:rsidR="00DC0063" w:rsidRPr="00F37322" w:rsidRDefault="00C129C7" w:rsidP="00D85C75">
      <w:pPr>
        <w:pStyle w:val="afb"/>
        <w:ind w:leftChars="300" w:left="840" w:hangingChars="100" w:hanging="210"/>
        <w:jc w:val="both"/>
      </w:pPr>
      <w:r>
        <w:rPr>
          <w:rFonts w:hint="eastAsia"/>
        </w:rPr>
        <w:t>・</w:t>
      </w:r>
      <w:r w:rsidR="00DC0063" w:rsidRPr="00F37322">
        <w:rPr>
          <w:rFonts w:hint="eastAsia"/>
        </w:rPr>
        <w:t>事業年度毎に事業報告、附属明細書、監査報告、会計監査報告及び</w:t>
      </w:r>
      <w:r w:rsidR="0038076A" w:rsidRPr="00F37322">
        <w:rPr>
          <w:rFonts w:hint="eastAsia"/>
        </w:rPr>
        <w:t>財務諸表</w:t>
      </w:r>
      <w:r w:rsidR="00DC0063" w:rsidRPr="00F37322">
        <w:rPr>
          <w:rFonts w:hint="eastAsia"/>
        </w:rPr>
        <w:t>を</w:t>
      </w:r>
      <w:r w:rsidR="001A4C70" w:rsidRPr="001A4C70">
        <w:rPr>
          <w:rFonts w:hint="eastAsia"/>
        </w:rPr>
        <w:t>○（市等）</w:t>
      </w:r>
      <w:r w:rsidR="00DC0063" w:rsidRPr="00F37322">
        <w:rPr>
          <w:rFonts w:hint="eastAsia"/>
        </w:rPr>
        <w:t>に提出する。</w:t>
      </w:r>
    </w:p>
    <w:p w14:paraId="2A9EAACB" w14:textId="04833117" w:rsidR="00DC0063" w:rsidRPr="00F37322" w:rsidRDefault="00C129C7" w:rsidP="00D85C75">
      <w:pPr>
        <w:pStyle w:val="afb"/>
        <w:ind w:leftChars="300" w:left="840" w:hangingChars="100" w:hanging="210"/>
        <w:jc w:val="both"/>
      </w:pPr>
      <w:r>
        <w:rPr>
          <w:rFonts w:hint="eastAsia"/>
        </w:rPr>
        <w:t>・</w:t>
      </w:r>
      <w:r w:rsidR="00DC0063" w:rsidRPr="00F37322">
        <w:rPr>
          <w:rFonts w:hint="eastAsia"/>
        </w:rPr>
        <w:t>受領及び作成した文書等の整理・保存・管理を行う。なお、文書等の管理規則又は管理要領を定め、破損・紛失等のないよう適切に文書等の整理・保存・管理を行う。</w:t>
      </w:r>
    </w:p>
    <w:p w14:paraId="240AF53B" w14:textId="1816FEE5" w:rsidR="00DC0063" w:rsidRPr="00F37322" w:rsidRDefault="00C129C7" w:rsidP="00D85C75">
      <w:pPr>
        <w:pStyle w:val="afb"/>
        <w:ind w:leftChars="300" w:left="840" w:hangingChars="100" w:hanging="210"/>
        <w:jc w:val="both"/>
      </w:pPr>
      <w:r>
        <w:rPr>
          <w:rFonts w:hint="eastAsia"/>
        </w:rPr>
        <w:t>・</w:t>
      </w:r>
      <w:r w:rsidR="00DC0063" w:rsidRPr="00F37322">
        <w:rPr>
          <w:rFonts w:hint="eastAsia"/>
        </w:rPr>
        <w:t>建築物</w:t>
      </w:r>
      <w:r w:rsidR="00CF713D">
        <w:rPr>
          <w:rFonts w:hint="eastAsia"/>
        </w:rPr>
        <w:t>、</w:t>
      </w:r>
      <w:r w:rsidR="00DC0063" w:rsidRPr="00F37322">
        <w:rPr>
          <w:rFonts w:hint="eastAsia"/>
        </w:rPr>
        <w:t>設備</w:t>
      </w:r>
      <w:r w:rsidR="00CF713D">
        <w:rPr>
          <w:rFonts w:hint="eastAsia"/>
        </w:rPr>
        <w:t>及び</w:t>
      </w:r>
      <w:r w:rsidR="00DC0063" w:rsidRPr="00F37322">
        <w:rPr>
          <w:rFonts w:hint="eastAsia"/>
        </w:rPr>
        <w:t>備品については、</w:t>
      </w:r>
      <w:r w:rsidR="001A4C70" w:rsidRPr="001A4C70">
        <w:rPr>
          <w:rFonts w:hint="eastAsia"/>
        </w:rPr>
        <w:t>○（市等）</w:t>
      </w:r>
      <w:r w:rsidR="00DC0063" w:rsidRPr="00F37322">
        <w:rPr>
          <w:rFonts w:hint="eastAsia"/>
        </w:rPr>
        <w:t>と協議を行い、建築物台帳・設備台帳・備品台帳を作成し、保管する。</w:t>
      </w:r>
    </w:p>
    <w:p w14:paraId="536E96D9" w14:textId="006BF54E" w:rsidR="00DC0063" w:rsidRPr="00F37322" w:rsidRDefault="00C129C7" w:rsidP="00D85C75">
      <w:pPr>
        <w:pStyle w:val="afb"/>
        <w:ind w:leftChars="300" w:left="840" w:hangingChars="100" w:hanging="210"/>
        <w:jc w:val="both"/>
      </w:pPr>
      <w:r>
        <w:rPr>
          <w:rFonts w:hint="eastAsia"/>
        </w:rPr>
        <w:t>・</w:t>
      </w:r>
      <w:r w:rsidR="00DC0063" w:rsidRPr="00F37322">
        <w:rPr>
          <w:rFonts w:hint="eastAsia"/>
        </w:rPr>
        <w:t>事業期間終了時には、適正かつ速やかに引き継げるよう管理し、記録を作成・保存する。</w:t>
      </w:r>
    </w:p>
    <w:p w14:paraId="51400D7B" w14:textId="77777777" w:rsidR="00524DF1" w:rsidRPr="00197F59" w:rsidRDefault="00524DF1" w:rsidP="00375B7D">
      <w:pPr>
        <w:ind w:leftChars="200" w:left="420" w:firstLineChars="100" w:firstLine="210"/>
        <w:rPr>
          <w:rFonts w:asciiTheme="minorEastAsia" w:hAnsiTheme="minorEastAsia"/>
        </w:rPr>
      </w:pPr>
      <w:bookmarkStart w:id="234" w:name="_Toc32445093"/>
    </w:p>
    <w:p w14:paraId="5F56F49A" w14:textId="44917AAA" w:rsidR="009C1216" w:rsidRPr="00226CD6" w:rsidRDefault="009C1216" w:rsidP="009C1216">
      <w:pPr>
        <w:pStyle w:val="3"/>
        <w:ind w:right="210"/>
      </w:pPr>
      <w:bookmarkStart w:id="235" w:name="_Toc117850929"/>
      <w:r w:rsidRPr="00F37322">
        <w:rPr>
          <w:rFonts w:hint="eastAsia"/>
          <w:bCs/>
        </w:rPr>
        <w:t>（</w:t>
      </w:r>
      <w:r w:rsidR="008C1939" w:rsidRPr="00F37322">
        <w:rPr>
          <w:rFonts w:hint="eastAsia"/>
          <w:bCs/>
        </w:rPr>
        <w:t>４</w:t>
      </w:r>
      <w:r w:rsidRPr="00F37322">
        <w:rPr>
          <w:rFonts w:hint="eastAsia"/>
          <w:bCs/>
        </w:rPr>
        <w:t>）ガ</w:t>
      </w:r>
      <w:r w:rsidRPr="00226CD6">
        <w:rPr>
          <w:rFonts w:hint="eastAsia"/>
          <w:bCs/>
        </w:rPr>
        <w:t>バナンス</w:t>
      </w:r>
      <w:r w:rsidRPr="00226CD6">
        <w:rPr>
          <w:rFonts w:hint="eastAsia"/>
        </w:rPr>
        <w:t>業務</w:t>
      </w:r>
      <w:bookmarkEnd w:id="235"/>
    </w:p>
    <w:p w14:paraId="25F29B9A" w14:textId="09FFDA08" w:rsidR="009C1216" w:rsidRPr="00226CD6" w:rsidRDefault="00C129C7" w:rsidP="000F18C9">
      <w:pPr>
        <w:pStyle w:val="5"/>
      </w:pPr>
      <w:r>
        <w:rPr>
          <w:rFonts w:hint="eastAsia"/>
        </w:rPr>
        <w:t xml:space="preserve">ア　</w:t>
      </w:r>
      <w:r w:rsidR="009C1216" w:rsidRPr="00226CD6">
        <w:rPr>
          <w:rFonts w:hint="eastAsia"/>
        </w:rPr>
        <w:t>基本的な考え方</w:t>
      </w:r>
    </w:p>
    <w:p w14:paraId="4E1159CE" w14:textId="77777777" w:rsidR="00C129C7" w:rsidRPr="002F00D3" w:rsidRDefault="00B81EDB" w:rsidP="002F00D3">
      <w:pPr>
        <w:pStyle w:val="afb"/>
        <w:ind w:leftChars="300" w:left="840" w:hangingChars="100" w:hanging="210"/>
      </w:pPr>
      <w:r w:rsidRPr="00197F59">
        <w:rPr>
          <w:rFonts w:hint="eastAsia"/>
        </w:rPr>
        <w:t>「第７</w:t>
      </w:r>
      <w:r w:rsidRPr="00050FC2">
        <w:t xml:space="preserve"> </w:t>
      </w:r>
      <w:r w:rsidRPr="004230F0">
        <w:rPr>
          <w:rFonts w:hint="eastAsia"/>
        </w:rPr>
        <w:t xml:space="preserve">３　</w:t>
      </w:r>
      <w:r w:rsidRPr="004230F0">
        <w:rPr>
          <w:rFonts w:hint="eastAsia"/>
          <w:szCs w:val="21"/>
        </w:rPr>
        <w:t>適切なガバナンス体制の構築と円滑な運用</w:t>
      </w:r>
      <w:r w:rsidRPr="004230F0">
        <w:rPr>
          <w:rFonts w:hint="eastAsia"/>
        </w:rPr>
        <w:t>」に従いガバナンス業務を実施</w:t>
      </w:r>
    </w:p>
    <w:p w14:paraId="3916FCB4" w14:textId="1705A180" w:rsidR="00B81EDB" w:rsidRPr="00197F59" w:rsidRDefault="00B81EDB" w:rsidP="002F00D3">
      <w:pPr>
        <w:pStyle w:val="afb"/>
        <w:ind w:leftChars="300" w:left="840" w:hangingChars="100" w:hanging="210"/>
      </w:pPr>
      <w:r w:rsidRPr="00197F59">
        <w:rPr>
          <w:rFonts w:hint="eastAsia"/>
        </w:rPr>
        <w:t>すること。</w:t>
      </w:r>
    </w:p>
    <w:p w14:paraId="5BE902D6" w14:textId="151EAC54" w:rsidR="009C1216" w:rsidRPr="00C174B4" w:rsidRDefault="009C1216" w:rsidP="00816621">
      <w:pPr>
        <w:widowControl/>
        <w:jc w:val="left"/>
      </w:pPr>
      <w:r w:rsidRPr="00C174B4">
        <w:br w:type="page"/>
      </w:r>
    </w:p>
    <w:p w14:paraId="5FB41938" w14:textId="1C1B95B7" w:rsidR="009C1216" w:rsidRPr="00226CD6" w:rsidRDefault="009C1216" w:rsidP="002D3C41">
      <w:pPr>
        <w:pStyle w:val="1"/>
      </w:pPr>
      <w:r w:rsidRPr="00816621">
        <w:rPr>
          <w:rFonts w:asciiTheme="majorEastAsia" w:hAnsiTheme="majorEastAsia"/>
        </w:rPr>
        <w:lastRenderedPageBreak/>
        <w:t xml:space="preserve"> </w:t>
      </w:r>
      <w:bookmarkStart w:id="236" w:name="_Toc117850930"/>
      <w:r w:rsidRPr="00816621">
        <w:rPr>
          <w:rFonts w:asciiTheme="majorEastAsia" w:hAnsiTheme="majorEastAsia" w:hint="eastAsia"/>
        </w:rPr>
        <w:t>第７　組織体制</w:t>
      </w:r>
      <w:bookmarkEnd w:id="236"/>
    </w:p>
    <w:p w14:paraId="3EC25A9E" w14:textId="77777777" w:rsidR="009C1216" w:rsidRPr="00226CD6" w:rsidRDefault="009C1216" w:rsidP="009C1216">
      <w:pPr>
        <w:rPr>
          <w:rFonts w:asciiTheme="minorEastAsia" w:hAnsiTheme="minorEastAsia"/>
          <w:szCs w:val="21"/>
        </w:rPr>
      </w:pPr>
    </w:p>
    <w:p w14:paraId="411B3185" w14:textId="77777777" w:rsidR="009C1216" w:rsidRPr="00226CD6" w:rsidRDefault="009C1216" w:rsidP="009C1216">
      <w:pPr>
        <w:pStyle w:val="2"/>
        <w:rPr>
          <w:szCs w:val="21"/>
        </w:rPr>
      </w:pPr>
      <w:bookmarkStart w:id="237" w:name="_Toc117850931"/>
      <w:r w:rsidRPr="00226CD6">
        <w:rPr>
          <w:rFonts w:hint="eastAsia"/>
          <w:szCs w:val="21"/>
        </w:rPr>
        <w:t>１　基本的な考え方</w:t>
      </w:r>
      <w:bookmarkEnd w:id="237"/>
    </w:p>
    <w:p w14:paraId="78C50C5D" w14:textId="72142310" w:rsidR="009C1216" w:rsidRPr="00D85C75" w:rsidRDefault="00C129C7" w:rsidP="00D85C75">
      <w:pPr>
        <w:pStyle w:val="afb"/>
        <w:ind w:leftChars="200" w:left="630" w:hangingChars="100" w:hanging="210"/>
        <w:jc w:val="both"/>
      </w:pPr>
      <w:r w:rsidRPr="00D85C75">
        <w:rPr>
          <w:rFonts w:hint="eastAsia"/>
        </w:rPr>
        <w:t>・</w:t>
      </w:r>
      <w:r w:rsidR="009C1216" w:rsidRPr="00D85C75">
        <w:rPr>
          <w:rFonts w:hint="eastAsia"/>
        </w:rPr>
        <w:t>施設を維持管理</w:t>
      </w:r>
      <w:r w:rsidR="0001131D" w:rsidRPr="00D85C75">
        <w:rPr>
          <w:rFonts w:hint="eastAsia"/>
        </w:rPr>
        <w:t>・運営</w:t>
      </w:r>
      <w:r w:rsidR="009C1216" w:rsidRPr="00D85C75">
        <w:rPr>
          <w:rFonts w:hint="eastAsia"/>
        </w:rPr>
        <w:t>するに</w:t>
      </w:r>
      <w:r w:rsidR="00791A20" w:rsidRPr="00D85C75">
        <w:rPr>
          <w:rFonts w:hint="eastAsia"/>
        </w:rPr>
        <w:t>あ</w:t>
      </w:r>
      <w:r w:rsidR="009C1216" w:rsidRPr="00D85C75">
        <w:rPr>
          <w:rFonts w:hint="eastAsia"/>
        </w:rPr>
        <w:t>たって必要な人材を確保・育成し、適切な役割分担のもとで能力を十分に発揮させることにより、効果的かつ効率的、総合力のある組織体制を構築すること。</w:t>
      </w:r>
    </w:p>
    <w:p w14:paraId="3A7856EB" w14:textId="099203D8" w:rsidR="009C1216" w:rsidRPr="00D85C75" w:rsidRDefault="00C129C7" w:rsidP="00D85C75">
      <w:pPr>
        <w:pStyle w:val="afb"/>
        <w:ind w:leftChars="200" w:left="630" w:hangingChars="100" w:hanging="210"/>
        <w:jc w:val="both"/>
      </w:pPr>
      <w:r w:rsidRPr="00D85C75">
        <w:rPr>
          <w:rFonts w:hint="eastAsia"/>
        </w:rPr>
        <w:t>・</w:t>
      </w:r>
      <w:r w:rsidR="009C1216" w:rsidRPr="00D85C75">
        <w:rPr>
          <w:rFonts w:hint="eastAsia"/>
        </w:rPr>
        <w:t>本事業全体を統括する統括管理責任者を配置するとともに、施設の設計整備や維持管理運営等各業務の実施責任体制を明確に確立し、的確に業務を遂行すること。</w:t>
      </w:r>
    </w:p>
    <w:p w14:paraId="35AB4BC4" w14:textId="23C116EB" w:rsidR="009C1216" w:rsidRPr="00D85C75" w:rsidRDefault="00C129C7" w:rsidP="00D85C75">
      <w:pPr>
        <w:pStyle w:val="afb"/>
        <w:ind w:leftChars="200" w:left="630" w:hangingChars="100" w:hanging="210"/>
        <w:jc w:val="both"/>
      </w:pPr>
      <w:r w:rsidRPr="00D85C75">
        <w:rPr>
          <w:rFonts w:hint="eastAsia"/>
        </w:rPr>
        <w:t>・</w:t>
      </w:r>
      <w:r w:rsidR="009C1216" w:rsidRPr="00D85C75">
        <w:rPr>
          <w:rFonts w:hint="eastAsia"/>
        </w:rPr>
        <w:t>各業務の実施に必要な専門知識や経験、資格を備えたスタッフを配置すること。</w:t>
      </w:r>
    </w:p>
    <w:p w14:paraId="0786623E" w14:textId="41AA1FA7" w:rsidR="009C1216" w:rsidRPr="00D85C75" w:rsidRDefault="00C129C7" w:rsidP="00D85C75">
      <w:pPr>
        <w:pStyle w:val="afb"/>
        <w:ind w:leftChars="200" w:left="630" w:hangingChars="100" w:hanging="210"/>
        <w:jc w:val="both"/>
      </w:pPr>
      <w:r w:rsidRPr="00D85C75">
        <w:rPr>
          <w:rFonts w:hint="eastAsia"/>
        </w:rPr>
        <w:t>・</w:t>
      </w:r>
      <w:r w:rsidR="009C1216" w:rsidRPr="00D85C75">
        <w:rPr>
          <w:rFonts w:hint="eastAsia"/>
        </w:rPr>
        <w:t>業務が確実に遂行できるよう、関係</w:t>
      </w:r>
      <w:r w:rsidR="005F4236" w:rsidRPr="00D85C75">
        <w:rPr>
          <w:rFonts w:hint="eastAsia"/>
        </w:rPr>
        <w:t>法令</w:t>
      </w:r>
      <w:r w:rsidR="009C1216" w:rsidRPr="00D85C75">
        <w:rPr>
          <w:rFonts w:hint="eastAsia"/>
        </w:rPr>
        <w:t>を遵守し、適切な雇用形態や勤務体制により必要な人員を確保すること。</w:t>
      </w:r>
    </w:p>
    <w:p w14:paraId="58A6FA03" w14:textId="74C02AFB" w:rsidR="009C1216" w:rsidRPr="00D85C75" w:rsidRDefault="009C1216" w:rsidP="009C1216">
      <w:pPr>
        <w:rPr>
          <w:rFonts w:asciiTheme="minorEastAsia" w:hAnsiTheme="minorEastAsia" w:cs="ＭＳ Ｐゴシック"/>
          <w:kern w:val="0"/>
          <w:szCs w:val="21"/>
        </w:rPr>
      </w:pPr>
    </w:p>
    <w:p w14:paraId="57DB5C1C" w14:textId="18D784BE" w:rsidR="009C1216" w:rsidRPr="00226CD6" w:rsidRDefault="009C1216" w:rsidP="009C1216">
      <w:pPr>
        <w:pStyle w:val="2"/>
        <w:rPr>
          <w:szCs w:val="21"/>
        </w:rPr>
      </w:pPr>
      <w:bookmarkStart w:id="238" w:name="_Toc117850932"/>
      <w:r w:rsidRPr="00226CD6">
        <w:rPr>
          <w:rFonts w:hint="eastAsia"/>
          <w:szCs w:val="21"/>
        </w:rPr>
        <w:t>２　組織体制</w:t>
      </w:r>
      <w:bookmarkEnd w:id="238"/>
    </w:p>
    <w:p w14:paraId="4973954D" w14:textId="2B33B508" w:rsidR="009C1216" w:rsidRPr="00226CD6" w:rsidRDefault="006667DC" w:rsidP="00D85C75">
      <w:pPr>
        <w:pStyle w:val="5"/>
        <w:ind w:leftChars="0" w:left="0"/>
      </w:pPr>
      <w:r>
        <w:rPr>
          <w:rFonts w:hint="eastAsia"/>
        </w:rPr>
        <w:t>（１）</w:t>
      </w:r>
      <w:r w:rsidR="009C1216" w:rsidRPr="00226CD6">
        <w:rPr>
          <w:rFonts w:hint="eastAsia"/>
        </w:rPr>
        <w:t>統括管理責任者及び業務責任者の配置</w:t>
      </w:r>
    </w:p>
    <w:p w14:paraId="72338E53" w14:textId="79B4C337" w:rsidR="009C1216" w:rsidRPr="00226CD6" w:rsidRDefault="006667DC" w:rsidP="000F18C9">
      <w:pPr>
        <w:pStyle w:val="5"/>
      </w:pPr>
      <w:r>
        <w:rPr>
          <w:rFonts w:hint="eastAsia"/>
        </w:rPr>
        <w:t xml:space="preserve">ア　</w:t>
      </w:r>
      <w:r w:rsidR="009C1216" w:rsidRPr="00226CD6">
        <w:t>統括管理責任者の配置</w:t>
      </w:r>
    </w:p>
    <w:p w14:paraId="3EE800CF" w14:textId="1ACD33D9" w:rsidR="009C1216" w:rsidRPr="00226CD6" w:rsidRDefault="006667DC" w:rsidP="00FD7C2C">
      <w:pPr>
        <w:pStyle w:val="afb"/>
        <w:ind w:leftChars="300" w:left="840" w:hangingChars="100" w:hanging="210"/>
        <w:jc w:val="both"/>
      </w:pPr>
      <w:r>
        <w:rPr>
          <w:rFonts w:hint="eastAsia"/>
        </w:rPr>
        <w:t>・</w:t>
      </w:r>
      <w:r w:rsidR="009C1216" w:rsidRPr="00226CD6">
        <w:rPr>
          <w:rFonts w:hint="eastAsia"/>
        </w:rPr>
        <w:t>設計業務、建設業務、</w:t>
      </w:r>
      <w:r w:rsidR="009C1216" w:rsidRPr="00226CD6">
        <w:t>開業準備業務、</w:t>
      </w:r>
      <w:r w:rsidR="009C1216" w:rsidRPr="00226CD6">
        <w:rPr>
          <w:rFonts w:hint="eastAsia"/>
        </w:rPr>
        <w:t>維持管理業務、</w:t>
      </w:r>
      <w:r w:rsidR="009C1216" w:rsidRPr="00226CD6">
        <w:t>運営</w:t>
      </w:r>
      <w:r w:rsidR="00FC2747">
        <w:rPr>
          <w:rFonts w:hint="eastAsia"/>
        </w:rPr>
        <w:t>実施</w:t>
      </w:r>
      <w:r w:rsidR="009C1216" w:rsidRPr="00226CD6">
        <w:t>業務の全体を総合的</w:t>
      </w:r>
      <w:r w:rsidR="003446B8">
        <w:t>に把握し調整を行うため、本事業の目的・趣旨・内容を十分踏まえた</w:t>
      </w:r>
      <w:r w:rsidR="003446B8">
        <w:rPr>
          <w:rFonts w:hint="eastAsia"/>
        </w:rPr>
        <w:t>うえ</w:t>
      </w:r>
      <w:r w:rsidR="009C1216" w:rsidRPr="00226CD6">
        <w:t>で、事業期間中、次の要件を全て満たす統括管理責任者を配置すること。</w:t>
      </w:r>
    </w:p>
    <w:p w14:paraId="6573EC60" w14:textId="79F1D9EB" w:rsidR="009C1216" w:rsidRPr="00226CD6" w:rsidRDefault="00D85C75" w:rsidP="00D85C75">
      <w:pPr>
        <w:pStyle w:val="afb"/>
        <w:ind w:leftChars="400" w:left="1470" w:hangingChars="300" w:hanging="630"/>
      </w:pPr>
      <w:r>
        <w:rPr>
          <w:rFonts w:hint="eastAsia"/>
        </w:rPr>
        <w:t>（ア）</w:t>
      </w:r>
      <w:r w:rsidR="009C1216" w:rsidRPr="00226CD6">
        <w:t>個別業務を一元的に統括管理し、本事業を取りまとめることができる者</w:t>
      </w:r>
    </w:p>
    <w:p w14:paraId="2B3FFD49" w14:textId="453D5B4D" w:rsidR="009C1216" w:rsidRPr="00226CD6" w:rsidRDefault="00D85C75" w:rsidP="00D85C75">
      <w:pPr>
        <w:pStyle w:val="afb"/>
        <w:ind w:leftChars="400" w:left="1470" w:hangingChars="300" w:hanging="630"/>
      </w:pPr>
      <w:r>
        <w:rPr>
          <w:rFonts w:hint="eastAsia"/>
        </w:rPr>
        <w:t>（イ）</w:t>
      </w:r>
      <w:r w:rsidR="009C1216" w:rsidRPr="00226CD6">
        <w:t>必要に応じて、</w:t>
      </w:r>
      <w:r w:rsidR="001A4C70" w:rsidRPr="001A4C70">
        <w:rPr>
          <w:rFonts w:hint="eastAsia"/>
        </w:rPr>
        <w:t>○（市等）</w:t>
      </w:r>
      <w:r w:rsidR="009C1216" w:rsidRPr="00226CD6">
        <w:t>が主催する会議</w:t>
      </w:r>
      <w:r w:rsidR="009C1216" w:rsidRPr="00226CD6">
        <w:rPr>
          <w:rFonts w:hint="eastAsia"/>
        </w:rPr>
        <w:t>等</w:t>
      </w:r>
      <w:r w:rsidR="009C1216" w:rsidRPr="00226CD6">
        <w:t>に出席し</w:t>
      </w:r>
      <w:r w:rsidR="009C1216" w:rsidRPr="00226CD6">
        <w:rPr>
          <w:rFonts w:hint="eastAsia"/>
        </w:rPr>
        <w:t>、</w:t>
      </w:r>
      <w:r w:rsidR="009C1216" w:rsidRPr="00226CD6">
        <w:t>事業の状況等を説明できる者</w:t>
      </w:r>
    </w:p>
    <w:p w14:paraId="50E4AE43" w14:textId="5DE47715" w:rsidR="009C1216" w:rsidRPr="00226CD6" w:rsidRDefault="00D85C75" w:rsidP="00D85C75">
      <w:pPr>
        <w:pStyle w:val="afb"/>
        <w:ind w:leftChars="400" w:left="1470" w:hangingChars="300" w:hanging="630"/>
      </w:pPr>
      <w:r>
        <w:rPr>
          <w:rFonts w:hint="eastAsia"/>
        </w:rPr>
        <w:t>（ウ）</w:t>
      </w:r>
      <w:r w:rsidR="009C1216" w:rsidRPr="00226CD6">
        <w:t>現場で生じる各種課題や</w:t>
      </w:r>
      <w:r w:rsidR="001A4C70" w:rsidRPr="001A4C70">
        <w:rPr>
          <w:rFonts w:hint="eastAsia"/>
        </w:rPr>
        <w:t>○（市等）</w:t>
      </w:r>
      <w:r w:rsidR="009C1216" w:rsidRPr="00226CD6">
        <w:t>からの求めに対し、的確な意思決定ができる者</w:t>
      </w:r>
    </w:p>
    <w:p w14:paraId="6FFE2AE3" w14:textId="53BC9014" w:rsidR="009C1216" w:rsidRPr="00226CD6" w:rsidRDefault="006667DC" w:rsidP="00FD7C2C">
      <w:pPr>
        <w:pStyle w:val="afb"/>
        <w:ind w:leftChars="300" w:left="840" w:hangingChars="100" w:hanging="210"/>
        <w:jc w:val="both"/>
      </w:pPr>
      <w:r>
        <w:rPr>
          <w:rFonts w:hint="eastAsia"/>
        </w:rPr>
        <w:t>・</w:t>
      </w:r>
      <w:r w:rsidR="009C1216" w:rsidRPr="00226CD6">
        <w:t>なお、準備期間及び維持管理期間については、各々が担うべき役割を確実に遂行できる場合に限り、統括管理責任者は</w:t>
      </w:r>
      <w:r w:rsidR="0001131D">
        <w:rPr>
          <w:rFonts w:hint="eastAsia"/>
        </w:rPr>
        <w:t>、</w:t>
      </w:r>
      <w:r w:rsidR="009C1216" w:rsidRPr="00226CD6">
        <w:t>開業準備業務責任者を兼務することができる。</w:t>
      </w:r>
    </w:p>
    <w:p w14:paraId="04C02B8C" w14:textId="2A3E87DC" w:rsidR="009C1216" w:rsidRPr="00226CD6" w:rsidRDefault="006667DC" w:rsidP="00FD7C2C">
      <w:pPr>
        <w:pStyle w:val="afb"/>
        <w:ind w:leftChars="300" w:left="840" w:hangingChars="100" w:hanging="210"/>
        <w:jc w:val="both"/>
      </w:pPr>
      <w:r>
        <w:rPr>
          <w:rFonts w:hint="eastAsia"/>
        </w:rPr>
        <w:t>・</w:t>
      </w:r>
      <w:r w:rsidR="009C1216" w:rsidRPr="00226CD6">
        <w:t>統括管理責任者の頻繁な変更は避け、事業期間における統括管理業務の質の維持、向上の確保に努めること。統括管理責任者を変更する場合には、当該業務の質の維持、向上を確保するべく十分な引</w:t>
      </w:r>
      <w:r w:rsidR="00CF713D">
        <w:rPr>
          <w:rFonts w:hint="eastAsia"/>
        </w:rPr>
        <w:t>き</w:t>
      </w:r>
      <w:r w:rsidR="009C1216" w:rsidRPr="00226CD6">
        <w:t>継ぎ等を行うこと。</w:t>
      </w:r>
    </w:p>
    <w:p w14:paraId="5B534EAF" w14:textId="4EF5223B" w:rsidR="009C1216" w:rsidRPr="00226CD6" w:rsidRDefault="006667DC" w:rsidP="000F18C9">
      <w:pPr>
        <w:pStyle w:val="5"/>
      </w:pPr>
      <w:r>
        <w:rPr>
          <w:rFonts w:hint="eastAsia"/>
        </w:rPr>
        <w:t xml:space="preserve">イ　</w:t>
      </w:r>
      <w:r w:rsidR="009C1216" w:rsidRPr="00226CD6">
        <w:t>業務責任者の配置</w:t>
      </w:r>
    </w:p>
    <w:p w14:paraId="386FE45C" w14:textId="77777777" w:rsidR="006667DC" w:rsidRDefault="006667DC" w:rsidP="002F00D3">
      <w:pPr>
        <w:pStyle w:val="afb"/>
        <w:ind w:leftChars="0" w:left="0" w:firstLineChars="300" w:firstLine="630"/>
      </w:pPr>
      <w:r>
        <w:rPr>
          <w:rFonts w:hint="eastAsia"/>
        </w:rPr>
        <w:t>・</w:t>
      </w:r>
      <w:r w:rsidR="009C1216" w:rsidRPr="00226CD6">
        <w:rPr>
          <w:rFonts w:hint="eastAsia"/>
        </w:rPr>
        <w:t>設計業務、建設業務、</w:t>
      </w:r>
      <w:r w:rsidR="009C1216" w:rsidRPr="00226CD6">
        <w:t>開業準備業務、</w:t>
      </w:r>
      <w:r w:rsidR="009C1216" w:rsidRPr="00226CD6">
        <w:rPr>
          <w:rFonts w:hint="eastAsia"/>
        </w:rPr>
        <w:t>維持管理業務、</w:t>
      </w:r>
      <w:r w:rsidR="009C1216" w:rsidRPr="00226CD6">
        <w:t>運営</w:t>
      </w:r>
      <w:r>
        <w:rPr>
          <w:rFonts w:hint="eastAsia"/>
        </w:rPr>
        <w:t>実施</w:t>
      </w:r>
      <w:r w:rsidR="009C1216" w:rsidRPr="00226CD6">
        <w:t>業務</w:t>
      </w:r>
      <w:r w:rsidR="009C1216" w:rsidRPr="00226CD6">
        <w:rPr>
          <w:rFonts w:hint="eastAsia"/>
        </w:rPr>
        <w:t>の各業務</w:t>
      </w:r>
      <w:r w:rsidR="003446B8">
        <w:t>につい</w:t>
      </w:r>
    </w:p>
    <w:p w14:paraId="25FE6B97" w14:textId="0EC1B600" w:rsidR="009C1216" w:rsidRPr="00226CD6" w:rsidRDefault="003446B8" w:rsidP="002F00D3">
      <w:pPr>
        <w:pStyle w:val="afb"/>
        <w:ind w:leftChars="400" w:left="840" w:firstLineChars="0" w:firstLine="0"/>
      </w:pPr>
      <w:r>
        <w:t>て、本事業の目的・趣旨・内容を十分踏まえた</w:t>
      </w:r>
      <w:r>
        <w:rPr>
          <w:rFonts w:hint="eastAsia"/>
        </w:rPr>
        <w:t>うえ</w:t>
      </w:r>
      <w:r w:rsidR="009C1216" w:rsidRPr="00226CD6">
        <w:t>で、それぞれの業務の期間を通じ、次の要件を全て満たす業務責任者を各</w:t>
      </w:r>
      <w:r w:rsidR="009C1216" w:rsidRPr="00226CD6">
        <w:rPr>
          <w:rFonts w:hint="eastAsia"/>
        </w:rPr>
        <w:t>１</w:t>
      </w:r>
      <w:r w:rsidR="009C1216" w:rsidRPr="00226CD6">
        <w:t>名配置すること。</w:t>
      </w:r>
    </w:p>
    <w:p w14:paraId="2C72356E" w14:textId="70542544" w:rsidR="009C1216" w:rsidRPr="00226CD6" w:rsidRDefault="00FD7C2C" w:rsidP="00FD7C2C">
      <w:pPr>
        <w:pStyle w:val="afb"/>
        <w:ind w:leftChars="400" w:left="1470" w:hangingChars="300" w:hanging="630"/>
        <w:jc w:val="both"/>
      </w:pPr>
      <w:r>
        <w:rPr>
          <w:rFonts w:hint="eastAsia"/>
        </w:rPr>
        <w:t>（ア）</w:t>
      </w:r>
      <w:r w:rsidR="009C1216" w:rsidRPr="00226CD6">
        <w:t>担当業務を一元的に管理し、取りまとめることができる者</w:t>
      </w:r>
    </w:p>
    <w:p w14:paraId="347891EE" w14:textId="20B93FDD" w:rsidR="009C1216" w:rsidRPr="00226CD6" w:rsidRDefault="00FD7C2C" w:rsidP="00FD7C2C">
      <w:pPr>
        <w:pStyle w:val="afb"/>
        <w:ind w:leftChars="400" w:left="1470" w:hangingChars="300" w:hanging="630"/>
        <w:jc w:val="both"/>
      </w:pPr>
      <w:r>
        <w:rPr>
          <w:rFonts w:hint="eastAsia"/>
        </w:rPr>
        <w:t>（イ）</w:t>
      </w:r>
      <w:r w:rsidR="009C1216" w:rsidRPr="00226CD6">
        <w:t>必要に応じて、</w:t>
      </w:r>
      <w:r w:rsidR="001A4C70" w:rsidRPr="001A4C70">
        <w:rPr>
          <w:rFonts w:hint="eastAsia"/>
        </w:rPr>
        <w:t>○（市等）</w:t>
      </w:r>
      <w:r w:rsidR="009C1216" w:rsidRPr="00226CD6">
        <w:t>が主催する会議</w:t>
      </w:r>
      <w:r w:rsidR="009C1216" w:rsidRPr="00226CD6">
        <w:rPr>
          <w:rFonts w:hint="eastAsia"/>
        </w:rPr>
        <w:t>等</w:t>
      </w:r>
      <w:r w:rsidR="009C1216" w:rsidRPr="00226CD6">
        <w:t>に出席できる者</w:t>
      </w:r>
    </w:p>
    <w:p w14:paraId="1083308E" w14:textId="7DD3D5F3" w:rsidR="009C1216" w:rsidRPr="00226CD6" w:rsidRDefault="00FD7C2C" w:rsidP="00FD7C2C">
      <w:pPr>
        <w:pStyle w:val="afb"/>
        <w:ind w:leftChars="400" w:left="1470" w:hangingChars="300" w:hanging="630"/>
        <w:jc w:val="both"/>
      </w:pPr>
      <w:r>
        <w:rPr>
          <w:rFonts w:hint="eastAsia"/>
        </w:rPr>
        <w:t>（ウ）</w:t>
      </w:r>
      <w:r w:rsidR="009C1216" w:rsidRPr="00226CD6">
        <w:t>現場で生じる各種課題や</w:t>
      </w:r>
      <w:r w:rsidR="001A4C70" w:rsidRPr="001A4C70">
        <w:rPr>
          <w:rFonts w:hint="eastAsia"/>
        </w:rPr>
        <w:t>○（市等）</w:t>
      </w:r>
      <w:r w:rsidR="009C1216" w:rsidRPr="00226CD6">
        <w:t>からの求めに対し、的確な対応ができる者</w:t>
      </w:r>
    </w:p>
    <w:p w14:paraId="13EA69F1" w14:textId="42C3D538" w:rsidR="009C1216" w:rsidRPr="00226CD6" w:rsidRDefault="006667DC" w:rsidP="000F18C9">
      <w:pPr>
        <w:pStyle w:val="5"/>
      </w:pPr>
      <w:r>
        <w:rPr>
          <w:rFonts w:hint="eastAsia"/>
        </w:rPr>
        <w:t xml:space="preserve">ウ　</w:t>
      </w:r>
      <w:r w:rsidR="001A4C70" w:rsidRPr="001A4C70">
        <w:rPr>
          <w:rFonts w:hint="eastAsia"/>
        </w:rPr>
        <w:t>○（市等）</w:t>
      </w:r>
      <w:r w:rsidR="009C1216" w:rsidRPr="00226CD6">
        <w:t>への報告</w:t>
      </w:r>
    </w:p>
    <w:p w14:paraId="22EEF86D" w14:textId="6DD7AE9E" w:rsidR="009C1216" w:rsidRPr="00226CD6" w:rsidRDefault="006667DC" w:rsidP="00FD7C2C">
      <w:pPr>
        <w:pStyle w:val="afb"/>
        <w:ind w:leftChars="300" w:left="840" w:hangingChars="100" w:hanging="210"/>
        <w:jc w:val="both"/>
      </w:pPr>
      <w:r>
        <w:rPr>
          <w:rFonts w:hint="eastAsia"/>
        </w:rPr>
        <w:t>・</w:t>
      </w:r>
      <w:r w:rsidR="009C1216" w:rsidRPr="00226CD6">
        <w:t>統括管理責任者及び各業務責任者の配置については、</w:t>
      </w:r>
      <w:r w:rsidR="009C1216" w:rsidRPr="00226CD6">
        <w:rPr>
          <w:rFonts w:hint="eastAsia"/>
        </w:rPr>
        <w:t>各業務の開始前までに</w:t>
      </w:r>
      <w:r w:rsidR="001A4C70" w:rsidRPr="001A4C70">
        <w:rPr>
          <w:rFonts w:hint="eastAsia"/>
        </w:rPr>
        <w:t>○（市等）</w:t>
      </w:r>
      <w:r w:rsidR="009C1216" w:rsidRPr="00226CD6">
        <w:t>へ報告するこ</w:t>
      </w:r>
      <w:r w:rsidR="009C1216" w:rsidRPr="00226CD6">
        <w:rPr>
          <w:rFonts w:hint="eastAsia"/>
        </w:rPr>
        <w:t>と。</w:t>
      </w:r>
    </w:p>
    <w:p w14:paraId="44BD3814" w14:textId="7EE59949" w:rsidR="009C1216" w:rsidRPr="00226CD6" w:rsidRDefault="006667DC" w:rsidP="00FD7C2C">
      <w:pPr>
        <w:pStyle w:val="afb"/>
        <w:ind w:leftChars="300" w:left="840" w:hangingChars="100" w:hanging="210"/>
        <w:jc w:val="both"/>
      </w:pPr>
      <w:r>
        <w:rPr>
          <w:rFonts w:hint="eastAsia"/>
        </w:rPr>
        <w:t>・</w:t>
      </w:r>
      <w:r w:rsidR="009C1216" w:rsidRPr="00226CD6">
        <w:t>なお、やむを得ず事業期間中に統括管理責任者を変更する場合は、新たな統括管理責任者の勤務開始日までに、</w:t>
      </w:r>
      <w:r w:rsidR="0001131D">
        <w:rPr>
          <w:rFonts w:hint="eastAsia"/>
        </w:rPr>
        <w:t>速やかに</w:t>
      </w:r>
      <w:r w:rsidR="009C1216" w:rsidRPr="00226CD6">
        <w:t>変更内容を</w:t>
      </w:r>
      <w:r w:rsidR="001A4C70" w:rsidRPr="001A4C70">
        <w:rPr>
          <w:rFonts w:hint="eastAsia"/>
        </w:rPr>
        <w:t>○（市等）</w:t>
      </w:r>
      <w:r w:rsidR="009C1216" w:rsidRPr="00226CD6">
        <w:t>に説明し、</w:t>
      </w:r>
      <w:r w:rsidR="001A4C70" w:rsidRPr="001A4C70">
        <w:rPr>
          <w:rFonts w:hint="eastAsia"/>
        </w:rPr>
        <w:t>○（市等）</w:t>
      </w:r>
      <w:r w:rsidR="009C1216" w:rsidRPr="00226CD6">
        <w:t>の承諾を得た</w:t>
      </w:r>
      <w:r w:rsidR="003446B8">
        <w:rPr>
          <w:rFonts w:hint="eastAsia"/>
        </w:rPr>
        <w:t>うえ</w:t>
      </w:r>
      <w:r w:rsidR="009C1216" w:rsidRPr="00226CD6">
        <w:t>で、統括管理責任者届を提出すること。業務責任者を変更する場合は、新たな業務責任者の勤務開始日までに、</w:t>
      </w:r>
      <w:r w:rsidR="0001131D">
        <w:rPr>
          <w:rFonts w:hint="eastAsia"/>
        </w:rPr>
        <w:t>速やかに</w:t>
      </w:r>
      <w:r w:rsidR="001A4C70" w:rsidRPr="001A4C70">
        <w:rPr>
          <w:rFonts w:hint="eastAsia"/>
        </w:rPr>
        <w:t>○（市等）</w:t>
      </w:r>
      <w:r w:rsidR="009C1216" w:rsidRPr="00226CD6">
        <w:t>に業務責任者届を提出すること。</w:t>
      </w:r>
    </w:p>
    <w:p w14:paraId="2A1D1FDF" w14:textId="67617427" w:rsidR="009C1216" w:rsidRPr="00226CD6" w:rsidRDefault="006667DC" w:rsidP="000F18C9">
      <w:pPr>
        <w:pStyle w:val="5"/>
      </w:pPr>
      <w:r>
        <w:rPr>
          <w:rFonts w:hint="eastAsia"/>
        </w:rPr>
        <w:t xml:space="preserve">エ　</w:t>
      </w:r>
      <w:r w:rsidR="009C1216" w:rsidRPr="00226CD6">
        <w:t>統括管理責任者及び業務責任者の支援体制</w:t>
      </w:r>
    </w:p>
    <w:p w14:paraId="3A5C883A" w14:textId="368225C4" w:rsidR="009C1216" w:rsidRPr="00226CD6" w:rsidRDefault="006667DC" w:rsidP="00FD7C2C">
      <w:pPr>
        <w:pStyle w:val="afb"/>
        <w:ind w:leftChars="300" w:left="840" w:hangingChars="100" w:hanging="210"/>
        <w:jc w:val="both"/>
      </w:pPr>
      <w:r>
        <w:rPr>
          <w:rFonts w:hint="eastAsia"/>
        </w:rPr>
        <w:t>・</w:t>
      </w:r>
      <w:r w:rsidR="009C1216" w:rsidRPr="00226CD6">
        <w:t>統括管理責任者又は業務責任者が休暇等で一時的に不在にする間も、各業務が円滑に</w:t>
      </w:r>
      <w:r w:rsidR="009C1216" w:rsidRPr="00226CD6">
        <w:lastRenderedPageBreak/>
        <w:t>実施されるよう、必要な支援体制を構築すること。</w:t>
      </w:r>
    </w:p>
    <w:p w14:paraId="0AE2E739" w14:textId="20B1FC5F" w:rsidR="009C1216" w:rsidRPr="00226CD6" w:rsidRDefault="006667DC" w:rsidP="00D85C75">
      <w:pPr>
        <w:pStyle w:val="5"/>
        <w:ind w:leftChars="0" w:left="0"/>
      </w:pPr>
      <w:r>
        <w:rPr>
          <w:rFonts w:hint="eastAsia"/>
        </w:rPr>
        <w:t>（２）</w:t>
      </w:r>
      <w:r w:rsidR="009C1216" w:rsidRPr="00226CD6">
        <w:rPr>
          <w:rFonts w:hint="eastAsia"/>
        </w:rPr>
        <w:t>業務担当者の配置</w:t>
      </w:r>
    </w:p>
    <w:p w14:paraId="3DCD3A7E" w14:textId="672B9A2E" w:rsidR="009C1216" w:rsidRPr="00226CD6" w:rsidRDefault="006667DC" w:rsidP="00FD7C2C">
      <w:pPr>
        <w:pStyle w:val="afb"/>
        <w:ind w:leftChars="200" w:left="630" w:hangingChars="100" w:hanging="210"/>
        <w:jc w:val="both"/>
      </w:pPr>
      <w:r>
        <w:rPr>
          <w:rFonts w:hint="eastAsia"/>
        </w:rPr>
        <w:t>・</w:t>
      </w:r>
      <w:r w:rsidR="009C1216" w:rsidRPr="00226CD6">
        <w:rPr>
          <w:rFonts w:hint="eastAsia"/>
        </w:rPr>
        <w:t>設計業務、建設業務、</w:t>
      </w:r>
      <w:r w:rsidR="009C1216" w:rsidRPr="00226CD6">
        <w:t>開業準備業務、</w:t>
      </w:r>
      <w:r w:rsidR="009C1216" w:rsidRPr="00226CD6">
        <w:rPr>
          <w:rFonts w:hint="eastAsia"/>
        </w:rPr>
        <w:t>維持管理業務、</w:t>
      </w:r>
      <w:r w:rsidR="009C1216" w:rsidRPr="00226CD6">
        <w:t>運営業務</w:t>
      </w:r>
      <w:r w:rsidR="009C1216" w:rsidRPr="00226CD6">
        <w:rPr>
          <w:rFonts w:hint="eastAsia"/>
        </w:rPr>
        <w:t>の各業務</w:t>
      </w:r>
      <w:r w:rsidR="009C1216" w:rsidRPr="00226CD6">
        <w:t>について、事業期間中、各業務の内容に応じて必要な知識及び技能を有する者を、業務担当者として配置すること。また、各業務を遂行するに</w:t>
      </w:r>
      <w:r w:rsidR="00791A20">
        <w:rPr>
          <w:rFonts w:hint="eastAsia"/>
        </w:rPr>
        <w:t>あ</w:t>
      </w:r>
      <w:r w:rsidR="009C1216" w:rsidRPr="00226CD6">
        <w:t>たり、法令等により特定の資格を有する者の配置が定められている場合は、当該資格を有する者を業務担当者として配置すること。</w:t>
      </w:r>
    </w:p>
    <w:p w14:paraId="0549C3E0" w14:textId="0EC6D678" w:rsidR="009C1216" w:rsidRPr="00226CD6" w:rsidRDefault="006667DC" w:rsidP="00FD7C2C">
      <w:pPr>
        <w:pStyle w:val="afb"/>
        <w:ind w:leftChars="200" w:left="630" w:hangingChars="100" w:hanging="210"/>
        <w:jc w:val="both"/>
      </w:pPr>
      <w:r>
        <w:rPr>
          <w:rFonts w:hint="eastAsia"/>
        </w:rPr>
        <w:t>・</w:t>
      </w:r>
      <w:r w:rsidR="009C1216" w:rsidRPr="00226CD6">
        <w:t>業務担当者の配置は</w:t>
      </w:r>
      <w:r w:rsidR="0001131D">
        <w:rPr>
          <w:rFonts w:hint="eastAsia"/>
        </w:rPr>
        <w:t>、</w:t>
      </w:r>
      <w:r w:rsidR="00625B3C">
        <w:rPr>
          <w:rFonts w:hint="eastAsia"/>
        </w:rPr>
        <w:t>事業者</w:t>
      </w:r>
      <w:r w:rsidR="009C1216" w:rsidRPr="00226CD6">
        <w:t>の提案によるが、各業務を確実かつ円滑に実施するために必要な体制をとること。</w:t>
      </w:r>
    </w:p>
    <w:p w14:paraId="79EC2284" w14:textId="118D9142" w:rsidR="009C1216" w:rsidRPr="00226CD6" w:rsidRDefault="004230F0" w:rsidP="00D85C75">
      <w:pPr>
        <w:pStyle w:val="5"/>
        <w:ind w:leftChars="0" w:left="0"/>
      </w:pPr>
      <w:r>
        <w:rPr>
          <w:rFonts w:hint="eastAsia"/>
        </w:rPr>
        <w:t>（３）</w:t>
      </w:r>
      <w:r w:rsidR="009C1216" w:rsidRPr="00226CD6">
        <w:rPr>
          <w:rFonts w:hint="eastAsia"/>
        </w:rPr>
        <w:t>緊急時の体制</w:t>
      </w:r>
    </w:p>
    <w:p w14:paraId="72F5205B" w14:textId="49367B15" w:rsidR="009C1216" w:rsidRPr="00226CD6" w:rsidRDefault="004230F0" w:rsidP="00FD7C2C">
      <w:pPr>
        <w:pStyle w:val="afb"/>
        <w:ind w:leftChars="200" w:left="630" w:hangingChars="100" w:hanging="210"/>
        <w:jc w:val="both"/>
      </w:pPr>
      <w:r>
        <w:rPr>
          <w:rFonts w:hint="eastAsia"/>
        </w:rPr>
        <w:t>・</w:t>
      </w:r>
      <w:r w:rsidR="009C1216" w:rsidRPr="00226CD6">
        <w:t>災害、事故、犯罪等により本施設において緊急事態が発生した場合又は発生する</w:t>
      </w:r>
      <w:r w:rsidR="0001131D">
        <w:rPr>
          <w:rFonts w:hint="eastAsia"/>
        </w:rPr>
        <w:t>おそ</w:t>
      </w:r>
      <w:r w:rsidR="009C1216" w:rsidRPr="00226CD6">
        <w:t>れのある場合に、直ちに必要な措置を講じることができるよう、</w:t>
      </w:r>
      <w:r w:rsidR="00625B3C">
        <w:rPr>
          <w:rFonts w:hint="eastAsia"/>
        </w:rPr>
        <w:t>事業者</w:t>
      </w:r>
      <w:r w:rsidR="009C1216" w:rsidRPr="00226CD6">
        <w:t>内及び</w:t>
      </w:r>
      <w:r w:rsidR="001A4C70" w:rsidRPr="001A4C70">
        <w:rPr>
          <w:rFonts w:hint="eastAsia"/>
        </w:rPr>
        <w:t>○（市等）</w:t>
      </w:r>
      <w:r w:rsidR="009C1216" w:rsidRPr="00226CD6">
        <w:t>を含む関係者間の緊急連絡体制を構築すること。</w:t>
      </w:r>
    </w:p>
    <w:p w14:paraId="2EA0E7AD" w14:textId="77777777" w:rsidR="009C1216" w:rsidRPr="001A4C70" w:rsidRDefault="009C1216" w:rsidP="009C1216">
      <w:pPr>
        <w:rPr>
          <w:rFonts w:asciiTheme="minorEastAsia" w:hAnsiTheme="minorEastAsia"/>
          <w:szCs w:val="21"/>
        </w:rPr>
      </w:pPr>
    </w:p>
    <w:p w14:paraId="6DE493B6" w14:textId="0CF4B562" w:rsidR="009C1216" w:rsidRPr="00226CD6" w:rsidRDefault="009C1216" w:rsidP="009C1216">
      <w:pPr>
        <w:pStyle w:val="2"/>
        <w:rPr>
          <w:szCs w:val="21"/>
        </w:rPr>
      </w:pPr>
      <w:bookmarkStart w:id="239" w:name="_Toc117850933"/>
      <w:r w:rsidRPr="00226CD6">
        <w:rPr>
          <w:rFonts w:hint="eastAsia"/>
          <w:szCs w:val="21"/>
        </w:rPr>
        <w:t xml:space="preserve">３　</w:t>
      </w:r>
      <w:r w:rsidR="001952CC" w:rsidRPr="00226CD6">
        <w:rPr>
          <w:rFonts w:hint="eastAsia"/>
          <w:szCs w:val="21"/>
        </w:rPr>
        <w:t>適切な</w:t>
      </w:r>
      <w:r w:rsidRPr="00226CD6">
        <w:rPr>
          <w:rFonts w:hint="eastAsia"/>
          <w:szCs w:val="21"/>
        </w:rPr>
        <w:t>ガバナンス体制の構築と円滑な運用</w:t>
      </w:r>
      <w:bookmarkEnd w:id="239"/>
    </w:p>
    <w:p w14:paraId="13AF3127" w14:textId="7F0A5D06" w:rsidR="009C1216" w:rsidRPr="00226CD6" w:rsidRDefault="004230F0" w:rsidP="00D85C75">
      <w:pPr>
        <w:pStyle w:val="5"/>
        <w:ind w:leftChars="0" w:left="0"/>
      </w:pPr>
      <w:r>
        <w:rPr>
          <w:rFonts w:hint="eastAsia"/>
        </w:rPr>
        <w:t>（１）</w:t>
      </w:r>
      <w:r w:rsidR="009C1216" w:rsidRPr="00226CD6">
        <w:rPr>
          <w:rFonts w:hint="eastAsia"/>
        </w:rPr>
        <w:t>ガバナンスの目的</w:t>
      </w:r>
    </w:p>
    <w:p w14:paraId="42FD5E0A" w14:textId="49584386" w:rsidR="009C1216" w:rsidRPr="00226CD6" w:rsidRDefault="004230F0" w:rsidP="00FD7C2C">
      <w:pPr>
        <w:pStyle w:val="afb"/>
        <w:ind w:leftChars="200" w:left="630" w:hangingChars="100" w:hanging="210"/>
        <w:jc w:val="both"/>
      </w:pPr>
      <w:r>
        <w:rPr>
          <w:rFonts w:hint="eastAsia"/>
        </w:rPr>
        <w:t>・</w:t>
      </w:r>
      <w:r w:rsidR="009C1216" w:rsidRPr="00226CD6">
        <w:rPr>
          <w:rFonts w:hint="eastAsia"/>
        </w:rPr>
        <w:t>本事業の全段階の各業務が、それぞれの事業期間を通じて、円滑に遂行されると共に、それらによる事業成果の創出を確実なものとするために、</w:t>
      </w:r>
      <w:r w:rsidR="001A4C70" w:rsidRPr="001A4C70">
        <w:rPr>
          <w:rFonts w:hint="eastAsia"/>
        </w:rPr>
        <w:t>○（市等）</w:t>
      </w:r>
      <w:r w:rsidR="009C1216" w:rsidRPr="00226CD6">
        <w:rPr>
          <w:rFonts w:hint="eastAsia"/>
        </w:rPr>
        <w:t>及び事業者の双方による本事業のガバナンスの枠組を構築する。その際、本事業、特に公共施設等運営権が設定される業務に構造的に存在する官民間の相互依存性を踏まえて、</w:t>
      </w:r>
      <w:r w:rsidR="001A4C70" w:rsidRPr="001A4C70">
        <w:rPr>
          <w:rFonts w:hint="eastAsia"/>
        </w:rPr>
        <w:t>○（市等）</w:t>
      </w:r>
      <w:r w:rsidR="009C1216" w:rsidRPr="00226CD6">
        <w:rPr>
          <w:rFonts w:hint="eastAsia"/>
        </w:rPr>
        <w:t>による事業者の単なるモニタリングを超えたガバナンスの仕組</w:t>
      </w:r>
      <w:r w:rsidR="0001131D">
        <w:rPr>
          <w:rFonts w:hint="eastAsia"/>
        </w:rPr>
        <w:t>み</w:t>
      </w:r>
      <w:r w:rsidR="009C1216" w:rsidRPr="00226CD6">
        <w:rPr>
          <w:rFonts w:hint="eastAsia"/>
        </w:rPr>
        <w:t>を構築する。</w:t>
      </w:r>
    </w:p>
    <w:p w14:paraId="0D0D7A4E" w14:textId="4B9FBD65" w:rsidR="009C1216" w:rsidRPr="00226CD6" w:rsidRDefault="004230F0" w:rsidP="00D85C75">
      <w:pPr>
        <w:pStyle w:val="5"/>
        <w:ind w:leftChars="0" w:left="0"/>
      </w:pPr>
      <w:r>
        <w:rPr>
          <w:rFonts w:hint="eastAsia"/>
        </w:rPr>
        <w:t>（２）</w:t>
      </w:r>
      <w:r w:rsidR="009C1216" w:rsidRPr="00226CD6">
        <w:rPr>
          <w:rFonts w:hint="eastAsia"/>
        </w:rPr>
        <w:t>基本的な考え方</w:t>
      </w:r>
    </w:p>
    <w:p w14:paraId="5919BF8D" w14:textId="69AF57ED" w:rsidR="009C1216" w:rsidRPr="00226CD6" w:rsidRDefault="004230F0" w:rsidP="00FD7C2C">
      <w:pPr>
        <w:pStyle w:val="afb"/>
        <w:ind w:leftChars="200" w:left="630" w:hangingChars="100" w:hanging="210"/>
        <w:jc w:val="both"/>
      </w:pPr>
      <w:r>
        <w:rPr>
          <w:rFonts w:hint="eastAsia"/>
        </w:rPr>
        <w:t>・</w:t>
      </w:r>
      <w:r w:rsidR="009C1216" w:rsidRPr="00226CD6">
        <w:rPr>
          <w:rFonts w:hint="eastAsia"/>
        </w:rPr>
        <w:t>本事業のガバナンスにおいては、</w:t>
      </w:r>
      <w:r w:rsidR="001A4C70" w:rsidRPr="001A4C70">
        <w:rPr>
          <w:rFonts w:hint="eastAsia"/>
        </w:rPr>
        <w:t>○（市等）</w:t>
      </w:r>
      <w:r w:rsidR="009C1216" w:rsidRPr="00226CD6">
        <w:rPr>
          <w:rFonts w:hint="eastAsia"/>
        </w:rPr>
        <w:t>及び事業者の間の「信頼関係」の構築とその維持・発展を</w:t>
      </w:r>
      <w:r w:rsidR="002D3C41" w:rsidRPr="00226CD6">
        <w:rPr>
          <w:rFonts w:hint="eastAsia"/>
        </w:rPr>
        <w:t>基礎</w:t>
      </w:r>
      <w:r w:rsidR="009C1216" w:rsidRPr="00226CD6">
        <w:rPr>
          <w:rFonts w:hint="eastAsia"/>
        </w:rPr>
        <w:t>に、また、</w:t>
      </w:r>
      <w:r w:rsidR="001A4C70" w:rsidRPr="001A4C70">
        <w:rPr>
          <w:rFonts w:hint="eastAsia"/>
        </w:rPr>
        <w:t>○（市等）</w:t>
      </w:r>
      <w:r w:rsidR="002D3C41" w:rsidRPr="00226CD6">
        <w:rPr>
          <w:rFonts w:hint="eastAsia"/>
        </w:rPr>
        <w:t>及び事業者のセルフ</w:t>
      </w:r>
      <w:r w:rsidR="009C1216" w:rsidRPr="00226CD6">
        <w:rPr>
          <w:rFonts w:hint="eastAsia"/>
        </w:rPr>
        <w:t>モニタリングにより得られた客観的な業績情報の活</w:t>
      </w:r>
      <w:r w:rsidR="00183E49">
        <w:rPr>
          <w:rFonts w:hint="eastAsia"/>
        </w:rPr>
        <w:t>用を基礎として、①</w:t>
      </w:r>
      <w:r w:rsidR="001A4C70" w:rsidRPr="001A4C70">
        <w:rPr>
          <w:rFonts w:hint="eastAsia"/>
        </w:rPr>
        <w:t>○（市等）</w:t>
      </w:r>
      <w:r w:rsidR="00183E49">
        <w:rPr>
          <w:rFonts w:hint="eastAsia"/>
        </w:rPr>
        <w:t>及び事業者の間で重層的に構成する</w:t>
      </w:r>
      <w:r w:rsidR="009C1216" w:rsidRPr="00226CD6">
        <w:rPr>
          <w:rFonts w:hint="eastAsia"/>
        </w:rPr>
        <w:t>会議体（以下「会議体」という。）を通じた実績評価と改善協議による統制（内部統制）、及び②外部有識者等により構成する「第三者機関」を通じた評価・アドバイス・勧告等による統制（外部統制）により、ガバナンス機能を確保する。</w:t>
      </w:r>
    </w:p>
    <w:p w14:paraId="4BD66D6C" w14:textId="06CD144A" w:rsidR="009C1216" w:rsidRPr="00226CD6" w:rsidRDefault="004230F0" w:rsidP="00FD7C2C">
      <w:pPr>
        <w:pStyle w:val="afb"/>
        <w:ind w:leftChars="200" w:left="630" w:hangingChars="100" w:hanging="210"/>
        <w:jc w:val="both"/>
      </w:pPr>
      <w:r>
        <w:rPr>
          <w:rFonts w:hint="eastAsia"/>
        </w:rPr>
        <w:t>・</w:t>
      </w:r>
      <w:r w:rsidR="009C1216" w:rsidRPr="00226CD6">
        <w:rPr>
          <w:rFonts w:hint="eastAsia"/>
        </w:rPr>
        <w:t>また、本事業のガバナンス機能の維持・強化を目的に、</w:t>
      </w:r>
      <w:r w:rsidR="001A4C70" w:rsidRPr="001A4C70">
        <w:rPr>
          <w:rFonts w:hint="eastAsia"/>
        </w:rPr>
        <w:t>○（市等）</w:t>
      </w:r>
      <w:r w:rsidR="009C1216" w:rsidRPr="00226CD6">
        <w:rPr>
          <w:rFonts w:hint="eastAsia"/>
        </w:rPr>
        <w:t>及び事業者双方から必要に応じて、本事業における官民間の相互依存性及び官民連携組織の組織特性を踏まえて、内部統制・外部統制の中間的な機能として、官民当事者の間に立ち両者間の諸調整を行うファシリテーターを配置することができる。</w:t>
      </w:r>
    </w:p>
    <w:p w14:paraId="659FCBAD" w14:textId="6C43B41D" w:rsidR="001952CC" w:rsidRPr="00816621" w:rsidRDefault="004230F0" w:rsidP="00D85C75">
      <w:pPr>
        <w:pStyle w:val="5"/>
        <w:ind w:leftChars="0" w:left="0"/>
      </w:pPr>
      <w:r>
        <w:rPr>
          <w:rFonts w:hint="eastAsia"/>
        </w:rPr>
        <w:t>（３）</w:t>
      </w:r>
      <w:r w:rsidR="001952CC" w:rsidRPr="00816621">
        <w:rPr>
          <w:rFonts w:hint="eastAsia"/>
        </w:rPr>
        <w:t>設計・建設</w:t>
      </w:r>
      <w:r w:rsidR="00CF713D">
        <w:rPr>
          <w:rFonts w:hint="eastAsia"/>
        </w:rPr>
        <w:t>業務</w:t>
      </w:r>
      <w:r w:rsidR="001952CC" w:rsidRPr="00816621">
        <w:rPr>
          <w:rFonts w:hint="eastAsia"/>
        </w:rPr>
        <w:t>におけるガバナンス</w:t>
      </w:r>
    </w:p>
    <w:p w14:paraId="3E559A71" w14:textId="7C61A236" w:rsidR="001952CC" w:rsidRPr="00226CD6" w:rsidRDefault="004230F0" w:rsidP="002F00D3">
      <w:pPr>
        <w:pStyle w:val="6"/>
        <w:ind w:leftChars="0" w:left="0" w:firstLineChars="200" w:firstLine="420"/>
      </w:pPr>
      <w:r>
        <w:rPr>
          <w:rFonts w:hint="eastAsia"/>
        </w:rPr>
        <w:t xml:space="preserve">ア　</w:t>
      </w:r>
      <w:r w:rsidR="001952CC" w:rsidRPr="00226CD6">
        <w:rPr>
          <w:rFonts w:hint="eastAsia"/>
        </w:rPr>
        <w:t>事業者によるセルフモニタリング</w:t>
      </w:r>
    </w:p>
    <w:p w14:paraId="7512BEC8" w14:textId="26022B68"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事業者は、要求水準書に定める基準に基づきセルフモニタリングを実施し、その結果を適切に保存するとともに、</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・事業者の両者の参加による月１回以上の定期的な会議体を設けて、定期的に、また</w:t>
      </w:r>
      <w:r w:rsidR="0001131D">
        <w:rPr>
          <w:rFonts w:asciiTheme="minorEastAsia" w:hAnsiTheme="minorEastAsia" w:cs="ＭＳ ゴシック" w:hint="eastAsia"/>
          <w:kern w:val="0"/>
          <w:szCs w:val="21"/>
        </w:rPr>
        <w:t>、</w:t>
      </w:r>
      <w:r w:rsidR="001711B5" w:rsidRPr="001711B5">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の求めに応じて随時に報告を行うものとする。</w:t>
      </w:r>
    </w:p>
    <w:p w14:paraId="6B2E07C6" w14:textId="3C47F24C" w:rsidR="001952CC" w:rsidRPr="00226CD6" w:rsidRDefault="004230F0" w:rsidP="002F00D3">
      <w:pPr>
        <w:pStyle w:val="6"/>
        <w:ind w:leftChars="0" w:left="0" w:firstLineChars="200" w:firstLine="420"/>
      </w:pPr>
      <w:r>
        <w:rPr>
          <w:rFonts w:hint="eastAsia"/>
        </w:rPr>
        <w:t xml:space="preserve">イ　</w:t>
      </w:r>
      <w:r w:rsidR="001A4C70" w:rsidRPr="001A4C70">
        <w:rPr>
          <w:rFonts w:hint="eastAsia"/>
        </w:rPr>
        <w:t>○（市等）</w:t>
      </w:r>
      <w:r w:rsidR="001952CC" w:rsidRPr="00226CD6">
        <w:rPr>
          <w:rFonts w:hint="eastAsia"/>
        </w:rPr>
        <w:t>による実績評価</w:t>
      </w:r>
    </w:p>
    <w:p w14:paraId="5FED205A" w14:textId="2F272C52"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は、各工程の必要な時期に、設計・建設</w:t>
      </w:r>
      <w:r w:rsidR="00CF713D">
        <w:rPr>
          <w:rFonts w:asciiTheme="minorEastAsia" w:hAnsiTheme="minorEastAsia" w:cs="ＭＳ ゴシック" w:hint="eastAsia"/>
          <w:kern w:val="0"/>
          <w:szCs w:val="21"/>
        </w:rPr>
        <w:t>業務</w:t>
      </w:r>
      <w:r w:rsidR="001952CC" w:rsidRPr="00226CD6">
        <w:rPr>
          <w:rFonts w:asciiTheme="minorEastAsia" w:hAnsiTheme="minorEastAsia" w:cs="ＭＳ ゴシック" w:hint="eastAsia"/>
          <w:kern w:val="0"/>
          <w:szCs w:val="21"/>
        </w:rPr>
        <w:t>が</w:t>
      </w:r>
      <w:r w:rsidR="00566047">
        <w:rPr>
          <w:rFonts w:asciiTheme="minorEastAsia" w:hAnsiTheme="minorEastAsia" w:cs="ＭＳ ゴシック" w:hint="eastAsia"/>
          <w:kern w:val="0"/>
          <w:szCs w:val="21"/>
        </w:rPr>
        <w:t>特定事業</w:t>
      </w:r>
      <w:r w:rsidR="001952CC" w:rsidRPr="00226CD6">
        <w:rPr>
          <w:rFonts w:asciiTheme="minorEastAsia" w:hAnsiTheme="minorEastAsia" w:cs="ＭＳ ゴシック" w:hint="eastAsia"/>
          <w:kern w:val="0"/>
          <w:szCs w:val="21"/>
        </w:rPr>
        <w:t>契約書に定められた要求水準及び条件に適合するものであるか確認を行う。</w:t>
      </w:r>
    </w:p>
    <w:p w14:paraId="26FF0C6A" w14:textId="0CDC100C"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設計・建設</w:t>
      </w:r>
      <w:r w:rsidR="00CF713D">
        <w:rPr>
          <w:rFonts w:asciiTheme="minorEastAsia" w:hAnsiTheme="minorEastAsia" w:cs="ＭＳ ゴシック" w:hint="eastAsia"/>
          <w:kern w:val="0"/>
          <w:szCs w:val="21"/>
        </w:rPr>
        <w:t>業務</w:t>
      </w:r>
      <w:r w:rsidR="001952CC" w:rsidRPr="00226CD6">
        <w:rPr>
          <w:rFonts w:asciiTheme="minorEastAsia" w:hAnsiTheme="minorEastAsia" w:cs="ＭＳ ゴシック" w:hint="eastAsia"/>
          <w:kern w:val="0"/>
          <w:szCs w:val="21"/>
        </w:rPr>
        <w:t>が</w:t>
      </w:r>
      <w:r w:rsidR="00566047">
        <w:rPr>
          <w:rFonts w:asciiTheme="minorEastAsia" w:hAnsiTheme="minorEastAsia" w:cs="ＭＳ ゴシック" w:hint="eastAsia"/>
          <w:kern w:val="0"/>
          <w:szCs w:val="21"/>
        </w:rPr>
        <w:t>特定事業</w:t>
      </w:r>
      <w:r w:rsidR="001952CC" w:rsidRPr="00226CD6">
        <w:rPr>
          <w:rFonts w:asciiTheme="minorEastAsia" w:hAnsiTheme="minorEastAsia" w:cs="ＭＳ ゴシック" w:hint="eastAsia"/>
          <w:kern w:val="0"/>
          <w:szCs w:val="21"/>
        </w:rPr>
        <w:t>契約書に定められた要求水準及び条件に適合しない場合は、</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は</w:t>
      </w:r>
      <w:r w:rsidR="0001131D">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事業者に必要な改善を求め、事業者</w:t>
      </w:r>
      <w:r w:rsidR="0001131D">
        <w:rPr>
          <w:rFonts w:asciiTheme="minorEastAsia" w:hAnsiTheme="minorEastAsia" w:cs="ＭＳ ゴシック" w:hint="eastAsia"/>
          <w:kern w:val="0"/>
          <w:szCs w:val="21"/>
        </w:rPr>
        <w:t>は、</w:t>
      </w:r>
      <w:r w:rsidR="001952CC" w:rsidRPr="00226CD6">
        <w:rPr>
          <w:rFonts w:asciiTheme="minorEastAsia" w:hAnsiTheme="minorEastAsia" w:cs="ＭＳ ゴシック" w:hint="eastAsia"/>
          <w:kern w:val="0"/>
          <w:szCs w:val="21"/>
        </w:rPr>
        <w:t>必要な改善措置を講じるものとする。</w:t>
      </w:r>
    </w:p>
    <w:p w14:paraId="218C11AE" w14:textId="16EC3607"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及び事業者は、両者の参加による定期的な会議体を設けて、円滑な業務遂行に向けての課題等について、</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及び事業者が協議を</w:t>
      </w:r>
      <w:r w:rsidR="0001131D">
        <w:rPr>
          <w:rFonts w:asciiTheme="minorEastAsia" w:hAnsiTheme="minorEastAsia" w:cs="ＭＳ ゴシック" w:hint="eastAsia"/>
          <w:kern w:val="0"/>
          <w:szCs w:val="21"/>
        </w:rPr>
        <w:t>行って</w:t>
      </w:r>
      <w:r w:rsidR="001952CC" w:rsidRPr="00226CD6">
        <w:rPr>
          <w:rFonts w:asciiTheme="minorEastAsia" w:hAnsiTheme="minorEastAsia" w:cs="ＭＳ ゴシック" w:hint="eastAsia"/>
          <w:kern w:val="0"/>
          <w:szCs w:val="21"/>
        </w:rPr>
        <w:t>、両者が必要な</w:t>
      </w:r>
      <w:r w:rsidR="001952CC" w:rsidRPr="00226CD6">
        <w:rPr>
          <w:rFonts w:asciiTheme="minorEastAsia" w:hAnsiTheme="minorEastAsia" w:cs="ＭＳ ゴシック" w:hint="eastAsia"/>
          <w:kern w:val="0"/>
          <w:szCs w:val="21"/>
        </w:rPr>
        <w:lastRenderedPageBreak/>
        <w:t>対応策を講じることとする。</w:t>
      </w:r>
    </w:p>
    <w:p w14:paraId="158F0B84" w14:textId="5286A002" w:rsidR="001952CC" w:rsidRPr="00816621" w:rsidRDefault="004230F0" w:rsidP="00D85C75">
      <w:pPr>
        <w:pStyle w:val="5"/>
        <w:ind w:leftChars="0" w:left="0"/>
      </w:pPr>
      <w:r>
        <w:rPr>
          <w:rFonts w:hint="eastAsia"/>
        </w:rPr>
        <w:t>（４）</w:t>
      </w:r>
      <w:r w:rsidR="001952CC" w:rsidRPr="00816621">
        <w:rPr>
          <w:rFonts w:hint="eastAsia"/>
        </w:rPr>
        <w:t>開業準備・維持管理・運営</w:t>
      </w:r>
      <w:r w:rsidR="008A78FD">
        <w:rPr>
          <w:rFonts w:hint="eastAsia"/>
        </w:rPr>
        <w:t>実施</w:t>
      </w:r>
      <w:r w:rsidR="00CF713D">
        <w:rPr>
          <w:rFonts w:hint="eastAsia"/>
        </w:rPr>
        <w:t>業務</w:t>
      </w:r>
      <w:r w:rsidR="001952CC" w:rsidRPr="00816621">
        <w:rPr>
          <w:rFonts w:hint="eastAsia"/>
        </w:rPr>
        <w:t>に関するガバナンス</w:t>
      </w:r>
    </w:p>
    <w:p w14:paraId="2BB98F7C" w14:textId="11B54B97" w:rsidR="001952CC" w:rsidRPr="00226CD6" w:rsidRDefault="004230F0" w:rsidP="002F00D3">
      <w:pPr>
        <w:pStyle w:val="6"/>
        <w:ind w:leftChars="0" w:left="0" w:firstLineChars="200" w:firstLine="420"/>
      </w:pPr>
      <w:r>
        <w:rPr>
          <w:rFonts w:hint="eastAsia"/>
        </w:rPr>
        <w:t xml:space="preserve">ア　</w:t>
      </w:r>
      <w:r w:rsidR="001952CC" w:rsidRPr="00226CD6">
        <w:rPr>
          <w:rFonts w:hint="eastAsia"/>
        </w:rPr>
        <w:t>事業者によるセルフモニタリング</w:t>
      </w:r>
    </w:p>
    <w:p w14:paraId="08C25B4C" w14:textId="7EE177A4"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事業者は、要求水準書に定める基準に基づきセルフモニタリングを実施し、その結果を適切に保管・管理するとともに、その方法及び結果について、設置する会議体を通じて、</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の求めに応じて随時報告を行うこと。</w:t>
      </w:r>
    </w:p>
    <w:p w14:paraId="23351E85" w14:textId="2AB7CB43" w:rsidR="001952CC" w:rsidRPr="00226CD6" w:rsidRDefault="004230F0" w:rsidP="002F00D3">
      <w:pPr>
        <w:pStyle w:val="6"/>
        <w:ind w:leftChars="0" w:left="0" w:firstLineChars="200" w:firstLine="420"/>
      </w:pPr>
      <w:r>
        <w:rPr>
          <w:rFonts w:hint="eastAsia"/>
        </w:rPr>
        <w:t xml:space="preserve">イ　</w:t>
      </w:r>
      <w:r w:rsidR="001A4C70" w:rsidRPr="001A4C70">
        <w:rPr>
          <w:rFonts w:hint="eastAsia"/>
        </w:rPr>
        <w:t>○（市等）</w:t>
      </w:r>
      <w:r w:rsidR="001952CC" w:rsidRPr="00226CD6">
        <w:rPr>
          <w:rFonts w:hint="eastAsia"/>
        </w:rPr>
        <w:t>による実績評価</w:t>
      </w:r>
    </w:p>
    <w:p w14:paraId="47E098BA" w14:textId="041A1F0C"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は、事業者が契約に定められた業務を確実に遂行し、要求水準が達成されているかを確認するために、</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は、業務の実績評価を行い、運営等の成果が契約に定めた要求水準及び条件に適合しないと認める場合には、設置する会議体を通じて業務内容に対する改善協議を行うことができるものとし、事業者は</w:t>
      </w:r>
      <w:r w:rsidR="0001131D">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必要な改善措置を講じるものとする。</w:t>
      </w:r>
    </w:p>
    <w:p w14:paraId="1F84CC09" w14:textId="7925CBF9" w:rsidR="00FD7C2C" w:rsidRDefault="001952CC" w:rsidP="00FD7C2C">
      <w:pPr>
        <w:ind w:leftChars="300" w:left="840" w:hangingChars="100" w:hanging="210"/>
        <w:rPr>
          <w:rFonts w:asciiTheme="minorEastAsia" w:hAnsiTheme="minorEastAsia" w:cs="ＭＳ ゴシック"/>
          <w:kern w:val="0"/>
          <w:szCs w:val="21"/>
        </w:rPr>
      </w:pPr>
      <w:r w:rsidRPr="00226CD6">
        <w:rPr>
          <w:rFonts w:asciiTheme="minorEastAsia" w:hAnsiTheme="minorEastAsia" w:cs="ＭＳ ゴシック" w:hint="eastAsia"/>
          <w:kern w:val="0"/>
          <w:szCs w:val="21"/>
        </w:rPr>
        <w:t>・</w:t>
      </w:r>
      <w:r w:rsidR="001A4C70" w:rsidRPr="001A4C70">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は、事業者の財務状況を把握し本事業の継続性・安定性を確認するために、財務諸表の確認や管理運営原価の開示・確認等によるモニタリングを行うものとし、確認等の結果、本事業の継続性・安定性の確保のために必要があると認める場合には、財務状況等についての改善協議を行うことができるものとし、事業者は</w:t>
      </w:r>
      <w:r w:rsidR="0001131D">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必要な改善措置を行うものとする。</w:t>
      </w:r>
    </w:p>
    <w:p w14:paraId="0E4FEB32" w14:textId="6E8AFB8E" w:rsidR="001952CC" w:rsidRPr="00226CD6" w:rsidRDefault="00FD7C2C"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また、</w:t>
      </w:r>
      <w:r w:rsidR="00566047">
        <w:rPr>
          <w:rFonts w:asciiTheme="minorEastAsia" w:hAnsiTheme="minorEastAsia" w:cs="ＭＳ ゴシック" w:hint="eastAsia"/>
          <w:kern w:val="0"/>
          <w:szCs w:val="21"/>
        </w:rPr>
        <w:t>特定事業</w:t>
      </w:r>
      <w:r w:rsidR="001952CC" w:rsidRPr="00226CD6">
        <w:rPr>
          <w:rFonts w:asciiTheme="minorEastAsia" w:hAnsiTheme="minorEastAsia" w:cs="ＭＳ ゴシック" w:hint="eastAsia"/>
          <w:kern w:val="0"/>
          <w:szCs w:val="21"/>
        </w:rPr>
        <w:t>契約等に基づく</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の責務については、</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がその実施状況についてセルフモニタリングするとともに、設置する会議体を通じて事業者に報告する。その際、状況や必要に応じて改善協議を行うことができるものとする。</w:t>
      </w:r>
    </w:p>
    <w:p w14:paraId="2AFE858D" w14:textId="00BC4932" w:rsidR="001952CC" w:rsidRPr="00226CD6" w:rsidRDefault="004230F0" w:rsidP="00D85C75">
      <w:pPr>
        <w:pStyle w:val="5"/>
        <w:ind w:leftChars="0" w:left="0"/>
      </w:pPr>
      <w:r>
        <w:rPr>
          <w:rFonts w:hint="eastAsia"/>
        </w:rPr>
        <w:t>（５）</w:t>
      </w:r>
      <w:r w:rsidR="001952CC" w:rsidRPr="00226CD6">
        <w:rPr>
          <w:rFonts w:hint="eastAsia"/>
        </w:rPr>
        <w:t>任意事業に関するガバナンス</w:t>
      </w:r>
    </w:p>
    <w:p w14:paraId="01564865" w14:textId="64E17284" w:rsidR="001952CC" w:rsidRPr="00226CD6" w:rsidRDefault="004230F0" w:rsidP="00FD7C2C">
      <w:pPr>
        <w:pStyle w:val="afb"/>
        <w:ind w:leftChars="200" w:left="630" w:hangingChars="100" w:hanging="210"/>
        <w:jc w:val="both"/>
      </w:pPr>
      <w:r>
        <w:rPr>
          <w:rFonts w:hint="eastAsia"/>
        </w:rPr>
        <w:t>・</w:t>
      </w:r>
      <w:r w:rsidR="001952CC" w:rsidRPr="00226CD6">
        <w:rPr>
          <w:rFonts w:hint="eastAsia"/>
        </w:rPr>
        <w:t>任意事業に関するモニタリング（セルフモニタリング）も、任意事業実施企業にて実施するものとする。</w:t>
      </w:r>
      <w:r w:rsidR="001A4C70" w:rsidRPr="001A4C70">
        <w:rPr>
          <w:rFonts w:hint="eastAsia"/>
        </w:rPr>
        <w:t>○（市等）</w:t>
      </w:r>
      <w:r w:rsidR="001952CC" w:rsidRPr="00226CD6">
        <w:rPr>
          <w:rFonts w:hint="eastAsia"/>
        </w:rPr>
        <w:t>の任意事業に関する実績評価は、任意事業が実施するセルフモニタリングの結果を受けて実施することを基本とする。</w:t>
      </w:r>
    </w:p>
    <w:p w14:paraId="6623F9D2" w14:textId="37F31C94" w:rsidR="001952CC" w:rsidRPr="00226CD6" w:rsidRDefault="004230F0" w:rsidP="00FD7C2C">
      <w:pPr>
        <w:pStyle w:val="afb"/>
        <w:ind w:leftChars="200" w:left="630" w:hangingChars="100" w:hanging="210"/>
        <w:jc w:val="both"/>
      </w:pPr>
      <w:r>
        <w:rPr>
          <w:rFonts w:hint="eastAsia"/>
        </w:rPr>
        <w:t>・</w:t>
      </w:r>
      <w:r w:rsidR="001952CC" w:rsidRPr="00226CD6">
        <w:rPr>
          <w:rFonts w:hint="eastAsia"/>
        </w:rPr>
        <w:t>なお、任意事業に関するガバナンス組織については、</w:t>
      </w:r>
      <w:r w:rsidR="001A4C70" w:rsidRPr="001A4C70">
        <w:rPr>
          <w:rFonts w:hint="eastAsia"/>
        </w:rPr>
        <w:t>○（市等）</w:t>
      </w:r>
      <w:r w:rsidR="001952CC" w:rsidRPr="00226CD6">
        <w:rPr>
          <w:rFonts w:hint="eastAsia"/>
        </w:rPr>
        <w:t>及び任意事業実施企業の協議により、別途定めるものとする。</w:t>
      </w:r>
    </w:p>
    <w:p w14:paraId="7C30A2F8" w14:textId="7E83F75A" w:rsidR="009C1216" w:rsidRPr="00226CD6" w:rsidRDefault="004230F0" w:rsidP="00D85C75">
      <w:pPr>
        <w:pStyle w:val="5"/>
        <w:ind w:leftChars="0" w:left="0"/>
      </w:pPr>
      <w:r>
        <w:rPr>
          <w:rFonts w:hint="eastAsia"/>
        </w:rPr>
        <w:t>（６）</w:t>
      </w:r>
      <w:r w:rsidR="009C1216" w:rsidRPr="00226CD6">
        <w:rPr>
          <w:rFonts w:hint="eastAsia"/>
        </w:rPr>
        <w:t>会議体の設置</w:t>
      </w:r>
    </w:p>
    <w:p w14:paraId="70E90305" w14:textId="049C1F74" w:rsidR="009C1216" w:rsidRPr="00226CD6" w:rsidRDefault="004230F0" w:rsidP="00FD7C2C">
      <w:pPr>
        <w:pStyle w:val="afb"/>
        <w:ind w:leftChars="200" w:left="630" w:hangingChars="100" w:hanging="210"/>
        <w:jc w:val="both"/>
      </w:pPr>
      <w:r>
        <w:rPr>
          <w:rFonts w:hint="eastAsia"/>
        </w:rPr>
        <w:t>・</w:t>
      </w:r>
      <w:r w:rsidR="009C1216" w:rsidRPr="00226CD6">
        <w:rPr>
          <w:rFonts w:hint="eastAsia"/>
        </w:rPr>
        <w:t>各業務において、本事業の官民の公式なコミュニケーションの枠組として、</w:t>
      </w:r>
      <w:r w:rsidR="001A4C70" w:rsidRPr="001A4C70">
        <w:rPr>
          <w:rFonts w:hint="eastAsia"/>
        </w:rPr>
        <w:t>○（市等）</w:t>
      </w:r>
      <w:r w:rsidR="009C1216" w:rsidRPr="00226CD6">
        <w:rPr>
          <w:rFonts w:hint="eastAsia"/>
        </w:rPr>
        <w:t>及び事業者の間での会議体を設置する。</w:t>
      </w:r>
    </w:p>
    <w:p w14:paraId="3625CBA1" w14:textId="746F55C4" w:rsidR="009C1216" w:rsidRPr="00226CD6" w:rsidRDefault="004230F0" w:rsidP="00FD7C2C">
      <w:pPr>
        <w:pStyle w:val="afb"/>
        <w:ind w:leftChars="200" w:left="630" w:hangingChars="100" w:hanging="210"/>
        <w:jc w:val="both"/>
      </w:pPr>
      <w:r>
        <w:rPr>
          <w:rFonts w:hint="eastAsia"/>
        </w:rPr>
        <w:t>・</w:t>
      </w:r>
      <w:r w:rsidR="009C1216" w:rsidRPr="00226CD6">
        <w:rPr>
          <w:rFonts w:hint="eastAsia"/>
        </w:rPr>
        <w:t>ガバナンス組織の設置・運営等の詳細については、</w:t>
      </w:r>
      <w:r w:rsidR="001A7928">
        <w:rPr>
          <w:rFonts w:hint="eastAsia"/>
        </w:rPr>
        <w:t>特定事業</w:t>
      </w:r>
      <w:r w:rsidR="009C1216" w:rsidRPr="00226CD6">
        <w:rPr>
          <w:rFonts w:hint="eastAsia"/>
        </w:rPr>
        <w:t>契約における「協議会等設置要綱及び第三者機関設置要綱に関する確認書」により、</w:t>
      </w:r>
      <w:r w:rsidR="001A4C70" w:rsidRPr="001A4C70">
        <w:rPr>
          <w:rFonts w:hint="eastAsia"/>
        </w:rPr>
        <w:t>○（市等）</w:t>
      </w:r>
      <w:r w:rsidR="009C1216" w:rsidRPr="00226CD6">
        <w:rPr>
          <w:rFonts w:hint="eastAsia"/>
        </w:rPr>
        <w:t>及び事業者の合意によって定めるものとする。</w:t>
      </w:r>
    </w:p>
    <w:p w14:paraId="7B88E5C5" w14:textId="27E2054D" w:rsidR="00FD7C2C" w:rsidRDefault="00FD7C2C">
      <w:pPr>
        <w:widowControl/>
        <w:jc w:val="left"/>
        <w:rPr>
          <w:rFonts w:asciiTheme="minorEastAsia" w:hAnsiTheme="minorEastAsia"/>
        </w:rPr>
      </w:pPr>
      <w:r>
        <w:rPr>
          <w:rFonts w:asciiTheme="minorEastAsia" w:hAnsiTheme="minorEastAsia"/>
        </w:rPr>
        <w:br w:type="page"/>
      </w:r>
    </w:p>
    <w:p w14:paraId="19E6433E" w14:textId="092B42C4" w:rsidR="009C1216" w:rsidRPr="00226CD6" w:rsidRDefault="009C1216" w:rsidP="009C1216">
      <w:pPr>
        <w:pStyle w:val="aff5"/>
        <w:rPr>
          <w:rFonts w:asciiTheme="minorEastAsia" w:eastAsiaTheme="minorEastAsia" w:hAnsiTheme="minorEastAsia"/>
        </w:rPr>
      </w:pPr>
      <w:r w:rsidRPr="00226CD6">
        <w:rPr>
          <w:rFonts w:asciiTheme="minorEastAsia" w:eastAsiaTheme="minorEastAsia" w:hAnsiTheme="minorEastAsia" w:hint="eastAsia"/>
        </w:rPr>
        <w:lastRenderedPageBreak/>
        <w:t>図表</w:t>
      </w:r>
      <w:r w:rsidR="0098552C">
        <w:rPr>
          <w:rFonts w:asciiTheme="minorEastAsia" w:eastAsiaTheme="minorEastAsia" w:hAnsiTheme="minorEastAsia" w:hint="eastAsia"/>
        </w:rPr>
        <w:t>４</w:t>
      </w:r>
      <w:r w:rsidRPr="00226CD6">
        <w:rPr>
          <w:rFonts w:asciiTheme="minorEastAsia" w:eastAsiaTheme="minorEastAsia" w:hAnsiTheme="minorEastAsia" w:hint="eastAsia"/>
        </w:rPr>
        <w:t xml:space="preserve">　組織概要</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5"/>
        <w:gridCol w:w="1417"/>
        <w:gridCol w:w="1418"/>
      </w:tblGrid>
      <w:tr w:rsidR="009C1216" w:rsidRPr="00226CD6" w14:paraId="030391D7" w14:textId="77777777" w:rsidTr="005B301E">
        <w:trPr>
          <w:jc w:val="center"/>
        </w:trPr>
        <w:tc>
          <w:tcPr>
            <w:tcW w:w="1134" w:type="dxa"/>
            <w:shd w:val="clear" w:color="auto" w:fill="F2F2F2" w:themeFill="background1" w:themeFillShade="F2"/>
            <w:vAlign w:val="center"/>
          </w:tcPr>
          <w:p w14:paraId="31AE4F88" w14:textId="77777777" w:rsidR="009C1216" w:rsidRPr="00226CD6" w:rsidRDefault="009C1216" w:rsidP="005B301E">
            <w:pPr>
              <w:jc w:val="center"/>
              <w:rPr>
                <w:rFonts w:asciiTheme="minorEastAsia" w:hAnsiTheme="minorEastAsia" w:cs="メイリオ"/>
              </w:rPr>
            </w:pPr>
            <w:r w:rsidRPr="00226CD6">
              <w:rPr>
                <w:rFonts w:asciiTheme="minorEastAsia" w:hAnsiTheme="minorEastAsia" w:cs="メイリオ" w:hint="eastAsia"/>
              </w:rPr>
              <w:t>会議体名</w:t>
            </w:r>
          </w:p>
          <w:p w14:paraId="072DDC1E" w14:textId="77777777" w:rsidR="009C1216" w:rsidRPr="00226CD6" w:rsidRDefault="009C1216" w:rsidP="005B301E">
            <w:pPr>
              <w:jc w:val="center"/>
              <w:rPr>
                <w:rFonts w:asciiTheme="minorEastAsia" w:hAnsiTheme="minorEastAsia" w:cs="メイリオ"/>
                <w:szCs w:val="21"/>
              </w:rPr>
            </w:pPr>
            <w:r w:rsidRPr="00226CD6">
              <w:rPr>
                <w:rFonts w:asciiTheme="minorEastAsia" w:hAnsiTheme="minorEastAsia" w:cs="メイリオ" w:hint="eastAsia"/>
              </w:rPr>
              <w:t>（仮称）</w:t>
            </w:r>
          </w:p>
        </w:tc>
        <w:tc>
          <w:tcPr>
            <w:tcW w:w="4535" w:type="dxa"/>
            <w:shd w:val="clear" w:color="auto" w:fill="F2F2F2" w:themeFill="background1" w:themeFillShade="F2"/>
            <w:vAlign w:val="center"/>
          </w:tcPr>
          <w:p w14:paraId="056217DC" w14:textId="77777777" w:rsidR="009C1216" w:rsidRPr="00226CD6" w:rsidRDefault="009C1216" w:rsidP="005B301E">
            <w:pPr>
              <w:jc w:val="center"/>
              <w:rPr>
                <w:rFonts w:asciiTheme="minorEastAsia" w:hAnsiTheme="minorEastAsia" w:cs="メイリオ"/>
                <w:szCs w:val="21"/>
              </w:rPr>
            </w:pPr>
            <w:r w:rsidRPr="00226CD6">
              <w:rPr>
                <w:rFonts w:asciiTheme="minorEastAsia" w:hAnsiTheme="minorEastAsia" w:cs="メイリオ" w:hint="eastAsia"/>
              </w:rPr>
              <w:t>目的</w:t>
            </w:r>
          </w:p>
        </w:tc>
        <w:tc>
          <w:tcPr>
            <w:tcW w:w="1417" w:type="dxa"/>
            <w:shd w:val="clear" w:color="auto" w:fill="F2F2F2" w:themeFill="background1" w:themeFillShade="F2"/>
            <w:vAlign w:val="center"/>
          </w:tcPr>
          <w:p w14:paraId="1F3A05CD" w14:textId="77777777" w:rsidR="009C1216" w:rsidRPr="00226CD6" w:rsidRDefault="009C1216" w:rsidP="005B301E">
            <w:pPr>
              <w:jc w:val="center"/>
              <w:rPr>
                <w:rFonts w:asciiTheme="minorEastAsia" w:hAnsiTheme="minorEastAsia" w:cs="メイリオ"/>
              </w:rPr>
            </w:pPr>
            <w:r w:rsidRPr="00226CD6">
              <w:rPr>
                <w:rFonts w:asciiTheme="minorEastAsia" w:hAnsiTheme="minorEastAsia" w:cs="メイリオ" w:hint="eastAsia"/>
              </w:rPr>
              <w:t>参加者</w:t>
            </w:r>
          </w:p>
        </w:tc>
        <w:tc>
          <w:tcPr>
            <w:tcW w:w="1418" w:type="dxa"/>
            <w:shd w:val="clear" w:color="auto" w:fill="F2F2F2" w:themeFill="background1" w:themeFillShade="F2"/>
            <w:vAlign w:val="center"/>
          </w:tcPr>
          <w:p w14:paraId="0FFD49C4" w14:textId="77777777" w:rsidR="009C1216" w:rsidRPr="00226CD6" w:rsidRDefault="009C1216" w:rsidP="005B301E">
            <w:pPr>
              <w:jc w:val="center"/>
              <w:rPr>
                <w:rFonts w:asciiTheme="minorEastAsia" w:hAnsiTheme="minorEastAsia" w:cs="メイリオ"/>
                <w:szCs w:val="21"/>
              </w:rPr>
            </w:pPr>
            <w:r w:rsidRPr="00226CD6">
              <w:rPr>
                <w:rFonts w:asciiTheme="minorEastAsia" w:hAnsiTheme="minorEastAsia" w:cs="メイリオ" w:hint="eastAsia"/>
              </w:rPr>
              <w:t>開催頻度</w:t>
            </w:r>
          </w:p>
        </w:tc>
      </w:tr>
      <w:tr w:rsidR="009C1216" w:rsidRPr="00226CD6" w14:paraId="058DEC1F" w14:textId="77777777" w:rsidTr="005B301E">
        <w:trPr>
          <w:trHeight w:val="1200"/>
          <w:jc w:val="center"/>
        </w:trPr>
        <w:tc>
          <w:tcPr>
            <w:tcW w:w="1134" w:type="dxa"/>
            <w:vAlign w:val="center"/>
          </w:tcPr>
          <w:p w14:paraId="3AFE89F9" w14:textId="4CD03126" w:rsidR="00D21222" w:rsidRPr="00226CD6" w:rsidRDefault="009C1216" w:rsidP="005B301E">
            <w:pPr>
              <w:jc w:val="center"/>
              <w:rPr>
                <w:rFonts w:asciiTheme="minorEastAsia" w:hAnsiTheme="minorEastAsia" w:cs="メイリオ"/>
              </w:rPr>
            </w:pPr>
            <w:r w:rsidRPr="00226CD6">
              <w:rPr>
                <w:rFonts w:asciiTheme="minorEastAsia" w:hAnsiTheme="minorEastAsia" w:cs="メイリオ" w:hint="eastAsia"/>
              </w:rPr>
              <w:t>協議会</w:t>
            </w:r>
          </w:p>
        </w:tc>
        <w:tc>
          <w:tcPr>
            <w:tcW w:w="4535" w:type="dxa"/>
          </w:tcPr>
          <w:p w14:paraId="51FFD705" w14:textId="77777777" w:rsidR="009C1216" w:rsidRPr="00226CD6" w:rsidRDefault="009C1216" w:rsidP="005B301E">
            <w:pPr>
              <w:ind w:left="210" w:hangingChars="100" w:hanging="210"/>
              <w:rPr>
                <w:rFonts w:asciiTheme="minorEastAsia" w:hAnsiTheme="minorEastAsia" w:cs="メイリオ"/>
              </w:rPr>
            </w:pPr>
            <w:r w:rsidRPr="00226CD6">
              <w:rPr>
                <w:rFonts w:asciiTheme="minorEastAsia" w:hAnsiTheme="minorEastAsia" w:cs="メイリオ" w:hint="eastAsia"/>
              </w:rPr>
              <w:t>・契約、要求水準等の変更等、事業全般に係る公的な協議</w:t>
            </w:r>
          </w:p>
          <w:p w14:paraId="5EE8C92F" w14:textId="0C199B25" w:rsidR="009C1216" w:rsidRPr="00226CD6" w:rsidRDefault="009C1216" w:rsidP="005B301E">
            <w:pPr>
              <w:ind w:left="210" w:hangingChars="100" w:hanging="210"/>
              <w:rPr>
                <w:rFonts w:asciiTheme="minorEastAsia" w:hAnsiTheme="minorEastAsia" w:cs="メイリオ"/>
                <w:szCs w:val="21"/>
              </w:rPr>
            </w:pPr>
            <w:r w:rsidRPr="00226CD6">
              <w:rPr>
                <w:rFonts w:asciiTheme="minorEastAsia" w:hAnsiTheme="minorEastAsia" w:cs="メイリオ" w:hint="eastAsia"/>
              </w:rPr>
              <w:t>・要求水準の充足状況、課題の確認</w:t>
            </w:r>
            <w:r w:rsidR="002A7386">
              <w:rPr>
                <w:rFonts w:asciiTheme="minorEastAsia" w:hAnsiTheme="minorEastAsia" w:cs="メイリオ" w:hint="eastAsia"/>
              </w:rPr>
              <w:t>・協議</w:t>
            </w:r>
          </w:p>
          <w:p w14:paraId="409FC2D2" w14:textId="535A3AE1" w:rsidR="00F01994" w:rsidRPr="00226CD6" w:rsidRDefault="009C1216" w:rsidP="005B301E">
            <w:pPr>
              <w:ind w:left="210" w:hangingChars="100" w:hanging="210"/>
              <w:rPr>
                <w:rFonts w:asciiTheme="minorEastAsia" w:hAnsiTheme="minorEastAsia" w:cs="メイリオ"/>
              </w:rPr>
            </w:pPr>
            <w:r w:rsidRPr="00226CD6">
              <w:rPr>
                <w:rFonts w:asciiTheme="minorEastAsia" w:hAnsiTheme="minorEastAsia" w:cs="メイリオ" w:hint="eastAsia"/>
              </w:rPr>
              <w:t>・事業者の財務状況の確認</w:t>
            </w:r>
            <w:r w:rsidR="002A7386">
              <w:rPr>
                <w:rFonts w:asciiTheme="minorEastAsia" w:hAnsiTheme="minorEastAsia" w:cs="メイリオ" w:hint="eastAsia"/>
              </w:rPr>
              <w:t>・協議</w:t>
            </w:r>
          </w:p>
        </w:tc>
        <w:tc>
          <w:tcPr>
            <w:tcW w:w="1417" w:type="dxa"/>
          </w:tcPr>
          <w:p w14:paraId="4C01DA70" w14:textId="6E3A3BFB" w:rsidR="009C1216" w:rsidRPr="00226CD6" w:rsidRDefault="001711B5" w:rsidP="005B301E">
            <w:pPr>
              <w:rPr>
                <w:rFonts w:asciiTheme="minorEastAsia" w:hAnsiTheme="minorEastAsia" w:cs="メイリオ"/>
              </w:rPr>
            </w:pPr>
            <w:r w:rsidRPr="001711B5">
              <w:rPr>
                <w:rFonts w:asciiTheme="minorEastAsia" w:hAnsiTheme="minorEastAsia" w:cs="メイリオ" w:hint="eastAsia"/>
              </w:rPr>
              <w:t>○（市等）</w:t>
            </w:r>
            <w:r w:rsidR="009C1216" w:rsidRPr="00226CD6">
              <w:rPr>
                <w:rFonts w:asciiTheme="minorEastAsia" w:hAnsiTheme="minorEastAsia" w:cs="メイリオ" w:hint="eastAsia"/>
              </w:rPr>
              <w:t>・事業者</w:t>
            </w:r>
          </w:p>
        </w:tc>
        <w:tc>
          <w:tcPr>
            <w:tcW w:w="1418" w:type="dxa"/>
          </w:tcPr>
          <w:p w14:paraId="7E25E6F5" w14:textId="77777777" w:rsidR="009C1216" w:rsidRPr="00226CD6" w:rsidRDefault="009C1216" w:rsidP="005B301E">
            <w:pPr>
              <w:rPr>
                <w:rFonts w:asciiTheme="minorEastAsia" w:hAnsiTheme="minorEastAsia" w:cs="メイリオ"/>
              </w:rPr>
            </w:pPr>
            <w:r w:rsidRPr="00226CD6">
              <w:rPr>
                <w:rFonts w:asciiTheme="minorEastAsia" w:hAnsiTheme="minorEastAsia" w:cs="メイリオ" w:hint="eastAsia"/>
              </w:rPr>
              <w:t>年一回以上</w:t>
            </w:r>
          </w:p>
          <w:p w14:paraId="7AD2D6F8" w14:textId="76E077DB" w:rsidR="009C1216" w:rsidRPr="00226CD6" w:rsidRDefault="009C1216" w:rsidP="005B301E">
            <w:pPr>
              <w:rPr>
                <w:rFonts w:asciiTheme="minorEastAsia" w:hAnsiTheme="minorEastAsia" w:cs="メイリオ"/>
              </w:rPr>
            </w:pPr>
            <w:r w:rsidRPr="00226CD6">
              <w:rPr>
                <w:rFonts w:asciiTheme="minorEastAsia" w:hAnsiTheme="minorEastAsia" w:cs="メイリオ" w:hint="eastAsia"/>
              </w:rPr>
              <w:t>（随時開催）</w:t>
            </w:r>
          </w:p>
        </w:tc>
      </w:tr>
      <w:tr w:rsidR="00F01994" w:rsidRPr="00226CD6" w14:paraId="539EA46C" w14:textId="77777777" w:rsidTr="005B301E">
        <w:trPr>
          <w:trHeight w:val="707"/>
          <w:jc w:val="center"/>
        </w:trPr>
        <w:tc>
          <w:tcPr>
            <w:tcW w:w="1134" w:type="dxa"/>
            <w:vAlign w:val="center"/>
          </w:tcPr>
          <w:p w14:paraId="2D9DF97A" w14:textId="68EC5D46" w:rsidR="002A7386" w:rsidRPr="002F00D3" w:rsidRDefault="002A7386" w:rsidP="005B301E">
            <w:pPr>
              <w:jc w:val="center"/>
              <w:rPr>
                <w:rFonts w:asciiTheme="minorEastAsia" w:hAnsiTheme="minorEastAsia" w:cs="メイリオ"/>
              </w:rPr>
            </w:pPr>
            <w:r w:rsidRPr="002F00D3">
              <w:rPr>
                <w:rFonts w:asciiTheme="minorEastAsia" w:hAnsiTheme="minorEastAsia" w:cs="メイリオ" w:hint="eastAsia"/>
              </w:rPr>
              <w:t>事業調整</w:t>
            </w:r>
          </w:p>
          <w:p w14:paraId="51063D69" w14:textId="6AC18BD2" w:rsidR="00F01994" w:rsidRPr="00197F59" w:rsidRDefault="002A7386" w:rsidP="005B301E">
            <w:pPr>
              <w:jc w:val="center"/>
              <w:rPr>
                <w:rFonts w:asciiTheme="minorEastAsia" w:hAnsiTheme="minorEastAsia" w:cs="メイリオ"/>
              </w:rPr>
            </w:pPr>
            <w:r w:rsidRPr="002F00D3">
              <w:rPr>
                <w:rFonts w:asciiTheme="minorEastAsia" w:hAnsiTheme="minorEastAsia" w:cs="メイリオ" w:hint="eastAsia"/>
              </w:rPr>
              <w:t>会議</w:t>
            </w:r>
          </w:p>
        </w:tc>
        <w:tc>
          <w:tcPr>
            <w:tcW w:w="4535" w:type="dxa"/>
          </w:tcPr>
          <w:p w14:paraId="63229EB1" w14:textId="1E1DD58D" w:rsidR="001D00BA" w:rsidRPr="002F00D3" w:rsidRDefault="00F01994" w:rsidP="005B301E">
            <w:pPr>
              <w:autoSpaceDE w:val="0"/>
              <w:autoSpaceDN w:val="0"/>
              <w:adjustRightInd w:val="0"/>
              <w:jc w:val="left"/>
              <w:rPr>
                <w:rFonts w:asciiTheme="minorEastAsia" w:hAnsiTheme="minorEastAsia" w:cs="メイリオ"/>
              </w:rPr>
            </w:pPr>
            <w:r w:rsidRPr="002F00D3">
              <w:rPr>
                <w:rFonts w:asciiTheme="minorEastAsia" w:hAnsiTheme="minorEastAsia" w:cs="メイリオ" w:hint="eastAsia"/>
              </w:rPr>
              <w:t>・要求水準の充足状況、課題の確認</w:t>
            </w:r>
            <w:r w:rsidR="00A13F19" w:rsidRPr="002F00D3">
              <w:rPr>
                <w:rFonts w:asciiTheme="minorEastAsia" w:hAnsiTheme="minorEastAsia" w:cs="メイリオ" w:hint="eastAsia"/>
              </w:rPr>
              <w:t>・協議</w:t>
            </w:r>
          </w:p>
          <w:p w14:paraId="776ECFEA" w14:textId="13F5E463" w:rsidR="00F01994" w:rsidRPr="00197F59" w:rsidRDefault="001D00BA" w:rsidP="005B301E">
            <w:pPr>
              <w:autoSpaceDE w:val="0"/>
              <w:autoSpaceDN w:val="0"/>
              <w:adjustRightInd w:val="0"/>
              <w:jc w:val="left"/>
              <w:rPr>
                <w:rFonts w:asciiTheme="minorEastAsia" w:hAnsiTheme="minorEastAsia" w:cs="メイリオ"/>
              </w:rPr>
            </w:pPr>
            <w:r>
              <w:rPr>
                <w:rFonts w:asciiTheme="minorEastAsia" w:hAnsiTheme="minorEastAsia" w:cs="メイリオ" w:hint="eastAsia"/>
              </w:rPr>
              <w:t>・事業者の財務状況の確認・協議</w:t>
            </w:r>
          </w:p>
        </w:tc>
        <w:tc>
          <w:tcPr>
            <w:tcW w:w="1417" w:type="dxa"/>
          </w:tcPr>
          <w:p w14:paraId="712B3DFD" w14:textId="4B1C0F15" w:rsidR="00F01994" w:rsidRPr="00197F59" w:rsidRDefault="001711B5" w:rsidP="005B301E">
            <w:pPr>
              <w:rPr>
                <w:rFonts w:asciiTheme="minorEastAsia" w:hAnsiTheme="minorEastAsia" w:cs="メイリオ"/>
              </w:rPr>
            </w:pPr>
            <w:r w:rsidRPr="001711B5">
              <w:rPr>
                <w:rFonts w:asciiTheme="minorEastAsia" w:hAnsiTheme="minorEastAsia" w:cs="メイリオ" w:hint="eastAsia"/>
              </w:rPr>
              <w:t>○（市等）</w:t>
            </w:r>
            <w:r w:rsidR="00F01994" w:rsidRPr="00197F59">
              <w:rPr>
                <w:rFonts w:asciiTheme="minorEastAsia" w:hAnsiTheme="minorEastAsia" w:cs="メイリオ" w:hint="eastAsia"/>
              </w:rPr>
              <w:t>、事業者の事業</w:t>
            </w:r>
            <w:r w:rsidR="002A7386" w:rsidRPr="002F00D3">
              <w:rPr>
                <w:rFonts w:asciiTheme="minorEastAsia" w:hAnsiTheme="minorEastAsia" w:cs="メイリオ" w:hint="eastAsia"/>
              </w:rPr>
              <w:t>実施</w:t>
            </w:r>
            <w:r w:rsidR="00F01994" w:rsidRPr="00197F59">
              <w:rPr>
                <w:rFonts w:asciiTheme="minorEastAsia" w:hAnsiTheme="minorEastAsia" w:cs="メイリオ" w:hint="eastAsia"/>
              </w:rPr>
              <w:t>責任者</w:t>
            </w:r>
          </w:p>
        </w:tc>
        <w:tc>
          <w:tcPr>
            <w:tcW w:w="1418" w:type="dxa"/>
          </w:tcPr>
          <w:p w14:paraId="22F60806" w14:textId="79964907" w:rsidR="00F01994" w:rsidRPr="004230F0" w:rsidRDefault="00F01994" w:rsidP="005B301E">
            <w:pPr>
              <w:rPr>
                <w:rFonts w:asciiTheme="minorEastAsia" w:hAnsiTheme="minorEastAsia" w:cs="メイリオ"/>
              </w:rPr>
            </w:pPr>
            <w:r w:rsidRPr="00050FC2">
              <w:rPr>
                <w:rFonts w:asciiTheme="minorEastAsia" w:hAnsiTheme="minorEastAsia" w:cs="メイリオ" w:hint="eastAsia"/>
              </w:rPr>
              <w:t>半</w:t>
            </w:r>
            <w:r w:rsidR="004230F0">
              <w:rPr>
                <w:rFonts w:asciiTheme="minorEastAsia" w:hAnsiTheme="minorEastAsia" w:cs="メイリオ" w:hint="eastAsia"/>
              </w:rPr>
              <w:t>年</w:t>
            </w:r>
            <w:r w:rsidRPr="00197F59">
              <w:rPr>
                <w:rFonts w:asciiTheme="minorEastAsia" w:hAnsiTheme="minorEastAsia" w:cs="メイリオ" w:hint="eastAsia"/>
              </w:rPr>
              <w:t>に</w:t>
            </w:r>
            <w:r w:rsidRPr="00050FC2">
              <w:rPr>
                <w:rFonts w:asciiTheme="minorEastAsia" w:hAnsiTheme="minorEastAsia" w:cs="メイリオ" w:hint="eastAsia"/>
              </w:rPr>
              <w:t>一度</w:t>
            </w:r>
            <w:r w:rsidRPr="004230F0">
              <w:rPr>
                <w:rFonts w:asciiTheme="minorEastAsia" w:hAnsiTheme="minorEastAsia" w:cs="メイリオ" w:hint="eastAsia"/>
              </w:rPr>
              <w:t>程度</w:t>
            </w:r>
          </w:p>
        </w:tc>
      </w:tr>
      <w:tr w:rsidR="00D21222" w:rsidRPr="00226CD6" w14:paraId="73858B4A" w14:textId="77777777" w:rsidTr="005B301E">
        <w:trPr>
          <w:trHeight w:val="812"/>
          <w:jc w:val="center"/>
        </w:trPr>
        <w:tc>
          <w:tcPr>
            <w:tcW w:w="1134" w:type="dxa"/>
            <w:vAlign w:val="center"/>
          </w:tcPr>
          <w:p w14:paraId="1A0B9A74" w14:textId="12438FE6" w:rsidR="00D21222" w:rsidRPr="00226CD6" w:rsidRDefault="00D21222" w:rsidP="005B301E">
            <w:pPr>
              <w:jc w:val="center"/>
              <w:rPr>
                <w:rFonts w:asciiTheme="minorEastAsia" w:hAnsiTheme="minorEastAsia" w:cs="メイリオ"/>
              </w:rPr>
            </w:pPr>
            <w:r w:rsidRPr="00226CD6">
              <w:rPr>
                <w:rFonts w:asciiTheme="minorEastAsia" w:hAnsiTheme="minorEastAsia" w:cs="メイリオ" w:hint="eastAsia"/>
              </w:rPr>
              <w:t>連絡会議</w:t>
            </w:r>
          </w:p>
        </w:tc>
        <w:tc>
          <w:tcPr>
            <w:tcW w:w="4535" w:type="dxa"/>
          </w:tcPr>
          <w:p w14:paraId="19E28C78" w14:textId="7FBDB992" w:rsidR="00D21222" w:rsidRPr="00226CD6" w:rsidRDefault="00D21222" w:rsidP="005B301E">
            <w:pPr>
              <w:rPr>
                <w:rFonts w:asciiTheme="minorEastAsia" w:hAnsiTheme="minorEastAsia" w:cs="メイリオ"/>
                <w:szCs w:val="21"/>
              </w:rPr>
            </w:pPr>
            <w:r w:rsidRPr="00226CD6">
              <w:rPr>
                <w:rFonts w:asciiTheme="minorEastAsia" w:hAnsiTheme="minorEastAsia" w:cs="メイリオ" w:hint="eastAsia"/>
              </w:rPr>
              <w:t>・要求水準の充足状況の確認</w:t>
            </w:r>
            <w:r w:rsidR="002A7386">
              <w:rPr>
                <w:rFonts w:asciiTheme="minorEastAsia" w:hAnsiTheme="minorEastAsia" w:cs="メイリオ" w:hint="eastAsia"/>
              </w:rPr>
              <w:t>・協議</w:t>
            </w:r>
          </w:p>
          <w:p w14:paraId="4A3122D1" w14:textId="157C8456" w:rsidR="00D21222" w:rsidRPr="00226CD6" w:rsidRDefault="00D21222" w:rsidP="005B301E">
            <w:pPr>
              <w:ind w:left="210" w:hangingChars="100" w:hanging="210"/>
              <w:rPr>
                <w:rFonts w:asciiTheme="minorEastAsia" w:hAnsiTheme="minorEastAsia" w:cs="メイリオ"/>
              </w:rPr>
            </w:pPr>
            <w:r w:rsidRPr="00226CD6">
              <w:rPr>
                <w:rFonts w:asciiTheme="minorEastAsia" w:hAnsiTheme="minorEastAsia" w:cs="メイリオ" w:hint="eastAsia"/>
              </w:rPr>
              <w:t>・諸課題に対する進捗状況の確認</w:t>
            </w:r>
            <w:r w:rsidR="00CF713D">
              <w:rPr>
                <w:rFonts w:asciiTheme="minorEastAsia" w:hAnsiTheme="minorEastAsia" w:cs="メイリオ" w:hint="eastAsia"/>
              </w:rPr>
              <w:t>・</w:t>
            </w:r>
            <w:r w:rsidRPr="00226CD6">
              <w:rPr>
                <w:rFonts w:asciiTheme="minorEastAsia" w:hAnsiTheme="minorEastAsia" w:cs="メイリオ" w:hint="eastAsia"/>
              </w:rPr>
              <w:t>情報共有</w:t>
            </w:r>
          </w:p>
        </w:tc>
        <w:tc>
          <w:tcPr>
            <w:tcW w:w="1417" w:type="dxa"/>
          </w:tcPr>
          <w:p w14:paraId="5A117B20" w14:textId="0E7B7F0F" w:rsidR="00D21222" w:rsidRPr="00226CD6" w:rsidRDefault="001711B5" w:rsidP="005B301E">
            <w:pPr>
              <w:rPr>
                <w:rFonts w:asciiTheme="minorEastAsia" w:hAnsiTheme="minorEastAsia" w:cs="メイリオ"/>
              </w:rPr>
            </w:pPr>
            <w:r w:rsidRPr="001711B5">
              <w:rPr>
                <w:rFonts w:asciiTheme="minorEastAsia" w:hAnsiTheme="minorEastAsia" w:cs="メイリオ" w:hint="eastAsia"/>
              </w:rPr>
              <w:t>○（市等）</w:t>
            </w:r>
            <w:r w:rsidR="00D21222" w:rsidRPr="00226CD6">
              <w:rPr>
                <w:rFonts w:asciiTheme="minorEastAsia" w:hAnsiTheme="minorEastAsia" w:cs="メイリオ" w:hint="eastAsia"/>
              </w:rPr>
              <w:t>、事業者の業務責任者</w:t>
            </w:r>
          </w:p>
        </w:tc>
        <w:tc>
          <w:tcPr>
            <w:tcW w:w="1418" w:type="dxa"/>
          </w:tcPr>
          <w:p w14:paraId="6BAD543D" w14:textId="16F9B0F1" w:rsidR="00D21222" w:rsidRPr="00226CD6" w:rsidRDefault="00D21222" w:rsidP="005B301E">
            <w:pPr>
              <w:rPr>
                <w:rFonts w:asciiTheme="minorEastAsia" w:hAnsiTheme="minorEastAsia" w:cs="メイリオ"/>
              </w:rPr>
            </w:pPr>
            <w:r w:rsidRPr="00226CD6">
              <w:rPr>
                <w:rFonts w:asciiTheme="minorEastAsia" w:hAnsiTheme="minorEastAsia" w:cs="メイリオ" w:hint="eastAsia"/>
              </w:rPr>
              <w:t>月一度程度</w:t>
            </w:r>
          </w:p>
        </w:tc>
      </w:tr>
    </w:tbl>
    <w:p w14:paraId="30A816D6" w14:textId="32C6218A" w:rsidR="009C1216" w:rsidRPr="002F00D3" w:rsidRDefault="00F01994" w:rsidP="002F00D3">
      <w:pPr>
        <w:autoSpaceDE w:val="0"/>
        <w:autoSpaceDN w:val="0"/>
        <w:adjustRightInd w:val="0"/>
        <w:ind w:leftChars="270" w:left="987" w:hangingChars="200" w:hanging="420"/>
        <w:jc w:val="left"/>
        <w:rPr>
          <w:rFonts w:asciiTheme="minorEastAsia" w:hAnsiTheme="minorEastAsia"/>
        </w:rPr>
      </w:pPr>
      <w:r w:rsidRPr="002F00D3">
        <w:rPr>
          <w:rFonts w:asciiTheme="minorEastAsia" w:hAnsiTheme="minorEastAsia" w:hint="eastAsia"/>
        </w:rPr>
        <w:t>※</w:t>
      </w:r>
      <w:r w:rsidR="004230F0">
        <w:rPr>
          <w:rFonts w:asciiTheme="minorEastAsia" w:hAnsiTheme="minorEastAsia" w:hint="eastAsia"/>
        </w:rPr>
        <w:t xml:space="preserve">　</w:t>
      </w:r>
      <w:r w:rsidRPr="002F00D3">
        <w:rPr>
          <w:rFonts w:asciiTheme="minorEastAsia" w:hAnsiTheme="minorEastAsia" w:hint="eastAsia"/>
        </w:rPr>
        <w:t>事業責任者とは、事業者においては本事業を実施する責任者等を指し、</w:t>
      </w:r>
      <w:r w:rsidR="001711B5" w:rsidRPr="001711B5">
        <w:rPr>
          <w:rFonts w:asciiTheme="minorEastAsia" w:hAnsiTheme="minorEastAsia" w:hint="eastAsia"/>
        </w:rPr>
        <w:t>○（市等）</w:t>
      </w:r>
      <w:r w:rsidRPr="002F00D3">
        <w:rPr>
          <w:rFonts w:asciiTheme="minorEastAsia" w:hAnsiTheme="minorEastAsia" w:hint="eastAsia"/>
        </w:rPr>
        <w:t>においては本事業のモニタリングに関わる職員等の責任者を指す。</w:t>
      </w:r>
    </w:p>
    <w:p w14:paraId="6ED1AA2A" w14:textId="77777777" w:rsidR="00F01994" w:rsidRPr="00226CD6" w:rsidRDefault="00F01994" w:rsidP="00F01994">
      <w:pPr>
        <w:ind w:leftChars="200" w:left="420" w:firstLineChars="100" w:firstLine="210"/>
      </w:pPr>
    </w:p>
    <w:p w14:paraId="3B80E4B6" w14:textId="0981F46A" w:rsidR="009C1216" w:rsidRPr="00226CD6" w:rsidRDefault="004230F0" w:rsidP="00D85C75">
      <w:pPr>
        <w:pStyle w:val="5"/>
        <w:ind w:leftChars="0" w:left="0"/>
      </w:pPr>
      <w:r>
        <w:rPr>
          <w:rFonts w:hint="eastAsia"/>
        </w:rPr>
        <w:t>（７）</w:t>
      </w:r>
      <w:r w:rsidR="009C1216" w:rsidRPr="00226CD6">
        <w:rPr>
          <w:rFonts w:hint="eastAsia"/>
        </w:rPr>
        <w:t>第三者機関の設置</w:t>
      </w:r>
    </w:p>
    <w:p w14:paraId="5AD2F335" w14:textId="760182B9" w:rsidR="009C1216" w:rsidRPr="00226CD6" w:rsidRDefault="004230F0" w:rsidP="00FD7C2C">
      <w:pPr>
        <w:pStyle w:val="afb"/>
        <w:ind w:leftChars="200" w:left="630" w:hangingChars="100" w:hanging="210"/>
      </w:pPr>
      <w:r>
        <w:rPr>
          <w:rFonts w:hint="eastAsia"/>
        </w:rPr>
        <w:t>・</w:t>
      </w:r>
      <w:r w:rsidR="009C1216" w:rsidRPr="00226CD6">
        <w:rPr>
          <w:rFonts w:hint="eastAsia"/>
        </w:rPr>
        <w:t>複数の有識者により構成する「第三者機関」を設置し、客観的な立場から本事業並びに</w:t>
      </w:r>
      <w:r w:rsidR="001711B5" w:rsidRPr="001711B5">
        <w:rPr>
          <w:rFonts w:hint="eastAsia"/>
        </w:rPr>
        <w:t>○（市等）</w:t>
      </w:r>
      <w:r w:rsidR="009C1216" w:rsidRPr="00226CD6">
        <w:rPr>
          <w:rFonts w:hint="eastAsia"/>
        </w:rPr>
        <w:t>が実施するモニタリングに対する評価、アドバイス及び勧告を行う。</w:t>
      </w:r>
    </w:p>
    <w:p w14:paraId="69C910F7" w14:textId="42B860A8" w:rsidR="009C1216" w:rsidRPr="00226CD6" w:rsidRDefault="004230F0" w:rsidP="00FD7C2C">
      <w:pPr>
        <w:pStyle w:val="afb"/>
        <w:ind w:leftChars="200" w:left="630" w:hangingChars="100" w:hanging="210"/>
      </w:pPr>
      <w:r>
        <w:rPr>
          <w:rFonts w:hint="eastAsia"/>
        </w:rPr>
        <w:t>・</w:t>
      </w:r>
      <w:r w:rsidR="009C1216" w:rsidRPr="00226CD6">
        <w:rPr>
          <w:rFonts w:hint="eastAsia"/>
        </w:rPr>
        <w:t>第三者機関の構成員につ</w:t>
      </w:r>
      <w:r w:rsidR="003446B8">
        <w:rPr>
          <w:rFonts w:hint="eastAsia"/>
        </w:rPr>
        <w:t>いては、</w:t>
      </w:r>
      <w:r w:rsidR="001711B5" w:rsidRPr="001711B5">
        <w:rPr>
          <w:rFonts w:hint="eastAsia"/>
        </w:rPr>
        <w:t>○（市等）</w:t>
      </w:r>
      <w:r w:rsidR="003446B8">
        <w:rPr>
          <w:rFonts w:hint="eastAsia"/>
        </w:rPr>
        <w:t>と事業者の双方から候補者を選定し、</w:t>
      </w:r>
      <w:r w:rsidR="001711B5" w:rsidRPr="001711B5">
        <w:rPr>
          <w:rFonts w:hint="eastAsia"/>
        </w:rPr>
        <w:t>○（市等）</w:t>
      </w:r>
      <w:r w:rsidR="003446B8">
        <w:rPr>
          <w:rFonts w:hint="eastAsia"/>
        </w:rPr>
        <w:t>と事業者の合意のうえ</w:t>
      </w:r>
      <w:r w:rsidR="009C1216" w:rsidRPr="00226CD6">
        <w:rPr>
          <w:rFonts w:hint="eastAsia"/>
        </w:rPr>
        <w:t>で決定することとする。</w:t>
      </w:r>
    </w:p>
    <w:p w14:paraId="619CD654" w14:textId="26948D95" w:rsidR="009C1216" w:rsidRPr="00226CD6" w:rsidRDefault="004230F0" w:rsidP="00D85C75">
      <w:pPr>
        <w:pStyle w:val="5"/>
        <w:ind w:leftChars="0" w:left="0"/>
      </w:pPr>
      <w:r>
        <w:rPr>
          <w:rFonts w:hint="eastAsia"/>
        </w:rPr>
        <w:t>（８）</w:t>
      </w:r>
      <w:r w:rsidR="009C1216" w:rsidRPr="00226CD6">
        <w:rPr>
          <w:rFonts w:hint="eastAsia"/>
        </w:rPr>
        <w:t>第三者機関の活用</w:t>
      </w:r>
    </w:p>
    <w:p w14:paraId="58D7455B" w14:textId="3660F662" w:rsidR="009C1216" w:rsidRPr="00226CD6" w:rsidRDefault="004230F0" w:rsidP="00FD7C2C">
      <w:pPr>
        <w:pStyle w:val="afb"/>
        <w:ind w:leftChars="200" w:left="630" w:hangingChars="100" w:hanging="210"/>
        <w:jc w:val="both"/>
      </w:pPr>
      <w:r>
        <w:rPr>
          <w:rFonts w:hint="eastAsia"/>
        </w:rPr>
        <w:t>・</w:t>
      </w:r>
      <w:r w:rsidR="009C1216" w:rsidRPr="00226CD6">
        <w:rPr>
          <w:rFonts w:hint="eastAsia"/>
        </w:rPr>
        <w:t>第三者機関は、</w:t>
      </w:r>
      <w:r w:rsidR="001711B5" w:rsidRPr="001711B5">
        <w:rPr>
          <w:rFonts w:hint="eastAsia"/>
        </w:rPr>
        <w:t>○（市等）</w:t>
      </w:r>
      <w:r w:rsidR="009C1216" w:rsidRPr="00226CD6">
        <w:rPr>
          <w:rFonts w:hint="eastAsia"/>
        </w:rPr>
        <w:t>及び事業者の間の「信頼関係」の構築とその維持・発展を前提に、事業期間を通じた円滑な業務遂行とそれらによる事業効果の創出を確実なものとするために、外部統制として機能する。</w:t>
      </w:r>
    </w:p>
    <w:p w14:paraId="558CA307" w14:textId="58AD1454" w:rsidR="009C1216" w:rsidRPr="00226CD6" w:rsidRDefault="004230F0" w:rsidP="00FD7C2C">
      <w:pPr>
        <w:pStyle w:val="afb"/>
        <w:ind w:leftChars="200" w:left="630" w:hangingChars="100" w:hanging="210"/>
        <w:jc w:val="both"/>
      </w:pPr>
      <w:r>
        <w:rPr>
          <w:rFonts w:hint="eastAsia"/>
        </w:rPr>
        <w:t>・</w:t>
      </w:r>
      <w:r w:rsidR="009C1216" w:rsidRPr="00226CD6">
        <w:rPr>
          <w:rFonts w:hint="eastAsia"/>
        </w:rPr>
        <w:t>第三者機関は、</w:t>
      </w:r>
      <w:r w:rsidR="001711B5" w:rsidRPr="001711B5">
        <w:rPr>
          <w:rFonts w:hint="eastAsia"/>
        </w:rPr>
        <w:t>○（市等）</w:t>
      </w:r>
      <w:r w:rsidR="009C1216" w:rsidRPr="00226CD6">
        <w:rPr>
          <w:rFonts w:hint="eastAsia"/>
        </w:rPr>
        <w:t>及び事業者が設置する会議体からの報告を踏まえての活動、客観的な立場からの主体的な活動、事業者</w:t>
      </w:r>
      <w:r w:rsidR="000D2497">
        <w:rPr>
          <w:rFonts w:hint="eastAsia"/>
        </w:rPr>
        <w:t>若しくは</w:t>
      </w:r>
      <w:r w:rsidR="001711B5" w:rsidRPr="001711B5">
        <w:rPr>
          <w:rFonts w:hint="eastAsia"/>
        </w:rPr>
        <w:t>○（市等）</w:t>
      </w:r>
      <w:r w:rsidR="009C1216" w:rsidRPr="00226CD6">
        <w:rPr>
          <w:rFonts w:hint="eastAsia"/>
        </w:rPr>
        <w:t>からの個別協議（相談）を踏まえた活動など、ガバナンスの確保のために、状況に応じて柔軟に活動することを想定している。</w:t>
      </w:r>
    </w:p>
    <w:p w14:paraId="61CF463D" w14:textId="77777777" w:rsidR="009C1216" w:rsidRPr="00226CD6" w:rsidRDefault="009C1216" w:rsidP="009C1216">
      <w:pPr>
        <w:ind w:leftChars="200" w:left="420" w:firstLineChars="100" w:firstLine="210"/>
        <w:rPr>
          <w:rFonts w:asciiTheme="minorEastAsia" w:hAnsiTheme="minorEastAsia"/>
        </w:rPr>
      </w:pPr>
    </w:p>
    <w:p w14:paraId="37CB7EEC" w14:textId="14D0E812" w:rsidR="009C1216" w:rsidRPr="00226CD6" w:rsidRDefault="009C1216" w:rsidP="009C1216">
      <w:pPr>
        <w:widowControl/>
        <w:jc w:val="left"/>
      </w:pPr>
    </w:p>
    <w:p w14:paraId="2D63C731" w14:textId="77777777" w:rsidR="009C1216" w:rsidRPr="00816621" w:rsidRDefault="009C1216" w:rsidP="002D3C41">
      <w:pPr>
        <w:widowControl/>
        <w:jc w:val="left"/>
        <w:rPr>
          <w:b/>
          <w:bCs/>
        </w:rPr>
      </w:pPr>
    </w:p>
    <w:p w14:paraId="2863210F" w14:textId="67DD75AB" w:rsidR="009C1216" w:rsidRPr="00226CD6" w:rsidRDefault="009C1216">
      <w:pPr>
        <w:widowControl/>
        <w:jc w:val="left"/>
      </w:pPr>
      <w:r w:rsidRPr="00226CD6">
        <w:br w:type="page"/>
      </w:r>
    </w:p>
    <w:p w14:paraId="4ECA35FB" w14:textId="57EC43BD" w:rsidR="007E4354" w:rsidRPr="00226CD6" w:rsidRDefault="007E4354" w:rsidP="007E4354">
      <w:pPr>
        <w:pStyle w:val="1"/>
      </w:pPr>
      <w:bookmarkStart w:id="240" w:name="_bookmark111"/>
      <w:bookmarkStart w:id="241" w:name="_bookmark112"/>
      <w:bookmarkStart w:id="242" w:name="_bookmark113"/>
      <w:bookmarkStart w:id="243" w:name="_bookmark114"/>
      <w:bookmarkStart w:id="244" w:name="_bookmark115"/>
      <w:bookmarkStart w:id="245" w:name="_bookmark116"/>
      <w:bookmarkStart w:id="246" w:name="_bookmark117"/>
      <w:bookmarkStart w:id="247" w:name="_bookmark118"/>
      <w:bookmarkStart w:id="248" w:name="_bookmark119"/>
      <w:bookmarkStart w:id="249" w:name="_Toc26782979"/>
      <w:bookmarkStart w:id="250" w:name="_Toc36109325"/>
      <w:bookmarkStart w:id="251" w:name="_Toc117850934"/>
      <w:bookmarkEnd w:id="234"/>
      <w:bookmarkEnd w:id="240"/>
      <w:bookmarkEnd w:id="241"/>
      <w:bookmarkEnd w:id="242"/>
      <w:bookmarkEnd w:id="243"/>
      <w:bookmarkEnd w:id="244"/>
      <w:bookmarkEnd w:id="245"/>
      <w:bookmarkEnd w:id="246"/>
      <w:bookmarkEnd w:id="247"/>
      <w:bookmarkEnd w:id="248"/>
      <w:r w:rsidRPr="00226CD6">
        <w:rPr>
          <w:rFonts w:hint="eastAsia"/>
        </w:rPr>
        <w:lastRenderedPageBreak/>
        <w:t>※用語</w:t>
      </w:r>
      <w:bookmarkEnd w:id="249"/>
      <w:r w:rsidRPr="00226CD6">
        <w:rPr>
          <w:rFonts w:hint="eastAsia"/>
        </w:rPr>
        <w:t>の定義</w:t>
      </w:r>
      <w:bookmarkEnd w:id="250"/>
      <w:bookmarkEnd w:id="251"/>
    </w:p>
    <w:p w14:paraId="2DB9ED46" w14:textId="77777777" w:rsidR="005B301E" w:rsidRDefault="005B301E" w:rsidP="005B301E">
      <w:pPr>
        <w:rPr>
          <w:rFonts w:asciiTheme="minorEastAsia" w:hAnsiTheme="minorEastAsia"/>
        </w:rPr>
      </w:pPr>
    </w:p>
    <w:p w14:paraId="3E85AC42" w14:textId="5107A7B7" w:rsidR="007E4354" w:rsidRDefault="007E4354" w:rsidP="005B301E">
      <w:pPr>
        <w:ind w:firstLineChars="100" w:firstLine="210"/>
        <w:rPr>
          <w:rFonts w:asciiTheme="minorEastAsia" w:hAnsiTheme="minorEastAsia"/>
        </w:rPr>
      </w:pPr>
      <w:r w:rsidRPr="00226CD6">
        <w:rPr>
          <w:rFonts w:asciiTheme="minorEastAsia" w:hAnsiTheme="minorEastAsia" w:hint="eastAsia"/>
        </w:rPr>
        <w:t>本書において使用する用語の定義は、下記のとおりとする。</w:t>
      </w:r>
    </w:p>
    <w:p w14:paraId="5BFDC7A0" w14:textId="77777777" w:rsidR="005B301E" w:rsidRPr="00226CD6" w:rsidRDefault="005B301E" w:rsidP="005B301E">
      <w:pPr>
        <w:rPr>
          <w:rFonts w:asciiTheme="minorEastAsia" w:hAnsiTheme="minorEastAsia"/>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871"/>
        <w:gridCol w:w="6350"/>
      </w:tblGrid>
      <w:tr w:rsidR="005B301E" w:rsidRPr="00226CD6" w14:paraId="75B353E1" w14:textId="77777777" w:rsidTr="005B301E">
        <w:trPr>
          <w:trHeight w:val="20"/>
          <w:jc w:val="center"/>
        </w:trPr>
        <w:tc>
          <w:tcPr>
            <w:tcW w:w="1871" w:type="dxa"/>
            <w:shd w:val="clear" w:color="auto" w:fill="F2F2F2" w:themeFill="background1" w:themeFillShade="F2"/>
          </w:tcPr>
          <w:p w14:paraId="292E4428" w14:textId="77777777" w:rsidR="007E4354" w:rsidRPr="00226CD6" w:rsidRDefault="007E4354" w:rsidP="00DB47A2">
            <w:pPr>
              <w:jc w:val="center"/>
              <w:rPr>
                <w:rFonts w:asciiTheme="minorEastAsia" w:hAnsiTheme="minorEastAsia"/>
              </w:rPr>
            </w:pPr>
            <w:r w:rsidRPr="00226CD6">
              <w:rPr>
                <w:rFonts w:asciiTheme="minorEastAsia" w:hAnsiTheme="minorEastAsia" w:hint="eastAsia"/>
              </w:rPr>
              <w:t>用語</w:t>
            </w:r>
          </w:p>
        </w:tc>
        <w:tc>
          <w:tcPr>
            <w:tcW w:w="6350" w:type="dxa"/>
            <w:shd w:val="clear" w:color="auto" w:fill="F2F2F2" w:themeFill="background1" w:themeFillShade="F2"/>
          </w:tcPr>
          <w:p w14:paraId="6EF986C0" w14:textId="77777777" w:rsidR="007E4354" w:rsidRPr="00226CD6" w:rsidRDefault="007E4354" w:rsidP="00DB47A2">
            <w:pPr>
              <w:jc w:val="center"/>
              <w:rPr>
                <w:rFonts w:asciiTheme="minorEastAsia" w:hAnsiTheme="minorEastAsia"/>
              </w:rPr>
            </w:pPr>
            <w:r w:rsidRPr="00226CD6">
              <w:rPr>
                <w:rFonts w:asciiTheme="minorEastAsia" w:hAnsiTheme="minorEastAsia" w:hint="eastAsia"/>
              </w:rPr>
              <w:t>定義</w:t>
            </w:r>
          </w:p>
        </w:tc>
      </w:tr>
      <w:tr w:rsidR="005B301E" w:rsidRPr="00226CD6" w14:paraId="4214526B" w14:textId="77777777" w:rsidTr="005B301E">
        <w:trPr>
          <w:trHeight w:val="20"/>
          <w:jc w:val="center"/>
        </w:trPr>
        <w:tc>
          <w:tcPr>
            <w:tcW w:w="1871" w:type="dxa"/>
          </w:tcPr>
          <w:p w14:paraId="7BA5E0BC" w14:textId="77777777" w:rsidR="007E4354" w:rsidRPr="00226CD6" w:rsidRDefault="007E4354" w:rsidP="00DB47A2">
            <w:pPr>
              <w:rPr>
                <w:rFonts w:asciiTheme="minorEastAsia" w:hAnsiTheme="minorEastAsia"/>
              </w:rPr>
            </w:pPr>
            <w:r w:rsidRPr="00226CD6">
              <w:rPr>
                <w:rFonts w:asciiTheme="minorEastAsia" w:hAnsiTheme="minorEastAsia" w:hint="eastAsia"/>
              </w:rPr>
              <w:t>公共施設の管理者</w:t>
            </w:r>
          </w:p>
        </w:tc>
        <w:tc>
          <w:tcPr>
            <w:tcW w:w="6350" w:type="dxa"/>
          </w:tcPr>
          <w:p w14:paraId="25AB9232" w14:textId="33433FCB" w:rsidR="007E4354" w:rsidRPr="00226CD6" w:rsidRDefault="00D67C16" w:rsidP="00D67C16">
            <w:r w:rsidRPr="00226CD6">
              <w:rPr>
                <w:rFonts w:hint="eastAsia"/>
              </w:rPr>
              <w:t>本事業を</w:t>
            </w:r>
            <w:r w:rsidRPr="00226CD6">
              <w:rPr>
                <w:rFonts w:asciiTheme="minorEastAsia" w:hAnsiTheme="minorEastAsia"/>
              </w:rPr>
              <w:t>PFI</w:t>
            </w:r>
            <w:r w:rsidRPr="00226CD6">
              <w:rPr>
                <w:rFonts w:hint="eastAsia"/>
              </w:rPr>
              <w:t>事業として事業者に実施させようとする地方公共団体の長をいいます。</w:t>
            </w:r>
          </w:p>
        </w:tc>
      </w:tr>
      <w:tr w:rsidR="005B301E" w:rsidRPr="00226CD6" w14:paraId="31F5C372" w14:textId="77777777" w:rsidTr="005B301E">
        <w:trPr>
          <w:trHeight w:val="20"/>
          <w:jc w:val="center"/>
        </w:trPr>
        <w:tc>
          <w:tcPr>
            <w:tcW w:w="1871" w:type="dxa"/>
          </w:tcPr>
          <w:p w14:paraId="20AAACF0" w14:textId="77777777" w:rsidR="007E4354" w:rsidRPr="00226CD6" w:rsidRDefault="007E4354" w:rsidP="00DB47A2">
            <w:pPr>
              <w:rPr>
                <w:rFonts w:asciiTheme="minorEastAsia" w:hAnsiTheme="minorEastAsia"/>
              </w:rPr>
            </w:pPr>
            <w:r w:rsidRPr="00226CD6">
              <w:rPr>
                <w:rFonts w:asciiTheme="minorEastAsia" w:hAnsiTheme="minorEastAsia" w:hint="eastAsia"/>
              </w:rPr>
              <w:t>事業者</w:t>
            </w:r>
          </w:p>
        </w:tc>
        <w:tc>
          <w:tcPr>
            <w:tcW w:w="6350" w:type="dxa"/>
          </w:tcPr>
          <w:p w14:paraId="4EB93367" w14:textId="5FDD661C" w:rsidR="007E4354" w:rsidRPr="00226CD6" w:rsidRDefault="00D67C16" w:rsidP="00D67C16">
            <w:pPr>
              <w:rPr>
                <w:rFonts w:asciiTheme="minorEastAsia" w:hAnsiTheme="minorEastAsia"/>
              </w:rPr>
            </w:pPr>
            <w:r w:rsidRPr="00226CD6">
              <w:rPr>
                <w:rFonts w:asciiTheme="minorEastAsia" w:hAnsiTheme="minorEastAsia" w:hint="eastAsia"/>
              </w:rPr>
              <w:t>本事業の実施に際して、</w:t>
            </w:r>
            <w:r w:rsidR="001711B5" w:rsidRPr="001711B5">
              <w:rPr>
                <w:rFonts w:asciiTheme="minorEastAsia" w:hAnsiTheme="minorEastAsia" w:hint="eastAsia"/>
              </w:rPr>
              <w:t>○（市等）</w:t>
            </w:r>
            <w:r w:rsidRPr="00226CD6">
              <w:rPr>
                <w:rFonts w:asciiTheme="minorEastAsia" w:hAnsiTheme="minorEastAsia" w:hint="eastAsia"/>
              </w:rPr>
              <w:t>と</w:t>
            </w:r>
            <w:r w:rsidR="00566047">
              <w:rPr>
                <w:rFonts w:asciiTheme="minorEastAsia" w:hAnsiTheme="minorEastAsia" w:hint="eastAsia"/>
              </w:rPr>
              <w:t>特定事業</w:t>
            </w:r>
            <w:r w:rsidRPr="00226CD6">
              <w:rPr>
                <w:rFonts w:asciiTheme="minorEastAsia" w:hAnsiTheme="minorEastAsia" w:hint="eastAsia"/>
              </w:rPr>
              <w:t>契約を締結し事業を実施する特別目的会社（</w:t>
            </w:r>
            <w:r w:rsidRPr="00226CD6">
              <w:rPr>
                <w:rFonts w:asciiTheme="minorEastAsia" w:hAnsiTheme="minorEastAsia"/>
              </w:rPr>
              <w:t>SPC（Special Purpose Company））をいいます。特別目的会社とは、本事業の実施のみを目的として落札者により設立される会社をいいます</w:t>
            </w:r>
            <w:r w:rsidR="005C40D5">
              <w:rPr>
                <w:rFonts w:asciiTheme="minorEastAsia" w:hAnsiTheme="minorEastAsia" w:hint="eastAsia"/>
              </w:rPr>
              <w:t>。</w:t>
            </w:r>
          </w:p>
        </w:tc>
      </w:tr>
      <w:tr w:rsidR="005B301E" w:rsidRPr="00226CD6" w14:paraId="3C9E067C" w14:textId="77777777" w:rsidTr="005B301E">
        <w:trPr>
          <w:trHeight w:val="20"/>
          <w:jc w:val="center"/>
        </w:trPr>
        <w:tc>
          <w:tcPr>
            <w:tcW w:w="1871" w:type="dxa"/>
          </w:tcPr>
          <w:p w14:paraId="3C57BBC4" w14:textId="77777777" w:rsidR="007E4354" w:rsidRPr="00226CD6" w:rsidRDefault="007E4354" w:rsidP="00DB47A2">
            <w:pPr>
              <w:rPr>
                <w:rFonts w:asciiTheme="minorEastAsia" w:hAnsiTheme="minorEastAsia"/>
              </w:rPr>
            </w:pPr>
            <w:r w:rsidRPr="00226CD6">
              <w:rPr>
                <w:rFonts w:asciiTheme="minorEastAsia" w:hAnsiTheme="minorEastAsia" w:hint="eastAsia"/>
              </w:rPr>
              <w:t>応募者</w:t>
            </w:r>
          </w:p>
        </w:tc>
        <w:tc>
          <w:tcPr>
            <w:tcW w:w="6350" w:type="dxa"/>
          </w:tcPr>
          <w:p w14:paraId="651A4A37" w14:textId="77DC106A" w:rsidR="007E4354" w:rsidRPr="00226CD6" w:rsidRDefault="00D67C16" w:rsidP="00DB47A2">
            <w:pPr>
              <w:rPr>
                <w:rFonts w:asciiTheme="minorEastAsia" w:hAnsiTheme="minorEastAsia"/>
              </w:rPr>
            </w:pPr>
            <w:r w:rsidRPr="00226CD6">
              <w:rPr>
                <w:rFonts w:hint="eastAsia"/>
              </w:rPr>
              <w:t>応募企業又は応募グループをいいます。</w:t>
            </w:r>
          </w:p>
        </w:tc>
      </w:tr>
      <w:tr w:rsidR="005B301E" w:rsidRPr="00226CD6" w14:paraId="5DE61EF8" w14:textId="77777777" w:rsidTr="005B301E">
        <w:trPr>
          <w:trHeight w:val="20"/>
          <w:jc w:val="center"/>
        </w:trPr>
        <w:tc>
          <w:tcPr>
            <w:tcW w:w="1871" w:type="dxa"/>
          </w:tcPr>
          <w:p w14:paraId="156B891C" w14:textId="77777777" w:rsidR="007E4354" w:rsidRPr="00226CD6" w:rsidRDefault="007E4354" w:rsidP="00DB47A2">
            <w:pPr>
              <w:rPr>
                <w:rFonts w:asciiTheme="minorEastAsia" w:hAnsiTheme="minorEastAsia"/>
              </w:rPr>
            </w:pPr>
            <w:r w:rsidRPr="00226CD6">
              <w:rPr>
                <w:rFonts w:asciiTheme="minorEastAsia" w:hAnsiTheme="minorEastAsia" w:hint="eastAsia"/>
              </w:rPr>
              <w:t>応募企業</w:t>
            </w:r>
          </w:p>
        </w:tc>
        <w:tc>
          <w:tcPr>
            <w:tcW w:w="6350" w:type="dxa"/>
          </w:tcPr>
          <w:p w14:paraId="5977A447" w14:textId="2A08E153" w:rsidR="007E4354" w:rsidRPr="00226CD6" w:rsidRDefault="00C30E6E" w:rsidP="00D67C16">
            <w:r w:rsidRPr="00226CD6">
              <w:rPr>
                <w:rFonts w:hint="eastAsia"/>
              </w:rPr>
              <w:t>本事業が求める経営マネジメント能力及び資本力等を有し、</w:t>
            </w:r>
            <w:r w:rsidR="007A0792" w:rsidRPr="00226CD6">
              <w:rPr>
                <w:rFonts w:hint="eastAsia"/>
              </w:rPr>
              <w:t>本事業に応募する単独の企業をいいます。</w:t>
            </w:r>
          </w:p>
        </w:tc>
      </w:tr>
      <w:tr w:rsidR="005B301E" w:rsidRPr="00226CD6" w14:paraId="64B1FFFE" w14:textId="77777777" w:rsidTr="005B301E">
        <w:trPr>
          <w:trHeight w:val="20"/>
          <w:jc w:val="center"/>
        </w:trPr>
        <w:tc>
          <w:tcPr>
            <w:tcW w:w="1871" w:type="dxa"/>
          </w:tcPr>
          <w:p w14:paraId="7CD59FA4" w14:textId="6D8F5848" w:rsidR="00D67C16" w:rsidRPr="00226CD6" w:rsidRDefault="00D67C16" w:rsidP="00DB47A2">
            <w:pPr>
              <w:rPr>
                <w:rFonts w:asciiTheme="minorEastAsia" w:hAnsiTheme="minorEastAsia"/>
              </w:rPr>
            </w:pPr>
            <w:r w:rsidRPr="00226CD6">
              <w:rPr>
                <w:rFonts w:hint="eastAsia"/>
              </w:rPr>
              <w:t>応募グループ</w:t>
            </w:r>
          </w:p>
        </w:tc>
        <w:tc>
          <w:tcPr>
            <w:tcW w:w="6350" w:type="dxa"/>
          </w:tcPr>
          <w:p w14:paraId="2A5A4912" w14:textId="31B8F5E9" w:rsidR="00D67C16" w:rsidRPr="00226CD6" w:rsidRDefault="00C30E6E" w:rsidP="00465FFA">
            <w:r w:rsidRPr="00226CD6">
              <w:rPr>
                <w:rFonts w:hint="eastAsia"/>
              </w:rPr>
              <w:t>本事業が求める経営マネジメント能力及び資本力等を有</w:t>
            </w:r>
            <w:r w:rsidR="00465FFA" w:rsidRPr="00226CD6">
              <w:rPr>
                <w:rFonts w:hint="eastAsia"/>
              </w:rPr>
              <w:t>し</w:t>
            </w:r>
            <w:r w:rsidRPr="00226CD6">
              <w:rPr>
                <w:rFonts w:hint="eastAsia"/>
              </w:rPr>
              <w:t>、</w:t>
            </w:r>
            <w:r w:rsidR="007A0792" w:rsidRPr="00226CD6">
              <w:rPr>
                <w:rFonts w:hint="eastAsia"/>
              </w:rPr>
              <w:t>本事業に応募する企業で、複数の企業で構成されるグループをいいます。</w:t>
            </w:r>
          </w:p>
        </w:tc>
      </w:tr>
      <w:tr w:rsidR="005B301E" w:rsidRPr="00226CD6" w14:paraId="5507E7DB" w14:textId="77777777" w:rsidTr="005B301E">
        <w:trPr>
          <w:trHeight w:val="20"/>
          <w:jc w:val="center"/>
        </w:trPr>
        <w:tc>
          <w:tcPr>
            <w:tcW w:w="1871" w:type="dxa"/>
          </w:tcPr>
          <w:p w14:paraId="603EEE80" w14:textId="77777777" w:rsidR="007E4354" w:rsidRPr="00226CD6" w:rsidRDefault="007E4354" w:rsidP="00DB47A2">
            <w:pPr>
              <w:rPr>
                <w:rFonts w:asciiTheme="minorEastAsia" w:hAnsiTheme="minorEastAsia"/>
              </w:rPr>
            </w:pPr>
            <w:r w:rsidRPr="00226CD6">
              <w:rPr>
                <w:rFonts w:asciiTheme="minorEastAsia" w:hAnsiTheme="minorEastAsia" w:hint="eastAsia"/>
              </w:rPr>
              <w:t>構成企業</w:t>
            </w:r>
          </w:p>
        </w:tc>
        <w:tc>
          <w:tcPr>
            <w:tcW w:w="6350" w:type="dxa"/>
          </w:tcPr>
          <w:p w14:paraId="69509F9B" w14:textId="258A28A8" w:rsidR="007E4354" w:rsidRPr="00226CD6" w:rsidRDefault="00D67C16" w:rsidP="00D67C16">
            <w:r w:rsidRPr="00226CD6">
              <w:rPr>
                <w:rFonts w:hint="eastAsia"/>
              </w:rPr>
              <w:t>応募グループを構成し、特別目的会社に出資する企業をいいます。</w:t>
            </w:r>
          </w:p>
        </w:tc>
      </w:tr>
      <w:tr w:rsidR="005B301E" w:rsidRPr="00226CD6" w14:paraId="1B35FC90" w14:textId="77777777" w:rsidTr="005B301E">
        <w:trPr>
          <w:trHeight w:val="20"/>
          <w:jc w:val="center"/>
        </w:trPr>
        <w:tc>
          <w:tcPr>
            <w:tcW w:w="1871" w:type="dxa"/>
          </w:tcPr>
          <w:p w14:paraId="2B56A1A3" w14:textId="08629BF8" w:rsidR="00F37322" w:rsidRPr="004C39D6" w:rsidRDefault="00F37322" w:rsidP="00DB47A2">
            <w:pPr>
              <w:rPr>
                <w:rFonts w:asciiTheme="minorEastAsia" w:hAnsiTheme="minorEastAsia"/>
                <w:strike/>
              </w:rPr>
            </w:pPr>
            <w:r w:rsidRPr="004C39D6">
              <w:rPr>
                <w:rFonts w:asciiTheme="minorEastAsia" w:hAnsiTheme="minorEastAsia" w:hint="eastAsia"/>
              </w:rPr>
              <w:t>代表企業</w:t>
            </w:r>
          </w:p>
        </w:tc>
        <w:tc>
          <w:tcPr>
            <w:tcW w:w="6350" w:type="dxa"/>
          </w:tcPr>
          <w:p w14:paraId="3583C554" w14:textId="79486254" w:rsidR="00F37322" w:rsidRPr="004C39D6" w:rsidRDefault="00F37322" w:rsidP="00D67C16">
            <w:pPr>
              <w:rPr>
                <w:rFonts w:asciiTheme="minorEastAsia" w:hAnsiTheme="minorEastAsia"/>
                <w:strike/>
              </w:rPr>
            </w:pPr>
            <w:r w:rsidRPr="004C39D6">
              <w:rPr>
                <w:rFonts w:asciiTheme="minorEastAsia" w:hAnsiTheme="minorEastAsia" w:hint="eastAsia"/>
              </w:rPr>
              <w:t>応募グループにより応募する場合に構成企業の中から定める、応募手続を行う企業をいいます。</w:t>
            </w:r>
          </w:p>
        </w:tc>
      </w:tr>
      <w:tr w:rsidR="005B301E" w:rsidRPr="00226CD6" w14:paraId="1E374D67" w14:textId="77777777" w:rsidTr="005B301E">
        <w:trPr>
          <w:trHeight w:val="20"/>
          <w:jc w:val="center"/>
        </w:trPr>
        <w:tc>
          <w:tcPr>
            <w:tcW w:w="1871" w:type="dxa"/>
          </w:tcPr>
          <w:p w14:paraId="0126DA03" w14:textId="68F12660" w:rsidR="00F37322" w:rsidRPr="004C39D6" w:rsidRDefault="00F37322" w:rsidP="00DB47A2">
            <w:pPr>
              <w:rPr>
                <w:rFonts w:asciiTheme="minorEastAsia" w:hAnsiTheme="minorEastAsia"/>
              </w:rPr>
            </w:pPr>
            <w:r w:rsidRPr="004C39D6">
              <w:rPr>
                <w:rFonts w:asciiTheme="minorEastAsia" w:hAnsiTheme="minorEastAsia" w:hint="eastAsia"/>
              </w:rPr>
              <w:t>計画地</w:t>
            </w:r>
          </w:p>
        </w:tc>
        <w:tc>
          <w:tcPr>
            <w:tcW w:w="6350" w:type="dxa"/>
          </w:tcPr>
          <w:p w14:paraId="4A865352" w14:textId="56A10E62" w:rsidR="00F37322" w:rsidRPr="004C39D6" w:rsidRDefault="003D185B" w:rsidP="00DB47A2">
            <w:pPr>
              <w:rPr>
                <w:rFonts w:asciiTheme="minorEastAsia" w:hAnsiTheme="minorEastAsia"/>
              </w:rPr>
            </w:pPr>
            <w:r>
              <w:rPr>
                <w:rFonts w:asciiTheme="minorEastAsia" w:hAnsiTheme="minorEastAsia" w:hint="eastAsia"/>
              </w:rPr>
              <w:t>本施設</w:t>
            </w:r>
            <w:r w:rsidR="00F37322" w:rsidRPr="004C39D6">
              <w:rPr>
                <w:rFonts w:asciiTheme="minorEastAsia" w:hAnsiTheme="minorEastAsia" w:hint="eastAsia"/>
              </w:rPr>
              <w:t>基本計画上の計画地をいいます。（図表</w:t>
            </w:r>
            <w:r w:rsidR="001711B5">
              <w:rPr>
                <w:rFonts w:asciiTheme="minorEastAsia" w:hAnsiTheme="minorEastAsia" w:hint="eastAsia"/>
              </w:rPr>
              <w:t>１</w:t>
            </w:r>
            <w:r w:rsidR="00F37322" w:rsidRPr="004C39D6">
              <w:rPr>
                <w:rFonts w:asciiTheme="minorEastAsia" w:hAnsiTheme="minorEastAsia" w:hint="eastAsia"/>
              </w:rPr>
              <w:t>参照）</w:t>
            </w:r>
          </w:p>
        </w:tc>
      </w:tr>
      <w:tr w:rsidR="005B301E" w:rsidRPr="00226CD6" w14:paraId="105F5986" w14:textId="77777777" w:rsidTr="005B301E">
        <w:trPr>
          <w:trHeight w:val="20"/>
          <w:jc w:val="center"/>
        </w:trPr>
        <w:tc>
          <w:tcPr>
            <w:tcW w:w="1871" w:type="dxa"/>
          </w:tcPr>
          <w:p w14:paraId="4AA13AD7" w14:textId="4B81704D" w:rsidR="00F37322" w:rsidRPr="004C39D6" w:rsidRDefault="00F37322" w:rsidP="00DB47A2">
            <w:pPr>
              <w:rPr>
                <w:rFonts w:asciiTheme="minorEastAsia" w:hAnsiTheme="minorEastAsia"/>
              </w:rPr>
            </w:pPr>
            <w:r w:rsidRPr="004C39D6">
              <w:rPr>
                <w:rFonts w:asciiTheme="minorEastAsia" w:hAnsiTheme="minorEastAsia" w:hint="eastAsia"/>
              </w:rPr>
              <w:t>入札説明書等</w:t>
            </w:r>
          </w:p>
        </w:tc>
        <w:tc>
          <w:tcPr>
            <w:tcW w:w="6350" w:type="dxa"/>
          </w:tcPr>
          <w:p w14:paraId="265B1C74" w14:textId="7BB1B6F7" w:rsidR="00F37322" w:rsidRPr="004C39D6" w:rsidRDefault="00F37322" w:rsidP="00DB47A2">
            <w:pPr>
              <w:rPr>
                <w:rFonts w:asciiTheme="minorEastAsia" w:hAnsiTheme="minorEastAsia"/>
              </w:rPr>
            </w:pPr>
            <w:r w:rsidRPr="004C39D6">
              <w:rPr>
                <w:rFonts w:asciiTheme="minorEastAsia" w:hAnsiTheme="minorEastAsia" w:hint="eastAsia"/>
              </w:rPr>
              <w:t>入札公告の際に</w:t>
            </w:r>
            <w:r w:rsidR="001711B5" w:rsidRPr="001711B5">
              <w:rPr>
                <w:rFonts w:asciiTheme="minorEastAsia" w:hAnsiTheme="minorEastAsia" w:hint="eastAsia"/>
              </w:rPr>
              <w:t>○（市等）</w:t>
            </w:r>
            <w:r w:rsidRPr="004C39D6">
              <w:rPr>
                <w:rFonts w:asciiTheme="minorEastAsia" w:hAnsiTheme="minorEastAsia" w:hint="eastAsia"/>
              </w:rPr>
              <w:t>が公表する書類一式をいいます。具体的には入札説明書、要求水準書、落札者決定基準、様式集及び記載要領、基本協定書（案）、</w:t>
            </w:r>
            <w:r w:rsidR="00566047" w:rsidRPr="004C39D6">
              <w:rPr>
                <w:rFonts w:asciiTheme="minorEastAsia" w:hAnsiTheme="minorEastAsia" w:hint="eastAsia"/>
              </w:rPr>
              <w:t>特定事業</w:t>
            </w:r>
            <w:r w:rsidRPr="004C39D6">
              <w:rPr>
                <w:rFonts w:asciiTheme="minorEastAsia" w:hAnsiTheme="minorEastAsia" w:hint="eastAsia"/>
              </w:rPr>
              <w:t>契約書（案）等をいいます。</w:t>
            </w:r>
          </w:p>
        </w:tc>
      </w:tr>
      <w:tr w:rsidR="005B301E" w:rsidRPr="00226CD6" w14:paraId="2C9EE45F" w14:textId="77777777" w:rsidTr="005B301E">
        <w:trPr>
          <w:trHeight w:val="20"/>
          <w:jc w:val="center"/>
        </w:trPr>
        <w:tc>
          <w:tcPr>
            <w:tcW w:w="1871" w:type="dxa"/>
          </w:tcPr>
          <w:p w14:paraId="34FA12D1" w14:textId="7B6F5432" w:rsidR="00F37322" w:rsidRPr="004C39D6" w:rsidRDefault="00F37322" w:rsidP="00DB47A2">
            <w:pPr>
              <w:rPr>
                <w:rFonts w:asciiTheme="minorEastAsia" w:hAnsiTheme="minorEastAsia"/>
              </w:rPr>
            </w:pPr>
            <w:r w:rsidRPr="004C39D6">
              <w:rPr>
                <w:rFonts w:asciiTheme="minorEastAsia" w:hAnsiTheme="minorEastAsia" w:hint="eastAsia"/>
              </w:rPr>
              <w:t>点検</w:t>
            </w:r>
          </w:p>
        </w:tc>
        <w:tc>
          <w:tcPr>
            <w:tcW w:w="6350" w:type="dxa"/>
          </w:tcPr>
          <w:p w14:paraId="78B0AB0C" w14:textId="78FDF5A0" w:rsidR="00F37322" w:rsidRPr="004C39D6" w:rsidRDefault="00F37322" w:rsidP="00DB47A2">
            <w:pPr>
              <w:rPr>
                <w:rFonts w:asciiTheme="minorEastAsia" w:hAnsiTheme="minorEastAsia"/>
              </w:rPr>
            </w:pPr>
            <w:r w:rsidRPr="004C39D6">
              <w:rPr>
                <w:rFonts w:asciiTheme="minorEastAsia" w:hAnsiTheme="minorEastAsia" w:hint="eastAsia"/>
              </w:rPr>
              <w:t>建築物等の機能状態や減耗の程度等をあらかじめ定めた手順により調べることをいいます。</w:t>
            </w:r>
          </w:p>
        </w:tc>
      </w:tr>
      <w:tr w:rsidR="005B301E" w:rsidRPr="00226CD6" w14:paraId="76A8ABD6" w14:textId="77777777" w:rsidTr="005B301E">
        <w:trPr>
          <w:trHeight w:val="20"/>
          <w:jc w:val="center"/>
        </w:trPr>
        <w:tc>
          <w:tcPr>
            <w:tcW w:w="1871" w:type="dxa"/>
          </w:tcPr>
          <w:p w14:paraId="66ABD179" w14:textId="41C4F7E1" w:rsidR="00F37322" w:rsidRPr="004C39D6" w:rsidRDefault="00F37322" w:rsidP="00DB47A2">
            <w:pPr>
              <w:rPr>
                <w:rFonts w:asciiTheme="minorEastAsia" w:hAnsiTheme="minorEastAsia"/>
              </w:rPr>
            </w:pPr>
            <w:r w:rsidRPr="004C39D6">
              <w:rPr>
                <w:rFonts w:asciiTheme="minorEastAsia" w:hAnsiTheme="minorEastAsia" w:hint="eastAsia"/>
              </w:rPr>
              <w:t>保守</w:t>
            </w:r>
          </w:p>
        </w:tc>
        <w:tc>
          <w:tcPr>
            <w:tcW w:w="6350" w:type="dxa"/>
          </w:tcPr>
          <w:p w14:paraId="688FFB4D" w14:textId="264F5D9F" w:rsidR="00F37322" w:rsidRPr="004C39D6" w:rsidRDefault="00F37322" w:rsidP="00DB47A2">
            <w:pPr>
              <w:rPr>
                <w:rFonts w:asciiTheme="minorEastAsia" w:hAnsiTheme="minorEastAsia"/>
              </w:rPr>
            </w:pPr>
            <w:r w:rsidRPr="004C39D6">
              <w:rPr>
                <w:rFonts w:asciiTheme="minorEastAsia" w:hAnsiTheme="minorEastAsia" w:hint="eastAsia"/>
              </w:rPr>
              <w:t>建築物等の所期の性能及び機能を維持する目的で、周期的</w:t>
            </w:r>
            <w:r w:rsidR="005C40D5" w:rsidRPr="004C39D6">
              <w:rPr>
                <w:rFonts w:asciiTheme="minorEastAsia" w:hAnsiTheme="minorEastAsia" w:hint="eastAsia"/>
              </w:rPr>
              <w:t>若しくは</w:t>
            </w:r>
            <w:r w:rsidRPr="004C39D6">
              <w:rPr>
                <w:rFonts w:asciiTheme="minorEastAsia" w:hAnsiTheme="minorEastAsia" w:hint="eastAsia"/>
              </w:rPr>
              <w:t>継続的に行う注油、小部品の取替え等の軽微な作業をいいます。</w:t>
            </w:r>
          </w:p>
        </w:tc>
      </w:tr>
      <w:tr w:rsidR="005B301E" w:rsidRPr="00226CD6" w14:paraId="692B3D62" w14:textId="77777777" w:rsidTr="005B301E">
        <w:trPr>
          <w:trHeight w:val="20"/>
          <w:jc w:val="center"/>
        </w:trPr>
        <w:tc>
          <w:tcPr>
            <w:tcW w:w="1871" w:type="dxa"/>
          </w:tcPr>
          <w:p w14:paraId="3FD51C0A" w14:textId="3E12BEBA" w:rsidR="00F37322" w:rsidRPr="004C39D6" w:rsidRDefault="00F37322" w:rsidP="00DB47A2">
            <w:pPr>
              <w:rPr>
                <w:rFonts w:asciiTheme="minorEastAsia" w:hAnsiTheme="minorEastAsia"/>
              </w:rPr>
            </w:pPr>
            <w:r w:rsidRPr="004C39D6">
              <w:rPr>
                <w:rFonts w:asciiTheme="minorEastAsia" w:hAnsiTheme="minorEastAsia" w:hint="eastAsia"/>
              </w:rPr>
              <w:t>運転・監視</w:t>
            </w:r>
          </w:p>
        </w:tc>
        <w:tc>
          <w:tcPr>
            <w:tcW w:w="6350" w:type="dxa"/>
          </w:tcPr>
          <w:p w14:paraId="6DA189AA" w14:textId="702BC4CD" w:rsidR="00F37322" w:rsidRPr="004C39D6" w:rsidRDefault="00F37322" w:rsidP="00DB47A2">
            <w:pPr>
              <w:rPr>
                <w:rFonts w:asciiTheme="minorEastAsia" w:hAnsiTheme="minorEastAsia"/>
              </w:rPr>
            </w:pPr>
            <w:r w:rsidRPr="004C39D6">
              <w:rPr>
                <w:rFonts w:asciiTheme="minorEastAsia" w:hAnsiTheme="minorEastAsia" w:hint="eastAsia"/>
              </w:rPr>
              <w:t>施設運営に必要な建築設備を稼働させ、その状況を監視し、制御することをいいます。</w:t>
            </w:r>
          </w:p>
        </w:tc>
      </w:tr>
      <w:tr w:rsidR="005B301E" w:rsidRPr="00226CD6" w14:paraId="3141E5EE" w14:textId="77777777" w:rsidTr="005B301E">
        <w:trPr>
          <w:trHeight w:val="20"/>
          <w:jc w:val="center"/>
        </w:trPr>
        <w:tc>
          <w:tcPr>
            <w:tcW w:w="1871" w:type="dxa"/>
          </w:tcPr>
          <w:p w14:paraId="3ADED7E8" w14:textId="5A29E781" w:rsidR="00F37322" w:rsidRPr="004C39D6" w:rsidRDefault="00F37322" w:rsidP="00DB47A2">
            <w:pPr>
              <w:rPr>
                <w:rFonts w:asciiTheme="minorEastAsia" w:hAnsiTheme="minorEastAsia"/>
              </w:rPr>
            </w:pPr>
            <w:r w:rsidRPr="004C39D6">
              <w:rPr>
                <w:rFonts w:asciiTheme="minorEastAsia" w:hAnsiTheme="minorEastAsia" w:hint="eastAsia"/>
              </w:rPr>
              <w:t>修繕</w:t>
            </w:r>
          </w:p>
        </w:tc>
        <w:tc>
          <w:tcPr>
            <w:tcW w:w="6350" w:type="dxa"/>
          </w:tcPr>
          <w:p w14:paraId="120DAA10" w14:textId="75E49D39" w:rsidR="00F37322" w:rsidRPr="004C39D6" w:rsidRDefault="00F37322" w:rsidP="00DB47A2">
            <w:pPr>
              <w:rPr>
                <w:rFonts w:asciiTheme="minorEastAsia" w:hAnsiTheme="minorEastAsia"/>
              </w:rPr>
            </w:pPr>
            <w:r w:rsidRPr="004C39D6">
              <w:rPr>
                <w:rFonts w:asciiTheme="minorEastAsia" w:hAnsiTheme="minorEastAsia" w:hint="eastAsia"/>
              </w:rPr>
              <w:t>劣化した部位・部材</w:t>
            </w:r>
            <w:r w:rsidR="005C40D5" w:rsidRPr="004C39D6">
              <w:rPr>
                <w:rFonts w:asciiTheme="minorEastAsia" w:hAnsiTheme="minorEastAsia" w:hint="eastAsia"/>
              </w:rPr>
              <w:t>又</w:t>
            </w:r>
            <w:r w:rsidRPr="004C39D6">
              <w:rPr>
                <w:rFonts w:asciiTheme="minorEastAsia" w:hAnsiTheme="minorEastAsia" w:hint="eastAsia"/>
              </w:rPr>
              <w:t>は機器の性能・機能を原状（初期の水準）</w:t>
            </w:r>
            <w:r w:rsidR="005C40D5" w:rsidRPr="004C39D6">
              <w:rPr>
                <w:rFonts w:asciiTheme="minorEastAsia" w:hAnsiTheme="minorEastAsia" w:hint="eastAsia"/>
              </w:rPr>
              <w:t>若しくは</w:t>
            </w:r>
            <w:r w:rsidRPr="004C39D6">
              <w:rPr>
                <w:rFonts w:asciiTheme="minorEastAsia" w:hAnsiTheme="minorEastAsia" w:hint="eastAsia"/>
              </w:rPr>
              <w:t>実用上支障のない状態まで回復させること（取替えを含む。）をいいます。下記の大規模修繕を除く。ただし、保守の範囲に含まれる定期的な小部品の取替えを除く。</w:t>
            </w:r>
          </w:p>
        </w:tc>
      </w:tr>
      <w:tr w:rsidR="005B301E" w:rsidRPr="00226CD6" w14:paraId="4A1AD0D7" w14:textId="77777777" w:rsidTr="005B301E">
        <w:trPr>
          <w:trHeight w:val="20"/>
          <w:jc w:val="center"/>
        </w:trPr>
        <w:tc>
          <w:tcPr>
            <w:tcW w:w="1871" w:type="dxa"/>
          </w:tcPr>
          <w:p w14:paraId="481EA531" w14:textId="51994EFE" w:rsidR="00F37322" w:rsidRPr="004C39D6" w:rsidRDefault="00F37322" w:rsidP="00DB47A2">
            <w:pPr>
              <w:rPr>
                <w:rFonts w:asciiTheme="minorEastAsia" w:hAnsiTheme="minorEastAsia"/>
              </w:rPr>
            </w:pPr>
            <w:r w:rsidRPr="004C39D6">
              <w:rPr>
                <w:rFonts w:asciiTheme="minorEastAsia" w:hAnsiTheme="minorEastAsia" w:hint="eastAsia"/>
              </w:rPr>
              <w:t>大規模修繕</w:t>
            </w:r>
          </w:p>
        </w:tc>
        <w:tc>
          <w:tcPr>
            <w:tcW w:w="6350" w:type="dxa"/>
          </w:tcPr>
          <w:p w14:paraId="1AC2EF85" w14:textId="386C4B7B" w:rsidR="00F37322" w:rsidRPr="004C39D6" w:rsidRDefault="00F37322" w:rsidP="00DB47A2">
            <w:pPr>
              <w:rPr>
                <w:rFonts w:asciiTheme="minorEastAsia" w:hAnsiTheme="minorEastAsia"/>
              </w:rPr>
            </w:pPr>
            <w:r w:rsidRPr="004C39D6">
              <w:rPr>
                <w:rFonts w:asciiTheme="minorEastAsia" w:hAnsiTheme="minorEastAsia" w:hint="eastAsia"/>
              </w:rPr>
              <w:t>劣化した建物及び設備を</w:t>
            </w:r>
            <w:r w:rsidR="00CF713D">
              <w:rPr>
                <w:rFonts w:asciiTheme="minorEastAsia" w:hAnsiTheme="minorEastAsia" w:hint="eastAsia"/>
              </w:rPr>
              <w:t>所期</w:t>
            </w:r>
            <w:r w:rsidRPr="004C39D6">
              <w:rPr>
                <w:rFonts w:asciiTheme="minorEastAsia" w:hAnsiTheme="minorEastAsia" w:hint="eastAsia"/>
              </w:rPr>
              <w:t>の</w:t>
            </w:r>
            <w:r w:rsidR="00CF713D">
              <w:rPr>
                <w:rFonts w:asciiTheme="minorEastAsia" w:hAnsiTheme="minorEastAsia" w:hint="eastAsia"/>
              </w:rPr>
              <w:t>状態</w:t>
            </w:r>
            <w:r w:rsidRPr="004C39D6">
              <w:rPr>
                <w:rFonts w:asciiTheme="minorEastAsia" w:hAnsiTheme="minorEastAsia" w:hint="eastAsia"/>
              </w:rPr>
              <w:t>に回復させるために性能・機能を一度に（大規模に）改修することをいいます。</w:t>
            </w:r>
          </w:p>
          <w:p w14:paraId="5AB41873" w14:textId="017838C6" w:rsidR="00F37322" w:rsidRPr="004C39D6" w:rsidRDefault="00F37322" w:rsidP="00DB47A2">
            <w:pPr>
              <w:rPr>
                <w:rFonts w:asciiTheme="minorEastAsia" w:hAnsiTheme="minorEastAsia"/>
              </w:rPr>
            </w:pPr>
            <w:r w:rsidRPr="004C39D6">
              <w:rPr>
                <w:rFonts w:asciiTheme="minorEastAsia" w:hAnsiTheme="minorEastAsia" w:hint="eastAsia"/>
              </w:rPr>
              <w:t>事業者が作成した中長期修繕計画を参考に、運営権設定対象施設について行う修繕を対象とする。</w:t>
            </w:r>
          </w:p>
        </w:tc>
      </w:tr>
      <w:tr w:rsidR="005B301E" w:rsidRPr="00226CD6" w14:paraId="58B5028F" w14:textId="77777777" w:rsidTr="005B301E">
        <w:trPr>
          <w:trHeight w:val="20"/>
          <w:jc w:val="center"/>
        </w:trPr>
        <w:tc>
          <w:tcPr>
            <w:tcW w:w="1871" w:type="dxa"/>
          </w:tcPr>
          <w:p w14:paraId="01CA9283" w14:textId="7C26B6E1" w:rsidR="00F37322" w:rsidRPr="004C39D6" w:rsidRDefault="00F37322" w:rsidP="00DB47A2">
            <w:pPr>
              <w:rPr>
                <w:rFonts w:asciiTheme="minorEastAsia" w:hAnsiTheme="minorEastAsia"/>
              </w:rPr>
            </w:pPr>
            <w:r w:rsidRPr="004C39D6">
              <w:rPr>
                <w:rFonts w:asciiTheme="minorEastAsia" w:hAnsiTheme="minorEastAsia" w:hint="eastAsia"/>
              </w:rPr>
              <w:t>予防保全</w:t>
            </w:r>
          </w:p>
        </w:tc>
        <w:tc>
          <w:tcPr>
            <w:tcW w:w="6350" w:type="dxa"/>
          </w:tcPr>
          <w:p w14:paraId="28622869" w14:textId="1BA2D48A" w:rsidR="00F37322" w:rsidRPr="004C39D6" w:rsidRDefault="00F37322" w:rsidP="00DB47A2">
            <w:pPr>
              <w:rPr>
                <w:rFonts w:asciiTheme="minorEastAsia" w:hAnsiTheme="minorEastAsia"/>
              </w:rPr>
            </w:pPr>
            <w:r w:rsidRPr="004C39D6">
              <w:rPr>
                <w:rFonts w:asciiTheme="minorEastAsia" w:hAnsiTheme="minorEastAsia" w:hint="eastAsia"/>
              </w:rPr>
              <w:t>劣化の有無や兆候を可能なかぎり確認</w:t>
            </w:r>
            <w:r w:rsidR="005C40D5" w:rsidRPr="004C39D6">
              <w:rPr>
                <w:rFonts w:asciiTheme="minorEastAsia" w:hAnsiTheme="minorEastAsia" w:hint="eastAsia"/>
              </w:rPr>
              <w:t>又</w:t>
            </w:r>
            <w:r w:rsidRPr="004C39D6">
              <w:rPr>
                <w:rFonts w:asciiTheme="minorEastAsia" w:hAnsiTheme="minorEastAsia" w:hint="eastAsia"/>
              </w:rPr>
              <w:t>は予測して、故障や不具合が発生する前に、必要な日常点検・定期点検・修繕等を実施することをいいます。</w:t>
            </w:r>
          </w:p>
        </w:tc>
      </w:tr>
      <w:tr w:rsidR="005B301E" w:rsidRPr="00226CD6" w14:paraId="60BD074F" w14:textId="77777777" w:rsidTr="005B301E">
        <w:trPr>
          <w:trHeight w:val="20"/>
          <w:jc w:val="center"/>
        </w:trPr>
        <w:tc>
          <w:tcPr>
            <w:tcW w:w="1871" w:type="dxa"/>
          </w:tcPr>
          <w:p w14:paraId="33300D8E" w14:textId="0B6E3172" w:rsidR="00F37322" w:rsidRPr="00226CD6" w:rsidRDefault="001A7928" w:rsidP="005B301E">
            <w:pPr>
              <w:pStyle w:val="Default"/>
              <w:jc w:val="both"/>
              <w:rPr>
                <w:rFonts w:asciiTheme="minorEastAsia" w:hAnsiTheme="minorEastAsia"/>
              </w:rPr>
            </w:pPr>
            <w:r>
              <w:rPr>
                <w:rFonts w:asciiTheme="minorEastAsia" w:hAnsiTheme="minorEastAsia" w:hint="eastAsia"/>
                <w:color w:val="auto"/>
                <w:sz w:val="21"/>
                <w:szCs w:val="21"/>
              </w:rPr>
              <w:t>特定事業</w:t>
            </w:r>
            <w:r w:rsidR="00F37322" w:rsidRPr="00226CD6">
              <w:rPr>
                <w:rFonts w:asciiTheme="minorEastAsia" w:hAnsiTheme="minorEastAsia" w:hint="eastAsia"/>
                <w:color w:val="auto"/>
                <w:sz w:val="21"/>
                <w:szCs w:val="21"/>
              </w:rPr>
              <w:t>契約</w:t>
            </w:r>
          </w:p>
        </w:tc>
        <w:tc>
          <w:tcPr>
            <w:tcW w:w="6350" w:type="dxa"/>
          </w:tcPr>
          <w:p w14:paraId="5584BFC0" w14:textId="1D660722" w:rsidR="00F37322" w:rsidRPr="00226CD6" w:rsidRDefault="00F37322" w:rsidP="00DB47A2">
            <w:pPr>
              <w:rPr>
                <w:rFonts w:asciiTheme="minorEastAsia" w:hAnsiTheme="minorEastAsia"/>
              </w:rPr>
            </w:pPr>
            <w:r w:rsidRPr="00226CD6">
              <w:rPr>
                <w:rFonts w:asciiTheme="minorEastAsia" w:hAnsiTheme="minorEastAsia" w:hint="eastAsia"/>
                <w:szCs w:val="21"/>
              </w:rPr>
              <w:t>本事業の実施に関し、</w:t>
            </w:r>
            <w:r w:rsidRPr="00226CD6">
              <w:rPr>
                <w:rFonts w:asciiTheme="minorEastAsia" w:hAnsiTheme="minorEastAsia"/>
                <w:szCs w:val="21"/>
              </w:rPr>
              <w:t>PFI</w:t>
            </w:r>
            <w:r w:rsidRPr="00226CD6">
              <w:rPr>
                <w:rFonts w:asciiTheme="minorEastAsia" w:hAnsiTheme="minorEastAsia" w:hint="eastAsia"/>
                <w:szCs w:val="21"/>
              </w:rPr>
              <w:t>法第</w:t>
            </w:r>
            <w:r w:rsidRPr="00226CD6">
              <w:rPr>
                <w:rFonts w:asciiTheme="minorEastAsia" w:hAnsiTheme="minorEastAsia"/>
                <w:szCs w:val="21"/>
              </w:rPr>
              <w:t>22</w:t>
            </w:r>
            <w:r w:rsidRPr="00226CD6">
              <w:rPr>
                <w:rFonts w:asciiTheme="minorEastAsia" w:hAnsiTheme="minorEastAsia" w:hint="eastAsia"/>
                <w:szCs w:val="21"/>
              </w:rPr>
              <w:t>条に基づいて</w:t>
            </w:r>
            <w:r w:rsidR="001711B5" w:rsidRPr="001711B5">
              <w:rPr>
                <w:rFonts w:asciiTheme="minorEastAsia" w:hAnsiTheme="minorEastAsia" w:hint="eastAsia"/>
                <w:szCs w:val="21"/>
              </w:rPr>
              <w:t>○○○（団体名）</w:t>
            </w:r>
            <w:r w:rsidRPr="00226CD6">
              <w:rPr>
                <w:rFonts w:asciiTheme="minorEastAsia" w:hAnsiTheme="minorEastAsia" w:hint="eastAsia"/>
                <w:szCs w:val="21"/>
              </w:rPr>
              <w:t>議会の議決を経た後に</w:t>
            </w:r>
            <w:r w:rsidR="001711B5" w:rsidRPr="001711B5">
              <w:rPr>
                <w:rFonts w:asciiTheme="minorEastAsia" w:hAnsiTheme="minorEastAsia" w:hint="eastAsia"/>
                <w:szCs w:val="21"/>
              </w:rPr>
              <w:t>○（市等）</w:t>
            </w:r>
            <w:r w:rsidRPr="00226CD6">
              <w:rPr>
                <w:rFonts w:asciiTheme="minorEastAsia" w:hAnsiTheme="minorEastAsia" w:hint="eastAsia"/>
                <w:szCs w:val="21"/>
              </w:rPr>
              <w:t>と</w:t>
            </w:r>
            <w:r w:rsidR="00625B3C">
              <w:rPr>
                <w:rFonts w:asciiTheme="minorEastAsia" w:hAnsiTheme="minorEastAsia" w:hint="eastAsia"/>
                <w:szCs w:val="21"/>
              </w:rPr>
              <w:t>事業者</w:t>
            </w:r>
            <w:r w:rsidRPr="00226CD6">
              <w:rPr>
                <w:rFonts w:asciiTheme="minorEastAsia" w:hAnsiTheme="minorEastAsia" w:hint="eastAsia"/>
                <w:szCs w:val="21"/>
              </w:rPr>
              <w:t>との間で締結される</w:t>
            </w:r>
            <w:r w:rsidR="001711B5" w:rsidRPr="001711B5">
              <w:rPr>
                <w:rFonts w:asciiTheme="minorEastAsia" w:hAnsiTheme="minorEastAsia" w:hint="eastAsia"/>
                <w:szCs w:val="21"/>
              </w:rPr>
              <w:t>○○○○アリーナ整備・運営等事業</w:t>
            </w:r>
            <w:r w:rsidR="001A7928">
              <w:rPr>
                <w:rFonts w:asciiTheme="minorEastAsia" w:hAnsiTheme="minorEastAsia" w:hint="eastAsia"/>
                <w:szCs w:val="21"/>
              </w:rPr>
              <w:t>特定事業</w:t>
            </w:r>
            <w:r w:rsidRPr="00226CD6">
              <w:rPr>
                <w:rFonts w:asciiTheme="minorEastAsia" w:hAnsiTheme="minorEastAsia" w:hint="eastAsia"/>
                <w:szCs w:val="21"/>
              </w:rPr>
              <w:t>契約をいう。</w:t>
            </w:r>
          </w:p>
        </w:tc>
      </w:tr>
      <w:tr w:rsidR="005B301E" w:rsidRPr="001711B5" w14:paraId="0EA32D3A" w14:textId="77777777" w:rsidTr="005B301E">
        <w:trPr>
          <w:trHeight w:val="20"/>
          <w:jc w:val="center"/>
        </w:trPr>
        <w:tc>
          <w:tcPr>
            <w:tcW w:w="1871" w:type="dxa"/>
          </w:tcPr>
          <w:p w14:paraId="5A221F8B" w14:textId="26D3F058" w:rsidR="00F37322" w:rsidRPr="00226CD6" w:rsidRDefault="00F37322" w:rsidP="00DB47A2">
            <w:pPr>
              <w:rPr>
                <w:rFonts w:asciiTheme="minorEastAsia" w:hAnsiTheme="minorEastAsia"/>
              </w:rPr>
            </w:pPr>
            <w:r w:rsidRPr="00226CD6">
              <w:rPr>
                <w:rFonts w:asciiTheme="minorEastAsia" w:hAnsiTheme="minorEastAsia" w:hint="eastAsia"/>
                <w:szCs w:val="21"/>
              </w:rPr>
              <w:lastRenderedPageBreak/>
              <w:t>追加投資</w:t>
            </w:r>
          </w:p>
        </w:tc>
        <w:tc>
          <w:tcPr>
            <w:tcW w:w="6350" w:type="dxa"/>
          </w:tcPr>
          <w:p w14:paraId="6A20FD52" w14:textId="6E2C6B0E" w:rsidR="00F37322" w:rsidRPr="00226CD6" w:rsidRDefault="001711B5" w:rsidP="00DB47A2">
            <w:pPr>
              <w:pStyle w:val="Default"/>
              <w:jc w:val="both"/>
              <w:rPr>
                <w:rFonts w:asciiTheme="minorEastAsia" w:hAnsiTheme="minorEastAsia"/>
                <w:color w:val="auto"/>
                <w:sz w:val="21"/>
                <w:szCs w:val="21"/>
              </w:rPr>
            </w:pPr>
            <w:r w:rsidRPr="001711B5">
              <w:rPr>
                <w:rFonts w:asciiTheme="minorEastAsia" w:hAnsiTheme="minorEastAsia" w:hint="eastAsia"/>
                <w:color w:val="auto"/>
                <w:sz w:val="21"/>
                <w:szCs w:val="21"/>
              </w:rPr>
              <w:t>○（市等）</w:t>
            </w:r>
            <w:r w:rsidR="00F37322" w:rsidRPr="00226CD6">
              <w:rPr>
                <w:rFonts w:asciiTheme="minorEastAsia" w:hAnsiTheme="minorEastAsia" w:hint="eastAsia"/>
                <w:color w:val="auto"/>
                <w:sz w:val="21"/>
                <w:szCs w:val="21"/>
              </w:rPr>
              <w:t>が認める範囲において、本施設のサービス向上、収益性の改善・確保に資することを目的とし、</w:t>
            </w:r>
            <w:r w:rsidR="00625B3C">
              <w:rPr>
                <w:rFonts w:asciiTheme="minorEastAsia" w:hAnsiTheme="minorEastAsia" w:hint="eastAsia"/>
                <w:color w:val="auto"/>
                <w:sz w:val="21"/>
                <w:szCs w:val="21"/>
              </w:rPr>
              <w:t>事業者</w:t>
            </w:r>
            <w:r w:rsidR="00F37322" w:rsidRPr="00226CD6">
              <w:rPr>
                <w:rFonts w:asciiTheme="minorEastAsia" w:hAnsiTheme="minorEastAsia" w:hint="eastAsia"/>
                <w:color w:val="auto"/>
                <w:sz w:val="21"/>
                <w:szCs w:val="21"/>
              </w:rPr>
              <w:t>が自らの責任及び費用負担により行う、施設・設備・備品等の改修・更新・新設工事及び追加等をいいます。</w:t>
            </w:r>
          </w:p>
        </w:tc>
      </w:tr>
      <w:tr w:rsidR="005B301E" w:rsidRPr="00226CD6" w14:paraId="13E9973C" w14:textId="77777777" w:rsidTr="005B301E">
        <w:trPr>
          <w:trHeight w:val="20"/>
          <w:jc w:val="center"/>
        </w:trPr>
        <w:tc>
          <w:tcPr>
            <w:tcW w:w="1871" w:type="dxa"/>
          </w:tcPr>
          <w:p w14:paraId="6D745AA6" w14:textId="09F01E06" w:rsidR="00F37322" w:rsidRPr="00226CD6" w:rsidRDefault="00F37322" w:rsidP="00DB47A2">
            <w:pPr>
              <w:pStyle w:val="Default"/>
              <w:jc w:val="both"/>
              <w:rPr>
                <w:rFonts w:asciiTheme="minorEastAsia" w:hAnsiTheme="minorEastAsia"/>
                <w:color w:val="auto"/>
                <w:szCs w:val="21"/>
              </w:rPr>
            </w:pPr>
            <w:r w:rsidRPr="00226CD6">
              <w:rPr>
                <w:rFonts w:asciiTheme="minorEastAsia" w:hAnsiTheme="minorEastAsia" w:hint="eastAsia"/>
                <w:color w:val="auto"/>
                <w:sz w:val="21"/>
                <w:szCs w:val="21"/>
              </w:rPr>
              <w:t>法令等</w:t>
            </w:r>
          </w:p>
        </w:tc>
        <w:tc>
          <w:tcPr>
            <w:tcW w:w="6350" w:type="dxa"/>
          </w:tcPr>
          <w:p w14:paraId="23C6925C" w14:textId="76A4D249" w:rsidR="00F37322" w:rsidRPr="00226CD6" w:rsidRDefault="00F37322" w:rsidP="00DB47A2">
            <w:pPr>
              <w:pStyle w:val="Default"/>
              <w:jc w:val="both"/>
              <w:rPr>
                <w:rFonts w:asciiTheme="minorEastAsia" w:hAnsiTheme="minorEastAsia"/>
                <w:color w:val="auto"/>
                <w:szCs w:val="21"/>
              </w:rPr>
            </w:pPr>
            <w:r w:rsidRPr="00226CD6">
              <w:rPr>
                <w:rFonts w:asciiTheme="minorEastAsia" w:hAnsiTheme="minorEastAsia" w:hint="eastAsia"/>
                <w:color w:val="auto"/>
                <w:sz w:val="21"/>
                <w:szCs w:val="21"/>
              </w:rPr>
              <w:t>法律・命令・条例・政令・省令・規則</w:t>
            </w:r>
            <w:r w:rsidR="005C40D5">
              <w:rPr>
                <w:rFonts w:asciiTheme="minorEastAsia" w:hAnsiTheme="minorEastAsia" w:hint="eastAsia"/>
                <w:color w:val="auto"/>
                <w:sz w:val="21"/>
                <w:szCs w:val="21"/>
              </w:rPr>
              <w:t>・</w:t>
            </w:r>
            <w:r w:rsidRPr="00226CD6">
              <w:rPr>
                <w:rFonts w:asciiTheme="minorEastAsia" w:hAnsiTheme="minorEastAsia" w:hint="eastAsia"/>
                <w:color w:val="auto"/>
                <w:sz w:val="21"/>
                <w:szCs w:val="21"/>
              </w:rPr>
              <w:t>通達・行政指導・ガイドライン又は裁判所の判決・決定・命令・仲裁判断若しくはその他公的機関の定める一切の規定・判断・措置等をいいます。</w:t>
            </w:r>
          </w:p>
        </w:tc>
      </w:tr>
      <w:tr w:rsidR="005B301E" w:rsidRPr="00226CD6" w14:paraId="5E393FCD" w14:textId="77777777" w:rsidTr="005B301E">
        <w:trPr>
          <w:trHeight w:val="20"/>
          <w:jc w:val="center"/>
        </w:trPr>
        <w:tc>
          <w:tcPr>
            <w:tcW w:w="1871" w:type="dxa"/>
          </w:tcPr>
          <w:p w14:paraId="576210FB" w14:textId="77777777" w:rsidR="00F37322" w:rsidRPr="00226CD6" w:rsidRDefault="00F37322" w:rsidP="00DB47A2">
            <w:pPr>
              <w:pStyle w:val="Default"/>
              <w:jc w:val="both"/>
              <w:rPr>
                <w:rFonts w:asciiTheme="minorEastAsia" w:hAnsiTheme="minorEastAsia"/>
                <w:color w:val="auto"/>
                <w:szCs w:val="21"/>
              </w:rPr>
            </w:pPr>
            <w:r w:rsidRPr="00226CD6">
              <w:rPr>
                <w:rFonts w:asciiTheme="minorEastAsia" w:hAnsiTheme="minorEastAsia" w:hint="eastAsia"/>
                <w:color w:val="auto"/>
                <w:sz w:val="21"/>
                <w:szCs w:val="21"/>
              </w:rPr>
              <w:t>要求水準書</w:t>
            </w:r>
          </w:p>
          <w:p w14:paraId="35F183CF" w14:textId="6EDBB973" w:rsidR="00F37322" w:rsidRPr="00226CD6" w:rsidRDefault="00F37322" w:rsidP="00DB47A2">
            <w:pPr>
              <w:rPr>
                <w:rFonts w:asciiTheme="minorEastAsia" w:hAnsiTheme="minorEastAsia"/>
              </w:rPr>
            </w:pPr>
          </w:p>
        </w:tc>
        <w:tc>
          <w:tcPr>
            <w:tcW w:w="6350" w:type="dxa"/>
          </w:tcPr>
          <w:p w14:paraId="0D5A59F2" w14:textId="3913F1C5" w:rsidR="00F37322" w:rsidRPr="00226CD6" w:rsidRDefault="00F37322" w:rsidP="00DB47A2">
            <w:pPr>
              <w:pStyle w:val="Default"/>
              <w:jc w:val="both"/>
              <w:rPr>
                <w:rFonts w:asciiTheme="minorEastAsia" w:hAnsiTheme="minorEastAsia"/>
                <w:color w:val="auto"/>
                <w:szCs w:val="21"/>
              </w:rPr>
            </w:pPr>
            <w:r w:rsidRPr="00226CD6">
              <w:rPr>
                <w:rFonts w:asciiTheme="minorEastAsia" w:hAnsiTheme="minorEastAsia" w:hint="eastAsia"/>
                <w:color w:val="auto"/>
                <w:sz w:val="21"/>
                <w:szCs w:val="21"/>
              </w:rPr>
              <w:t>本事業に係る提案募集要項の附属資料として</w:t>
            </w:r>
            <w:r w:rsidR="001711B5" w:rsidRPr="001711B5">
              <w:rPr>
                <w:rFonts w:asciiTheme="minorEastAsia" w:hAnsiTheme="minorEastAsia" w:hint="eastAsia"/>
                <w:color w:val="auto"/>
                <w:sz w:val="21"/>
                <w:szCs w:val="21"/>
              </w:rPr>
              <w:t>○（市等）</w:t>
            </w:r>
            <w:r w:rsidRPr="00226CD6">
              <w:rPr>
                <w:rFonts w:asciiTheme="minorEastAsia" w:hAnsiTheme="minorEastAsia" w:hint="eastAsia"/>
                <w:color w:val="auto"/>
                <w:sz w:val="21"/>
                <w:szCs w:val="21"/>
              </w:rPr>
              <w:t>が公表した要求水準書及びこれに係る質問回答をいいます。</w:t>
            </w:r>
          </w:p>
        </w:tc>
      </w:tr>
      <w:tr w:rsidR="005B301E" w:rsidRPr="00226CD6" w14:paraId="25333C92" w14:textId="77777777" w:rsidTr="005B301E">
        <w:trPr>
          <w:trHeight w:val="20"/>
          <w:jc w:val="center"/>
        </w:trPr>
        <w:tc>
          <w:tcPr>
            <w:tcW w:w="1871" w:type="dxa"/>
          </w:tcPr>
          <w:p w14:paraId="795D355F" w14:textId="79DD1D4C" w:rsidR="00F37322" w:rsidRPr="00226CD6" w:rsidRDefault="00F37322" w:rsidP="00DB47A2">
            <w:pPr>
              <w:rPr>
                <w:rFonts w:asciiTheme="minorEastAsia" w:hAnsiTheme="minorEastAsia"/>
              </w:rPr>
            </w:pPr>
            <w:r w:rsidRPr="00226CD6">
              <w:rPr>
                <w:rFonts w:asciiTheme="minorEastAsia" w:hAnsiTheme="minorEastAsia" w:hint="eastAsia"/>
                <w:szCs w:val="21"/>
              </w:rPr>
              <w:t>利用</w:t>
            </w:r>
            <w:r w:rsidR="00E40686">
              <w:rPr>
                <w:rFonts w:asciiTheme="minorEastAsia" w:hAnsiTheme="minorEastAsia" w:hint="eastAsia"/>
                <w:szCs w:val="21"/>
              </w:rPr>
              <w:t>規約</w:t>
            </w:r>
          </w:p>
        </w:tc>
        <w:tc>
          <w:tcPr>
            <w:tcW w:w="6350" w:type="dxa"/>
          </w:tcPr>
          <w:p w14:paraId="07D583F0" w14:textId="1C19247D" w:rsidR="00F37322" w:rsidRPr="00226CD6" w:rsidRDefault="003D185B" w:rsidP="00DB47A2">
            <w:pPr>
              <w:rPr>
                <w:rFonts w:asciiTheme="minorEastAsia" w:hAnsiTheme="minorEastAsia"/>
              </w:rPr>
            </w:pPr>
            <w:r>
              <w:rPr>
                <w:rFonts w:asciiTheme="minorEastAsia" w:hAnsiTheme="minorEastAsia" w:hint="eastAsia"/>
                <w:szCs w:val="21"/>
              </w:rPr>
              <w:t>本施設</w:t>
            </w:r>
            <w:r w:rsidR="00F37322" w:rsidRPr="00226CD6">
              <w:rPr>
                <w:rFonts w:asciiTheme="minorEastAsia" w:hAnsiTheme="minorEastAsia" w:hint="eastAsia"/>
                <w:szCs w:val="21"/>
              </w:rPr>
              <w:t>の利用に係る、利用可能時間、利用料金（金額、納付方法等）、利用方法（申込手続、申込受付開始日、予約の変更・取消手続等）、利用制限等に関する規則をいいます。</w:t>
            </w:r>
          </w:p>
        </w:tc>
      </w:tr>
      <w:tr w:rsidR="005B301E" w:rsidRPr="00226CD6" w14:paraId="52530622" w14:textId="77777777" w:rsidTr="005B301E">
        <w:trPr>
          <w:trHeight w:val="20"/>
          <w:jc w:val="center"/>
        </w:trPr>
        <w:tc>
          <w:tcPr>
            <w:tcW w:w="1871" w:type="dxa"/>
          </w:tcPr>
          <w:p w14:paraId="39A77139" w14:textId="1C6E56D2" w:rsidR="00F37322" w:rsidRPr="00226CD6" w:rsidRDefault="00F37322" w:rsidP="00DB47A2">
            <w:pPr>
              <w:pStyle w:val="Default"/>
              <w:jc w:val="both"/>
              <w:rPr>
                <w:rFonts w:asciiTheme="minorEastAsia" w:hAnsiTheme="minorEastAsia"/>
                <w:color w:val="auto"/>
                <w:szCs w:val="21"/>
              </w:rPr>
            </w:pPr>
            <w:r w:rsidRPr="004C39D6">
              <w:rPr>
                <w:rFonts w:asciiTheme="minorEastAsia" w:hAnsiTheme="minorEastAsia" w:hint="eastAsia"/>
                <w:color w:val="auto"/>
                <w:sz w:val="21"/>
                <w:szCs w:val="21"/>
              </w:rPr>
              <w:t>利用者</w:t>
            </w:r>
          </w:p>
        </w:tc>
        <w:tc>
          <w:tcPr>
            <w:tcW w:w="6350" w:type="dxa"/>
          </w:tcPr>
          <w:p w14:paraId="67AF7CC8" w14:textId="2D5F79B3" w:rsidR="00F37322" w:rsidRPr="00816621" w:rsidRDefault="00273423" w:rsidP="000D3F34">
            <w:pPr>
              <w:pStyle w:val="Default"/>
              <w:jc w:val="both"/>
              <w:rPr>
                <w:rFonts w:asciiTheme="minorEastAsia" w:hAnsiTheme="minorEastAsia"/>
                <w:color w:val="auto"/>
                <w:sz w:val="21"/>
                <w:szCs w:val="21"/>
              </w:rPr>
            </w:pPr>
            <w:r>
              <w:rPr>
                <w:rFonts w:asciiTheme="minorEastAsia" w:hAnsiTheme="minorEastAsia" w:hint="eastAsia"/>
                <w:sz w:val="21"/>
                <w:szCs w:val="21"/>
              </w:rPr>
              <w:t>事業者を除く</w:t>
            </w:r>
            <w:r w:rsidR="00F37322" w:rsidRPr="00816621">
              <w:rPr>
                <w:rFonts w:asciiTheme="minorEastAsia" w:hAnsiTheme="minorEastAsia" w:hint="eastAsia"/>
                <w:sz w:val="21"/>
                <w:szCs w:val="21"/>
              </w:rPr>
              <w:t>本施設</w:t>
            </w:r>
            <w:r w:rsidR="000D3F34">
              <w:rPr>
                <w:rFonts w:asciiTheme="minorEastAsia" w:hAnsiTheme="minorEastAsia" w:hint="eastAsia"/>
                <w:sz w:val="21"/>
                <w:szCs w:val="21"/>
              </w:rPr>
              <w:t>を</w:t>
            </w:r>
            <w:r w:rsidR="00F37322" w:rsidRPr="00816621">
              <w:rPr>
                <w:rFonts w:asciiTheme="minorEastAsia" w:hAnsiTheme="minorEastAsia" w:hint="eastAsia"/>
                <w:sz w:val="21"/>
                <w:szCs w:val="21"/>
              </w:rPr>
              <w:t>利用する者をいいます。</w:t>
            </w:r>
          </w:p>
        </w:tc>
      </w:tr>
    </w:tbl>
    <w:p w14:paraId="3C3916CE" w14:textId="77777777" w:rsidR="00E401F5" w:rsidRPr="00226CD6" w:rsidRDefault="00E401F5" w:rsidP="008A1CD2">
      <w:pPr>
        <w:ind w:leftChars="100" w:left="210" w:firstLineChars="100" w:firstLine="210"/>
        <w:rPr>
          <w:rFonts w:asciiTheme="minorEastAsia" w:hAnsiTheme="minorEastAsia" w:cs="ＭＳ Ｐゴシック"/>
          <w:kern w:val="0"/>
          <w:szCs w:val="21"/>
        </w:rPr>
      </w:pPr>
    </w:p>
    <w:sectPr w:rsidR="00E401F5" w:rsidRPr="00226CD6" w:rsidSect="002F00D3">
      <w:pgSz w:w="11906" w:h="16838" w:code="9"/>
      <w:pgMar w:top="1582" w:right="1440" w:bottom="783" w:left="1678" w:header="567" w:footer="340"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33FF7" w14:textId="77777777" w:rsidR="006D3707" w:rsidRDefault="006D3707" w:rsidP="00CC42FA">
      <w:r>
        <w:separator/>
      </w:r>
    </w:p>
  </w:endnote>
  <w:endnote w:type="continuationSeparator" w:id="0">
    <w:p w14:paraId="25388AB2" w14:textId="77777777" w:rsidR="006D3707" w:rsidRDefault="006D3707" w:rsidP="00CC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ゴシック">
    <w:altName w:val="ＭＳ ゴシック"/>
    <w:charset w:val="80"/>
    <w:family w:val="modern"/>
    <w:pitch w:val="fixed"/>
    <w:sig w:usb0="E00002F7" w:usb1="2AC7EDF8"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MS-Mincho">
    <w:altName w:val="HGPｺﾞｼｯｸE"/>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E79C1" w14:textId="77777777" w:rsidR="008B573C" w:rsidRDefault="008B57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2F754" w14:textId="034153CD" w:rsidR="002D459E" w:rsidRDefault="002D459E">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FED47" w14:textId="77777777" w:rsidR="008B573C" w:rsidRDefault="008B573C">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2A06" w14:textId="4EAA928C" w:rsidR="002D459E" w:rsidRPr="00786B2E" w:rsidRDefault="002D459E" w:rsidP="00786B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96703" w14:textId="77777777" w:rsidR="006D3707" w:rsidRDefault="006D3707" w:rsidP="00CC42FA">
      <w:r>
        <w:separator/>
      </w:r>
    </w:p>
  </w:footnote>
  <w:footnote w:type="continuationSeparator" w:id="0">
    <w:p w14:paraId="5EF5CDA2" w14:textId="77777777" w:rsidR="006D3707" w:rsidRDefault="006D3707" w:rsidP="00CC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4B207" w14:textId="77777777" w:rsidR="008B573C" w:rsidRDefault="008B573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90E7" w14:textId="77777777" w:rsidR="008B573C" w:rsidRDefault="008B573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301C4" w14:textId="77777777" w:rsidR="008B573C" w:rsidRDefault="008B57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DC2"/>
    <w:multiLevelType w:val="hybridMultilevel"/>
    <w:tmpl w:val="A2B2105E"/>
    <w:lvl w:ilvl="0" w:tplc="8264A8F8">
      <w:start w:val="1"/>
      <w:numFmt w:val="aiueoFullWidth"/>
      <w:lvlText w:val="%1"/>
      <w:lvlJc w:val="left"/>
      <w:pPr>
        <w:ind w:left="567" w:hanging="420"/>
      </w:pPr>
      <w:rPr>
        <w:rFonts w:hint="eastAsia"/>
      </w:rPr>
    </w:lvl>
    <w:lvl w:ilvl="1" w:tplc="A84AA3CA">
      <w:numFmt w:val="bullet"/>
      <w:lvlText w:val="※"/>
      <w:lvlJc w:val="left"/>
      <w:pPr>
        <w:ind w:left="927" w:hanging="360"/>
      </w:pPr>
      <w:rPr>
        <w:rFonts w:ascii="ＭＳ 明朝" w:eastAsia="ＭＳ 明朝" w:hAnsi="ＭＳ 明朝" w:cs="ＭＳ 明朝" w:hint="eastAsia"/>
        <w:color w:val="auto"/>
      </w:rPr>
    </w:lvl>
    <w:lvl w:ilvl="2" w:tplc="04090011">
      <w:start w:val="1"/>
      <w:numFmt w:val="decimalEnclosedCircle"/>
      <w:lvlText w:val="%3"/>
      <w:lvlJc w:val="left"/>
      <w:pPr>
        <w:ind w:left="1407" w:hanging="420"/>
      </w:pPr>
    </w:lvl>
    <w:lvl w:ilvl="3" w:tplc="EFC036CC">
      <w:numFmt w:val="bullet"/>
      <w:lvlText w:val="・"/>
      <w:lvlJc w:val="left"/>
      <w:pPr>
        <w:ind w:left="1827" w:hanging="420"/>
      </w:pPr>
      <w:rPr>
        <w:rFonts w:ascii="ＭＳ 明朝" w:eastAsia="ＭＳ 明朝" w:hAnsi="ＭＳ 明朝" w:cs="ＭＳ 明朝" w:hint="eastAsia"/>
      </w:rPr>
    </w:lvl>
    <w:lvl w:ilvl="4" w:tplc="04090017">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 w15:restartNumberingAfterBreak="0">
    <w:nsid w:val="051B0FC5"/>
    <w:multiLevelType w:val="hybridMultilevel"/>
    <w:tmpl w:val="3C12CDB4"/>
    <w:lvl w:ilvl="0" w:tplc="323ED626">
      <w:numFmt w:val="bullet"/>
      <w:lvlText w:val="・"/>
      <w:lvlJc w:val="left"/>
      <w:pPr>
        <w:ind w:left="420" w:hanging="42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F56015"/>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D5EC1"/>
    <w:multiLevelType w:val="hybridMultilevel"/>
    <w:tmpl w:val="B2BE9A3A"/>
    <w:lvl w:ilvl="0" w:tplc="E0D282D4">
      <w:start w:val="1"/>
      <w:numFmt w:val="bullet"/>
      <w:lvlText w:val="・"/>
      <w:lvlJc w:val="left"/>
      <w:pPr>
        <w:ind w:left="1365" w:hanging="420"/>
      </w:pPr>
      <w:rPr>
        <w:rFonts w:ascii="ＭＳ 明朝" w:eastAsia="ＭＳ 明朝" w:hAnsi="ＭＳ 明朝" w:cstheme="minorBidi" w:hint="eastAsia"/>
      </w:rPr>
    </w:lvl>
    <w:lvl w:ilvl="1" w:tplc="E0D282D4">
      <w:start w:val="1"/>
      <w:numFmt w:val="bullet"/>
      <w:lvlText w:val="・"/>
      <w:lvlJc w:val="left"/>
      <w:pPr>
        <w:ind w:left="1785" w:hanging="420"/>
      </w:pPr>
      <w:rPr>
        <w:rFonts w:ascii="ＭＳ 明朝" w:eastAsia="ＭＳ 明朝" w:hAnsi="ＭＳ 明朝" w:cstheme="minorBidi" w:hint="eastAsia"/>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 w15:restartNumberingAfterBreak="0">
    <w:nsid w:val="0F6F3AD8"/>
    <w:multiLevelType w:val="hybridMultilevel"/>
    <w:tmpl w:val="49FCC560"/>
    <w:lvl w:ilvl="0" w:tplc="9576702A">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A760E0"/>
    <w:multiLevelType w:val="hybridMultilevel"/>
    <w:tmpl w:val="5F220A1E"/>
    <w:lvl w:ilvl="0" w:tplc="E0BE6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2B2EF5"/>
    <w:multiLevelType w:val="hybridMultilevel"/>
    <w:tmpl w:val="4548484A"/>
    <w:lvl w:ilvl="0" w:tplc="4DC051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D0470A"/>
    <w:multiLevelType w:val="hybridMultilevel"/>
    <w:tmpl w:val="73D42BB0"/>
    <w:lvl w:ilvl="0" w:tplc="56BCBE2E">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1B3F06EA"/>
    <w:multiLevelType w:val="hybridMultilevel"/>
    <w:tmpl w:val="93000E94"/>
    <w:lvl w:ilvl="0" w:tplc="4AAE59FC">
      <w:start w:val="1"/>
      <w:numFmt w:val="decimalEnclosedCircle"/>
      <w:lvlText w:val="%1"/>
      <w:lvlJc w:val="left"/>
      <w:pPr>
        <w:ind w:left="1155" w:hanging="4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9" w15:restartNumberingAfterBreak="0">
    <w:nsid w:val="1C436066"/>
    <w:multiLevelType w:val="hybridMultilevel"/>
    <w:tmpl w:val="0396F758"/>
    <w:lvl w:ilvl="0" w:tplc="8E8061A8">
      <w:start w:val="1"/>
      <w:numFmt w:val="bullet"/>
      <w:lvlText w:val="・"/>
      <w:lvlJc w:val="left"/>
      <w:pPr>
        <w:ind w:left="1767"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323A10"/>
    <w:multiLevelType w:val="hybridMultilevel"/>
    <w:tmpl w:val="DA6C0A0A"/>
    <w:lvl w:ilvl="0" w:tplc="A7283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A30C25"/>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F73A23"/>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3158A6"/>
    <w:multiLevelType w:val="hybridMultilevel"/>
    <w:tmpl w:val="298894AA"/>
    <w:lvl w:ilvl="0" w:tplc="61904A2A">
      <w:start w:val="1"/>
      <w:numFmt w:val="bullet"/>
      <w:lvlText w:val="・"/>
      <w:lvlJc w:val="left"/>
      <w:pPr>
        <w:ind w:left="1050" w:hanging="420"/>
      </w:pPr>
      <w:rPr>
        <w:rFonts w:ascii="ＭＳ 明朝" w:eastAsia="ＭＳ 明朝" w:hAnsi="ＭＳ 明朝"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89B7450"/>
    <w:multiLevelType w:val="hybridMultilevel"/>
    <w:tmpl w:val="48D8EAFE"/>
    <w:lvl w:ilvl="0" w:tplc="DBA03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F95237"/>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48221B"/>
    <w:multiLevelType w:val="hybridMultilevel"/>
    <w:tmpl w:val="5194148A"/>
    <w:lvl w:ilvl="0" w:tplc="93EA098A">
      <w:start w:val="1"/>
      <w:numFmt w:val="decimalEnclosedCircle"/>
      <w:lvlText w:val="%1"/>
      <w:lvlJc w:val="left"/>
      <w:pPr>
        <w:ind w:left="786" w:hanging="36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32970F06"/>
    <w:multiLevelType w:val="hybridMultilevel"/>
    <w:tmpl w:val="2BA2576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8" w15:restartNumberingAfterBreak="0">
    <w:nsid w:val="382947A1"/>
    <w:multiLevelType w:val="hybridMultilevel"/>
    <w:tmpl w:val="E14A5E6E"/>
    <w:lvl w:ilvl="0" w:tplc="E0D282D4">
      <w:start w:val="1"/>
      <w:numFmt w:val="bullet"/>
      <w:lvlText w:val="・"/>
      <w:lvlJc w:val="left"/>
      <w:pPr>
        <w:ind w:left="1365" w:hanging="420"/>
      </w:pPr>
      <w:rPr>
        <w:rFonts w:ascii="ＭＳ 明朝" w:eastAsia="ＭＳ 明朝" w:hAnsi="ＭＳ 明朝" w:cstheme="minorBidi" w:hint="eastAsia"/>
      </w:rPr>
    </w:lvl>
    <w:lvl w:ilvl="1" w:tplc="E0D282D4">
      <w:start w:val="1"/>
      <w:numFmt w:val="bullet"/>
      <w:lvlText w:val="・"/>
      <w:lvlJc w:val="left"/>
      <w:pPr>
        <w:ind w:left="1785" w:hanging="420"/>
      </w:pPr>
      <w:rPr>
        <w:rFonts w:ascii="ＭＳ 明朝" w:eastAsia="ＭＳ 明朝" w:hAnsi="ＭＳ 明朝" w:cstheme="minorBidi" w:hint="eastAsia"/>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9" w15:restartNumberingAfterBreak="0">
    <w:nsid w:val="38ED09C1"/>
    <w:multiLevelType w:val="hybridMultilevel"/>
    <w:tmpl w:val="FE2A58AE"/>
    <w:lvl w:ilvl="0" w:tplc="45BE0DEC">
      <w:start w:val="5"/>
      <w:numFmt w:val="bullet"/>
      <w:lvlText w:val="・"/>
      <w:lvlJc w:val="left"/>
      <w:pPr>
        <w:ind w:left="1054" w:hanging="420"/>
      </w:pPr>
      <w:rPr>
        <w:rFonts w:ascii="ＭＳ 明朝" w:eastAsia="ＭＳ 明朝" w:hAnsi="ＭＳ 明朝" w:cstheme="minorBidi"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20" w15:restartNumberingAfterBreak="0">
    <w:nsid w:val="3C362252"/>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631276"/>
    <w:multiLevelType w:val="hybridMultilevel"/>
    <w:tmpl w:val="DCAA2AA2"/>
    <w:lvl w:ilvl="0" w:tplc="514ADFE8">
      <w:numFmt w:val="bullet"/>
      <w:lvlText w:val="・"/>
      <w:lvlJc w:val="left"/>
      <w:pPr>
        <w:ind w:left="420" w:hanging="420"/>
      </w:pPr>
      <w:rPr>
        <w:rFonts w:ascii="ＭＳ 明朝" w:eastAsia="ＭＳ 明朝" w:hAnsi="ＭＳ 明朝" w:cs="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334DD0"/>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A96668"/>
    <w:multiLevelType w:val="hybridMultilevel"/>
    <w:tmpl w:val="E20452C4"/>
    <w:lvl w:ilvl="0" w:tplc="CA3CF4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B346D6"/>
    <w:multiLevelType w:val="hybridMultilevel"/>
    <w:tmpl w:val="7362EDE4"/>
    <w:lvl w:ilvl="0" w:tplc="E0D282D4">
      <w:start w:val="1"/>
      <w:numFmt w:val="bullet"/>
      <w:lvlText w:val="・"/>
      <w:lvlJc w:val="left"/>
      <w:pPr>
        <w:ind w:left="1365" w:hanging="420"/>
      </w:pPr>
      <w:rPr>
        <w:rFonts w:ascii="ＭＳ 明朝" w:eastAsia="ＭＳ 明朝" w:hAnsi="ＭＳ 明朝" w:cstheme="minorBidi" w:hint="eastAsia"/>
      </w:rPr>
    </w:lvl>
    <w:lvl w:ilvl="1" w:tplc="E0D282D4">
      <w:start w:val="1"/>
      <w:numFmt w:val="bullet"/>
      <w:lvlText w:val="・"/>
      <w:lvlJc w:val="left"/>
      <w:pPr>
        <w:ind w:left="1785" w:hanging="420"/>
      </w:pPr>
      <w:rPr>
        <w:rFonts w:ascii="ＭＳ 明朝" w:eastAsia="ＭＳ 明朝" w:hAnsi="ＭＳ 明朝" w:cstheme="minorBidi" w:hint="eastAsia"/>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5" w15:restartNumberingAfterBreak="0">
    <w:nsid w:val="45504DDB"/>
    <w:multiLevelType w:val="hybridMultilevel"/>
    <w:tmpl w:val="09FC8C8C"/>
    <w:lvl w:ilvl="0" w:tplc="574A2D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5C6386"/>
    <w:multiLevelType w:val="hybridMultilevel"/>
    <w:tmpl w:val="5D0C0496"/>
    <w:lvl w:ilvl="0" w:tplc="76AC10D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DA0C82"/>
    <w:multiLevelType w:val="hybridMultilevel"/>
    <w:tmpl w:val="99C6D818"/>
    <w:lvl w:ilvl="0" w:tplc="C4E4F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1051E8"/>
    <w:multiLevelType w:val="hybridMultilevel"/>
    <w:tmpl w:val="EED4E79A"/>
    <w:lvl w:ilvl="0" w:tplc="AE488402">
      <w:numFmt w:val="bullet"/>
      <w:lvlText w:val="・"/>
      <w:lvlJc w:val="left"/>
      <w:pPr>
        <w:ind w:left="565" w:hanging="420"/>
      </w:pPr>
      <w:rPr>
        <w:rFonts w:ascii="ＭＳ 明朝" w:eastAsia="ＭＳ 明朝" w:hAnsi="ＭＳ 明朝" w:cs="Times New Roman" w:hint="eastAsia"/>
      </w:rPr>
    </w:lvl>
    <w:lvl w:ilvl="1" w:tplc="0409000B" w:tentative="1">
      <w:start w:val="1"/>
      <w:numFmt w:val="bullet"/>
      <w:lvlText w:val=""/>
      <w:lvlJc w:val="left"/>
      <w:pPr>
        <w:ind w:left="985" w:hanging="420"/>
      </w:pPr>
      <w:rPr>
        <w:rFonts w:ascii="Wingdings" w:hAnsi="Wingdings" w:hint="default"/>
      </w:rPr>
    </w:lvl>
    <w:lvl w:ilvl="2" w:tplc="0409000D" w:tentative="1">
      <w:start w:val="1"/>
      <w:numFmt w:val="bullet"/>
      <w:lvlText w:val=""/>
      <w:lvlJc w:val="left"/>
      <w:pPr>
        <w:ind w:left="1405" w:hanging="420"/>
      </w:pPr>
      <w:rPr>
        <w:rFonts w:ascii="Wingdings" w:hAnsi="Wingdings" w:hint="default"/>
      </w:rPr>
    </w:lvl>
    <w:lvl w:ilvl="3" w:tplc="04090001" w:tentative="1">
      <w:start w:val="1"/>
      <w:numFmt w:val="bullet"/>
      <w:lvlText w:val=""/>
      <w:lvlJc w:val="left"/>
      <w:pPr>
        <w:ind w:left="1825" w:hanging="420"/>
      </w:pPr>
      <w:rPr>
        <w:rFonts w:ascii="Wingdings" w:hAnsi="Wingdings" w:hint="default"/>
      </w:rPr>
    </w:lvl>
    <w:lvl w:ilvl="4" w:tplc="0409000B" w:tentative="1">
      <w:start w:val="1"/>
      <w:numFmt w:val="bullet"/>
      <w:lvlText w:val=""/>
      <w:lvlJc w:val="left"/>
      <w:pPr>
        <w:ind w:left="2245" w:hanging="420"/>
      </w:pPr>
      <w:rPr>
        <w:rFonts w:ascii="Wingdings" w:hAnsi="Wingdings" w:hint="default"/>
      </w:rPr>
    </w:lvl>
    <w:lvl w:ilvl="5" w:tplc="0409000D" w:tentative="1">
      <w:start w:val="1"/>
      <w:numFmt w:val="bullet"/>
      <w:lvlText w:val=""/>
      <w:lvlJc w:val="left"/>
      <w:pPr>
        <w:ind w:left="2665" w:hanging="420"/>
      </w:pPr>
      <w:rPr>
        <w:rFonts w:ascii="Wingdings" w:hAnsi="Wingdings" w:hint="default"/>
      </w:rPr>
    </w:lvl>
    <w:lvl w:ilvl="6" w:tplc="04090001" w:tentative="1">
      <w:start w:val="1"/>
      <w:numFmt w:val="bullet"/>
      <w:lvlText w:val=""/>
      <w:lvlJc w:val="left"/>
      <w:pPr>
        <w:ind w:left="3085" w:hanging="420"/>
      </w:pPr>
      <w:rPr>
        <w:rFonts w:ascii="Wingdings" w:hAnsi="Wingdings" w:hint="default"/>
      </w:rPr>
    </w:lvl>
    <w:lvl w:ilvl="7" w:tplc="0409000B" w:tentative="1">
      <w:start w:val="1"/>
      <w:numFmt w:val="bullet"/>
      <w:lvlText w:val=""/>
      <w:lvlJc w:val="left"/>
      <w:pPr>
        <w:ind w:left="3505" w:hanging="420"/>
      </w:pPr>
      <w:rPr>
        <w:rFonts w:ascii="Wingdings" w:hAnsi="Wingdings" w:hint="default"/>
      </w:rPr>
    </w:lvl>
    <w:lvl w:ilvl="8" w:tplc="0409000D" w:tentative="1">
      <w:start w:val="1"/>
      <w:numFmt w:val="bullet"/>
      <w:lvlText w:val=""/>
      <w:lvlJc w:val="left"/>
      <w:pPr>
        <w:ind w:left="3925" w:hanging="420"/>
      </w:pPr>
      <w:rPr>
        <w:rFonts w:ascii="Wingdings" w:hAnsi="Wingdings" w:hint="default"/>
      </w:rPr>
    </w:lvl>
  </w:abstractNum>
  <w:abstractNum w:abstractNumId="29" w15:restartNumberingAfterBreak="0">
    <w:nsid w:val="4F374683"/>
    <w:multiLevelType w:val="hybridMultilevel"/>
    <w:tmpl w:val="57C0CD10"/>
    <w:lvl w:ilvl="0" w:tplc="CCC42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4F51E1"/>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B52307"/>
    <w:multiLevelType w:val="hybridMultilevel"/>
    <w:tmpl w:val="38D24070"/>
    <w:lvl w:ilvl="0" w:tplc="E1FAB93E">
      <w:start w:val="1"/>
      <w:numFmt w:val="decimalEnclosedCircle"/>
      <w:lvlText w:val="%1"/>
      <w:lvlJc w:val="left"/>
      <w:pPr>
        <w:ind w:left="360" w:hanging="360"/>
      </w:pPr>
      <w:rPr>
        <w:rFonts w:cstheme="maj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182F06"/>
    <w:multiLevelType w:val="hybridMultilevel"/>
    <w:tmpl w:val="7A244A24"/>
    <w:lvl w:ilvl="0" w:tplc="F03A9B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A274506"/>
    <w:multiLevelType w:val="hybridMultilevel"/>
    <w:tmpl w:val="62B4EE36"/>
    <w:lvl w:ilvl="0" w:tplc="E0D282D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5B743447"/>
    <w:multiLevelType w:val="hybridMultilevel"/>
    <w:tmpl w:val="D12E56CA"/>
    <w:lvl w:ilvl="0" w:tplc="323ED626">
      <w:numFmt w:val="bullet"/>
      <w:lvlText w:val="・"/>
      <w:lvlJc w:val="left"/>
      <w:pPr>
        <w:ind w:left="1212" w:hanging="360"/>
      </w:pPr>
      <w:rPr>
        <w:rFonts w:ascii="ＭＳ 明朝" w:eastAsia="ＭＳ 明朝" w:hAnsi="ＭＳ 明朝" w:cs="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8A3813"/>
    <w:multiLevelType w:val="hybridMultilevel"/>
    <w:tmpl w:val="17102980"/>
    <w:lvl w:ilvl="0" w:tplc="C39254F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26468E"/>
    <w:multiLevelType w:val="hybridMultilevel"/>
    <w:tmpl w:val="DE96E5D6"/>
    <w:lvl w:ilvl="0" w:tplc="CA3CF40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61BC3443"/>
    <w:multiLevelType w:val="hybridMultilevel"/>
    <w:tmpl w:val="9464514A"/>
    <w:lvl w:ilvl="0" w:tplc="61904A2A">
      <w:start w:val="1"/>
      <w:numFmt w:val="bullet"/>
      <w:lvlText w:val="・"/>
      <w:lvlJc w:val="left"/>
      <w:pPr>
        <w:ind w:left="1365" w:hanging="420"/>
      </w:pPr>
      <w:rPr>
        <w:rFonts w:ascii="ＭＳ 明朝" w:eastAsia="ＭＳ 明朝" w:hAnsi="ＭＳ 明朝" w:cstheme="minorBidi" w:hint="eastAsia"/>
        <w:lang w:val="en-US"/>
      </w:rPr>
    </w:lvl>
    <w:lvl w:ilvl="1" w:tplc="E0D282D4">
      <w:start w:val="1"/>
      <w:numFmt w:val="bullet"/>
      <w:lvlText w:val="・"/>
      <w:lvlJc w:val="left"/>
      <w:pPr>
        <w:ind w:left="1785" w:hanging="420"/>
      </w:pPr>
      <w:rPr>
        <w:rFonts w:ascii="ＭＳ 明朝" w:eastAsia="ＭＳ 明朝" w:hAnsi="ＭＳ 明朝" w:cstheme="minorBidi" w:hint="eastAsia"/>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8" w15:restartNumberingAfterBreak="0">
    <w:nsid w:val="69900597"/>
    <w:multiLevelType w:val="hybridMultilevel"/>
    <w:tmpl w:val="5768B262"/>
    <w:lvl w:ilvl="0" w:tplc="61904A2A">
      <w:start w:val="1"/>
      <w:numFmt w:val="bullet"/>
      <w:lvlText w:val="・"/>
      <w:lvlJc w:val="left"/>
      <w:pPr>
        <w:ind w:left="1260" w:hanging="420"/>
      </w:pPr>
      <w:rPr>
        <w:rFonts w:ascii="ＭＳ 明朝" w:eastAsia="ＭＳ 明朝" w:hAnsi="ＭＳ 明朝" w:cstheme="minorBidi"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9" w15:restartNumberingAfterBreak="0">
    <w:nsid w:val="6D72091A"/>
    <w:multiLevelType w:val="hybridMultilevel"/>
    <w:tmpl w:val="9F286862"/>
    <w:lvl w:ilvl="0" w:tplc="45BE0DEC">
      <w:start w:val="5"/>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15:restartNumberingAfterBreak="0">
    <w:nsid w:val="6E592650"/>
    <w:multiLevelType w:val="hybridMultilevel"/>
    <w:tmpl w:val="B8C4AEAE"/>
    <w:lvl w:ilvl="0" w:tplc="0E3EBF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51264E"/>
    <w:multiLevelType w:val="hybridMultilevel"/>
    <w:tmpl w:val="1580482E"/>
    <w:lvl w:ilvl="0" w:tplc="3C6660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44B3848"/>
    <w:multiLevelType w:val="hybridMultilevel"/>
    <w:tmpl w:val="67D02932"/>
    <w:lvl w:ilvl="0" w:tplc="A718CF36">
      <w:numFmt w:val="bullet"/>
      <w:suff w:val="space"/>
      <w:lvlText w:val="・"/>
      <w:lvlJc w:val="left"/>
      <w:pPr>
        <w:ind w:left="1260" w:hanging="420"/>
      </w:pPr>
      <w:rPr>
        <w:rFonts w:ascii="ＭＳ 明朝" w:eastAsia="ＭＳ 明朝" w:hAnsi="ＭＳ 明朝" w:cs="ＭＳ 明朝" w:hint="eastAsia"/>
        <w:lang w:val="en-US"/>
      </w:rPr>
    </w:lvl>
    <w:lvl w:ilvl="1" w:tplc="0409000B">
      <w:start w:val="1"/>
      <w:numFmt w:val="bullet"/>
      <w:lvlText w:val=""/>
      <w:lvlJc w:val="left"/>
      <w:pPr>
        <w:ind w:left="-3356" w:hanging="420"/>
      </w:pPr>
      <w:rPr>
        <w:rFonts w:ascii="Wingdings" w:hAnsi="Wingdings" w:hint="default"/>
      </w:rPr>
    </w:lvl>
    <w:lvl w:ilvl="2" w:tplc="0409000D" w:tentative="1">
      <w:start w:val="1"/>
      <w:numFmt w:val="bullet"/>
      <w:lvlText w:val=""/>
      <w:lvlJc w:val="left"/>
      <w:pPr>
        <w:ind w:left="-293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1676" w:hanging="420"/>
      </w:pPr>
      <w:rPr>
        <w:rFonts w:ascii="Wingdings" w:hAnsi="Wingdings" w:hint="default"/>
      </w:rPr>
    </w:lvl>
    <w:lvl w:ilvl="6" w:tplc="04090001" w:tentative="1">
      <w:start w:val="1"/>
      <w:numFmt w:val="bullet"/>
      <w:lvlText w:val=""/>
      <w:lvlJc w:val="left"/>
      <w:pPr>
        <w:ind w:left="-1256" w:hanging="420"/>
      </w:pPr>
      <w:rPr>
        <w:rFonts w:ascii="Wingdings" w:hAnsi="Wingdings" w:hint="default"/>
      </w:rPr>
    </w:lvl>
    <w:lvl w:ilvl="7" w:tplc="0409000B" w:tentative="1">
      <w:start w:val="1"/>
      <w:numFmt w:val="bullet"/>
      <w:lvlText w:val=""/>
      <w:lvlJc w:val="left"/>
      <w:pPr>
        <w:ind w:left="-836" w:hanging="420"/>
      </w:pPr>
      <w:rPr>
        <w:rFonts w:ascii="Wingdings" w:hAnsi="Wingdings" w:hint="default"/>
      </w:rPr>
    </w:lvl>
    <w:lvl w:ilvl="8" w:tplc="0409000D" w:tentative="1">
      <w:start w:val="1"/>
      <w:numFmt w:val="bullet"/>
      <w:lvlText w:val=""/>
      <w:lvlJc w:val="left"/>
      <w:pPr>
        <w:ind w:left="-416" w:hanging="420"/>
      </w:pPr>
      <w:rPr>
        <w:rFonts w:ascii="Wingdings" w:hAnsi="Wingdings" w:hint="default"/>
      </w:rPr>
    </w:lvl>
  </w:abstractNum>
  <w:abstractNum w:abstractNumId="43" w15:restartNumberingAfterBreak="0">
    <w:nsid w:val="76F15F08"/>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340016"/>
    <w:multiLevelType w:val="hybridMultilevel"/>
    <w:tmpl w:val="AE80029C"/>
    <w:lvl w:ilvl="0" w:tplc="36F01B56">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5" w15:restartNumberingAfterBreak="0">
    <w:nsid w:val="7AB41107"/>
    <w:multiLevelType w:val="hybridMultilevel"/>
    <w:tmpl w:val="D78E1DB6"/>
    <w:lvl w:ilvl="0" w:tplc="04090011">
      <w:start w:val="1"/>
      <w:numFmt w:val="decimalEnclosedCircle"/>
      <w:lvlText w:val="%1"/>
      <w:lvlJc w:val="left"/>
      <w:pPr>
        <w:ind w:left="1155" w:hanging="420"/>
      </w:pPr>
    </w:lvl>
    <w:lvl w:ilvl="1" w:tplc="45BE0DEC">
      <w:start w:val="5"/>
      <w:numFmt w:val="bullet"/>
      <w:lvlText w:val="・"/>
      <w:lvlJc w:val="left"/>
      <w:pPr>
        <w:ind w:left="1515" w:hanging="360"/>
      </w:pPr>
      <w:rPr>
        <w:rFonts w:ascii="ＭＳ 明朝" w:eastAsia="ＭＳ 明朝" w:hAnsi="ＭＳ 明朝" w:cstheme="minorBidi" w:hint="eastAsia"/>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6" w15:restartNumberingAfterBreak="0">
    <w:nsid w:val="7CB50F42"/>
    <w:multiLevelType w:val="hybridMultilevel"/>
    <w:tmpl w:val="75384D96"/>
    <w:lvl w:ilvl="0" w:tplc="23EEAB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4"/>
  </w:num>
  <w:num w:numId="2">
    <w:abstractNumId w:val="12"/>
  </w:num>
  <w:num w:numId="3">
    <w:abstractNumId w:val="16"/>
  </w:num>
  <w:num w:numId="4">
    <w:abstractNumId w:val="6"/>
  </w:num>
  <w:num w:numId="5">
    <w:abstractNumId w:val="20"/>
  </w:num>
  <w:num w:numId="6">
    <w:abstractNumId w:val="30"/>
  </w:num>
  <w:num w:numId="7">
    <w:abstractNumId w:val="15"/>
  </w:num>
  <w:num w:numId="8">
    <w:abstractNumId w:val="14"/>
  </w:num>
  <w:num w:numId="9">
    <w:abstractNumId w:val="2"/>
  </w:num>
  <w:num w:numId="10">
    <w:abstractNumId w:val="11"/>
  </w:num>
  <w:num w:numId="11">
    <w:abstractNumId w:val="2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40"/>
  </w:num>
  <w:num w:numId="20">
    <w:abstractNumId w:val="10"/>
  </w:num>
  <w:num w:numId="21">
    <w:abstractNumId w:val="32"/>
  </w:num>
  <w:num w:numId="22">
    <w:abstractNumId w:val="31"/>
  </w:num>
  <w:num w:numId="23">
    <w:abstractNumId w:val="41"/>
  </w:num>
  <w:num w:numId="24">
    <w:abstractNumId w:val="0"/>
  </w:num>
  <w:num w:numId="25">
    <w:abstractNumId w:val="34"/>
  </w:num>
  <w:num w:numId="26">
    <w:abstractNumId w:val="28"/>
  </w:num>
  <w:num w:numId="27">
    <w:abstractNumId w:val="9"/>
  </w:num>
  <w:num w:numId="28">
    <w:abstractNumId w:val="35"/>
  </w:num>
  <w:num w:numId="29">
    <w:abstractNumId w:val="4"/>
  </w:num>
  <w:num w:numId="30">
    <w:abstractNumId w:val="5"/>
  </w:num>
  <w:num w:numId="31">
    <w:abstractNumId w:val="42"/>
  </w:num>
  <w:num w:numId="32">
    <w:abstractNumId w:val="22"/>
  </w:num>
  <w:num w:numId="33">
    <w:abstractNumId w:val="43"/>
  </w:num>
  <w:num w:numId="34">
    <w:abstractNumId w:val="25"/>
  </w:num>
  <w:num w:numId="35">
    <w:abstractNumId w:val="29"/>
  </w:num>
  <w:num w:numId="36">
    <w:abstractNumId w:val="7"/>
  </w:num>
  <w:num w:numId="37">
    <w:abstractNumId w:val="1"/>
  </w:num>
  <w:num w:numId="38">
    <w:abstractNumId w:val="33"/>
  </w:num>
  <w:num w:numId="39">
    <w:abstractNumId w:val="42"/>
  </w:num>
  <w:num w:numId="40">
    <w:abstractNumId w:val="26"/>
  </w:num>
  <w:num w:numId="41">
    <w:abstractNumId w:val="46"/>
  </w:num>
  <w:num w:numId="42">
    <w:abstractNumId w:val="45"/>
  </w:num>
  <w:num w:numId="43">
    <w:abstractNumId w:val="8"/>
  </w:num>
  <w:num w:numId="44">
    <w:abstractNumId w:val="37"/>
  </w:num>
  <w:num w:numId="45">
    <w:abstractNumId w:val="24"/>
  </w:num>
  <w:num w:numId="46">
    <w:abstractNumId w:val="3"/>
  </w:num>
  <w:num w:numId="47">
    <w:abstractNumId w:val="18"/>
  </w:num>
  <w:num w:numId="48">
    <w:abstractNumId w:val="42"/>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21"/>
  </w:num>
  <w:num w:numId="54">
    <w:abstractNumId w:val="17"/>
  </w:num>
  <w:num w:numId="55">
    <w:abstractNumId w:val="19"/>
  </w:num>
  <w:num w:numId="56">
    <w:abstractNumId w:val="39"/>
  </w:num>
  <w:num w:numId="57">
    <w:abstractNumId w:val="38"/>
  </w:num>
  <w:num w:numId="58">
    <w:abstractNumId w:val="13"/>
  </w:num>
  <w:num w:numId="59">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grammar="dirty"/>
  <w:defaultTabStop w:val="840"/>
  <w:drawingGridHorizontalSpacing w:val="105"/>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91"/>
    <w:rsid w:val="0000125F"/>
    <w:rsid w:val="00003818"/>
    <w:rsid w:val="00003B31"/>
    <w:rsid w:val="00004075"/>
    <w:rsid w:val="00004207"/>
    <w:rsid w:val="00004AC3"/>
    <w:rsid w:val="00006015"/>
    <w:rsid w:val="00006581"/>
    <w:rsid w:val="00010417"/>
    <w:rsid w:val="00010670"/>
    <w:rsid w:val="0001131D"/>
    <w:rsid w:val="00011643"/>
    <w:rsid w:val="000128AE"/>
    <w:rsid w:val="00012C3A"/>
    <w:rsid w:val="00013208"/>
    <w:rsid w:val="0001322B"/>
    <w:rsid w:val="00014A41"/>
    <w:rsid w:val="00014C71"/>
    <w:rsid w:val="000155F6"/>
    <w:rsid w:val="000223DB"/>
    <w:rsid w:val="00022412"/>
    <w:rsid w:val="00022663"/>
    <w:rsid w:val="0002276C"/>
    <w:rsid w:val="000249DF"/>
    <w:rsid w:val="00024F96"/>
    <w:rsid w:val="000256E1"/>
    <w:rsid w:val="0002630E"/>
    <w:rsid w:val="00026A67"/>
    <w:rsid w:val="00026B5D"/>
    <w:rsid w:val="0003001A"/>
    <w:rsid w:val="00030077"/>
    <w:rsid w:val="000307D8"/>
    <w:rsid w:val="00031AD1"/>
    <w:rsid w:val="00031DF0"/>
    <w:rsid w:val="000324BA"/>
    <w:rsid w:val="00032EE7"/>
    <w:rsid w:val="00032F7E"/>
    <w:rsid w:val="000336B2"/>
    <w:rsid w:val="00033E12"/>
    <w:rsid w:val="000341EB"/>
    <w:rsid w:val="000344C5"/>
    <w:rsid w:val="000358AC"/>
    <w:rsid w:val="000400BD"/>
    <w:rsid w:val="000405E3"/>
    <w:rsid w:val="00040A54"/>
    <w:rsid w:val="00040EF5"/>
    <w:rsid w:val="00042C7B"/>
    <w:rsid w:val="000430DF"/>
    <w:rsid w:val="0004352F"/>
    <w:rsid w:val="000437F4"/>
    <w:rsid w:val="00044D39"/>
    <w:rsid w:val="00045403"/>
    <w:rsid w:val="00045AD8"/>
    <w:rsid w:val="00045FE2"/>
    <w:rsid w:val="0004618C"/>
    <w:rsid w:val="00046224"/>
    <w:rsid w:val="000462B9"/>
    <w:rsid w:val="000470B1"/>
    <w:rsid w:val="00050807"/>
    <w:rsid w:val="00050FC2"/>
    <w:rsid w:val="00051EA7"/>
    <w:rsid w:val="0005386D"/>
    <w:rsid w:val="000540DC"/>
    <w:rsid w:val="00054540"/>
    <w:rsid w:val="000549DE"/>
    <w:rsid w:val="00055A3F"/>
    <w:rsid w:val="00056A1D"/>
    <w:rsid w:val="00057410"/>
    <w:rsid w:val="00057BD5"/>
    <w:rsid w:val="00060D4E"/>
    <w:rsid w:val="0006120B"/>
    <w:rsid w:val="0006127D"/>
    <w:rsid w:val="000614A9"/>
    <w:rsid w:val="00061E8F"/>
    <w:rsid w:val="00063A27"/>
    <w:rsid w:val="00063F8D"/>
    <w:rsid w:val="00067017"/>
    <w:rsid w:val="000670EE"/>
    <w:rsid w:val="00067A58"/>
    <w:rsid w:val="00067A72"/>
    <w:rsid w:val="000709AF"/>
    <w:rsid w:val="000711F3"/>
    <w:rsid w:val="000712F1"/>
    <w:rsid w:val="0007219F"/>
    <w:rsid w:val="00073512"/>
    <w:rsid w:val="00073F56"/>
    <w:rsid w:val="0007417D"/>
    <w:rsid w:val="0007507A"/>
    <w:rsid w:val="00076073"/>
    <w:rsid w:val="00077A66"/>
    <w:rsid w:val="00080A68"/>
    <w:rsid w:val="00082483"/>
    <w:rsid w:val="00083372"/>
    <w:rsid w:val="0008387D"/>
    <w:rsid w:val="00083F25"/>
    <w:rsid w:val="00086562"/>
    <w:rsid w:val="0008656B"/>
    <w:rsid w:val="00086A50"/>
    <w:rsid w:val="000872B8"/>
    <w:rsid w:val="000900DB"/>
    <w:rsid w:val="00091AEF"/>
    <w:rsid w:val="00091B21"/>
    <w:rsid w:val="00092680"/>
    <w:rsid w:val="0009285E"/>
    <w:rsid w:val="00092902"/>
    <w:rsid w:val="00093842"/>
    <w:rsid w:val="00094269"/>
    <w:rsid w:val="000959D5"/>
    <w:rsid w:val="00095D8B"/>
    <w:rsid w:val="000960ED"/>
    <w:rsid w:val="00097E5E"/>
    <w:rsid w:val="000A0284"/>
    <w:rsid w:val="000A0B9E"/>
    <w:rsid w:val="000A477D"/>
    <w:rsid w:val="000A4B2F"/>
    <w:rsid w:val="000A5221"/>
    <w:rsid w:val="000A5ED7"/>
    <w:rsid w:val="000A6694"/>
    <w:rsid w:val="000A7DA8"/>
    <w:rsid w:val="000B01CE"/>
    <w:rsid w:val="000B0470"/>
    <w:rsid w:val="000B13D5"/>
    <w:rsid w:val="000B1E72"/>
    <w:rsid w:val="000B2305"/>
    <w:rsid w:val="000B2365"/>
    <w:rsid w:val="000B3B82"/>
    <w:rsid w:val="000B3CF1"/>
    <w:rsid w:val="000B49A1"/>
    <w:rsid w:val="000B4EE2"/>
    <w:rsid w:val="000B4EE7"/>
    <w:rsid w:val="000B514E"/>
    <w:rsid w:val="000B51D1"/>
    <w:rsid w:val="000B5477"/>
    <w:rsid w:val="000B6ABA"/>
    <w:rsid w:val="000B6B05"/>
    <w:rsid w:val="000C0217"/>
    <w:rsid w:val="000C0A71"/>
    <w:rsid w:val="000C0C0C"/>
    <w:rsid w:val="000C0CD7"/>
    <w:rsid w:val="000C19DF"/>
    <w:rsid w:val="000C1B02"/>
    <w:rsid w:val="000C29CD"/>
    <w:rsid w:val="000C2FD9"/>
    <w:rsid w:val="000C358C"/>
    <w:rsid w:val="000C3760"/>
    <w:rsid w:val="000C3C2C"/>
    <w:rsid w:val="000C3C9C"/>
    <w:rsid w:val="000C4E65"/>
    <w:rsid w:val="000C5D0E"/>
    <w:rsid w:val="000C6DD5"/>
    <w:rsid w:val="000C743F"/>
    <w:rsid w:val="000C7F0E"/>
    <w:rsid w:val="000D1E54"/>
    <w:rsid w:val="000D2497"/>
    <w:rsid w:val="000D2ED3"/>
    <w:rsid w:val="000D3131"/>
    <w:rsid w:val="000D3843"/>
    <w:rsid w:val="000D3C44"/>
    <w:rsid w:val="000D3F34"/>
    <w:rsid w:val="000D615E"/>
    <w:rsid w:val="000D6F79"/>
    <w:rsid w:val="000D7795"/>
    <w:rsid w:val="000E03CD"/>
    <w:rsid w:val="000E04DD"/>
    <w:rsid w:val="000E06D3"/>
    <w:rsid w:val="000E0BEF"/>
    <w:rsid w:val="000E55E5"/>
    <w:rsid w:val="000E58B0"/>
    <w:rsid w:val="000E684E"/>
    <w:rsid w:val="000E6F20"/>
    <w:rsid w:val="000E71E4"/>
    <w:rsid w:val="000F018C"/>
    <w:rsid w:val="000F053D"/>
    <w:rsid w:val="000F06CA"/>
    <w:rsid w:val="000F07B7"/>
    <w:rsid w:val="000F085F"/>
    <w:rsid w:val="000F0DC9"/>
    <w:rsid w:val="000F133D"/>
    <w:rsid w:val="000F18C9"/>
    <w:rsid w:val="000F242B"/>
    <w:rsid w:val="000F2952"/>
    <w:rsid w:val="000F337E"/>
    <w:rsid w:val="000F3B36"/>
    <w:rsid w:val="000F4620"/>
    <w:rsid w:val="000F57D0"/>
    <w:rsid w:val="000F6C87"/>
    <w:rsid w:val="000F75AB"/>
    <w:rsid w:val="00100C46"/>
    <w:rsid w:val="00101BB1"/>
    <w:rsid w:val="00102F8E"/>
    <w:rsid w:val="00103415"/>
    <w:rsid w:val="0010526F"/>
    <w:rsid w:val="0010528C"/>
    <w:rsid w:val="00105CA5"/>
    <w:rsid w:val="00106A97"/>
    <w:rsid w:val="00107F07"/>
    <w:rsid w:val="001107D2"/>
    <w:rsid w:val="00110F8F"/>
    <w:rsid w:val="001112C1"/>
    <w:rsid w:val="00111A52"/>
    <w:rsid w:val="00112659"/>
    <w:rsid w:val="00112F12"/>
    <w:rsid w:val="00113C0A"/>
    <w:rsid w:val="00113F91"/>
    <w:rsid w:val="00114DD4"/>
    <w:rsid w:val="0011606B"/>
    <w:rsid w:val="0011698F"/>
    <w:rsid w:val="00117CBD"/>
    <w:rsid w:val="001206B5"/>
    <w:rsid w:val="00120E0F"/>
    <w:rsid w:val="00121965"/>
    <w:rsid w:val="00121DF3"/>
    <w:rsid w:val="001231D0"/>
    <w:rsid w:val="00123238"/>
    <w:rsid w:val="0012344C"/>
    <w:rsid w:val="00123B0E"/>
    <w:rsid w:val="00123BC9"/>
    <w:rsid w:val="0012415A"/>
    <w:rsid w:val="00124278"/>
    <w:rsid w:val="00124A21"/>
    <w:rsid w:val="00125BD0"/>
    <w:rsid w:val="001279DA"/>
    <w:rsid w:val="00127DE4"/>
    <w:rsid w:val="00130388"/>
    <w:rsid w:val="00130D4D"/>
    <w:rsid w:val="00131C59"/>
    <w:rsid w:val="00132621"/>
    <w:rsid w:val="001335A0"/>
    <w:rsid w:val="001335AF"/>
    <w:rsid w:val="00133B6C"/>
    <w:rsid w:val="00134137"/>
    <w:rsid w:val="00136B86"/>
    <w:rsid w:val="0013701B"/>
    <w:rsid w:val="001401A6"/>
    <w:rsid w:val="00140750"/>
    <w:rsid w:val="00142BF1"/>
    <w:rsid w:val="0014348B"/>
    <w:rsid w:val="001435EA"/>
    <w:rsid w:val="00143AFF"/>
    <w:rsid w:val="00144C4E"/>
    <w:rsid w:val="00146F03"/>
    <w:rsid w:val="00151348"/>
    <w:rsid w:val="001525CB"/>
    <w:rsid w:val="00153D0C"/>
    <w:rsid w:val="00155BAF"/>
    <w:rsid w:val="00155DFB"/>
    <w:rsid w:val="00156CD3"/>
    <w:rsid w:val="00156EBE"/>
    <w:rsid w:val="00157489"/>
    <w:rsid w:val="001602CF"/>
    <w:rsid w:val="001608AD"/>
    <w:rsid w:val="00160ED6"/>
    <w:rsid w:val="00161C89"/>
    <w:rsid w:val="00161F53"/>
    <w:rsid w:val="00163185"/>
    <w:rsid w:val="00163B51"/>
    <w:rsid w:val="00163F12"/>
    <w:rsid w:val="00165B92"/>
    <w:rsid w:val="001661CB"/>
    <w:rsid w:val="001665BA"/>
    <w:rsid w:val="00166A66"/>
    <w:rsid w:val="00166C06"/>
    <w:rsid w:val="001677A7"/>
    <w:rsid w:val="0016786B"/>
    <w:rsid w:val="0017002B"/>
    <w:rsid w:val="001705A4"/>
    <w:rsid w:val="0017090B"/>
    <w:rsid w:val="00170D0B"/>
    <w:rsid w:val="001711B5"/>
    <w:rsid w:val="001724A4"/>
    <w:rsid w:val="00172BC9"/>
    <w:rsid w:val="001730E1"/>
    <w:rsid w:val="00174351"/>
    <w:rsid w:val="0017480C"/>
    <w:rsid w:val="00174A1E"/>
    <w:rsid w:val="00175D29"/>
    <w:rsid w:val="001778CF"/>
    <w:rsid w:val="0018183A"/>
    <w:rsid w:val="0018275A"/>
    <w:rsid w:val="00182FB1"/>
    <w:rsid w:val="00183E49"/>
    <w:rsid w:val="00184BC7"/>
    <w:rsid w:val="00184FA3"/>
    <w:rsid w:val="00186284"/>
    <w:rsid w:val="00186F0E"/>
    <w:rsid w:val="00187B31"/>
    <w:rsid w:val="00190C9D"/>
    <w:rsid w:val="00190E6C"/>
    <w:rsid w:val="00190ECD"/>
    <w:rsid w:val="001927D5"/>
    <w:rsid w:val="001927F1"/>
    <w:rsid w:val="00194B38"/>
    <w:rsid w:val="00194D21"/>
    <w:rsid w:val="001952CC"/>
    <w:rsid w:val="001960DE"/>
    <w:rsid w:val="001971E7"/>
    <w:rsid w:val="001977F0"/>
    <w:rsid w:val="00197E65"/>
    <w:rsid w:val="00197EBE"/>
    <w:rsid w:val="00197F59"/>
    <w:rsid w:val="001A063B"/>
    <w:rsid w:val="001A2238"/>
    <w:rsid w:val="001A2477"/>
    <w:rsid w:val="001A24A4"/>
    <w:rsid w:val="001A282D"/>
    <w:rsid w:val="001A4C70"/>
    <w:rsid w:val="001A51E8"/>
    <w:rsid w:val="001A598F"/>
    <w:rsid w:val="001A64CC"/>
    <w:rsid w:val="001A70E7"/>
    <w:rsid w:val="001A7928"/>
    <w:rsid w:val="001A7F2E"/>
    <w:rsid w:val="001B037A"/>
    <w:rsid w:val="001B0574"/>
    <w:rsid w:val="001B08AC"/>
    <w:rsid w:val="001B08D7"/>
    <w:rsid w:val="001B2178"/>
    <w:rsid w:val="001B2598"/>
    <w:rsid w:val="001B2F48"/>
    <w:rsid w:val="001B5BC9"/>
    <w:rsid w:val="001B6396"/>
    <w:rsid w:val="001B6627"/>
    <w:rsid w:val="001B7198"/>
    <w:rsid w:val="001B7A13"/>
    <w:rsid w:val="001B7EB0"/>
    <w:rsid w:val="001B7F03"/>
    <w:rsid w:val="001B7F31"/>
    <w:rsid w:val="001C0AAD"/>
    <w:rsid w:val="001C112B"/>
    <w:rsid w:val="001C27A7"/>
    <w:rsid w:val="001C428C"/>
    <w:rsid w:val="001C6792"/>
    <w:rsid w:val="001C6843"/>
    <w:rsid w:val="001D00BA"/>
    <w:rsid w:val="001D066C"/>
    <w:rsid w:val="001D2C4E"/>
    <w:rsid w:val="001D301E"/>
    <w:rsid w:val="001D3409"/>
    <w:rsid w:val="001D3603"/>
    <w:rsid w:val="001D3E2C"/>
    <w:rsid w:val="001D485A"/>
    <w:rsid w:val="001D5B6D"/>
    <w:rsid w:val="001D62B3"/>
    <w:rsid w:val="001D7067"/>
    <w:rsid w:val="001D7EB2"/>
    <w:rsid w:val="001E0A51"/>
    <w:rsid w:val="001E13C6"/>
    <w:rsid w:val="001E2DA9"/>
    <w:rsid w:val="001E2EB7"/>
    <w:rsid w:val="001E2F6F"/>
    <w:rsid w:val="001E3E31"/>
    <w:rsid w:val="001E47E2"/>
    <w:rsid w:val="001E6CA6"/>
    <w:rsid w:val="001E7061"/>
    <w:rsid w:val="001E72C1"/>
    <w:rsid w:val="001F00C1"/>
    <w:rsid w:val="001F2F8E"/>
    <w:rsid w:val="001F3EF6"/>
    <w:rsid w:val="001F4497"/>
    <w:rsid w:val="001F4F05"/>
    <w:rsid w:val="001F6223"/>
    <w:rsid w:val="001F6AD0"/>
    <w:rsid w:val="001F6CD3"/>
    <w:rsid w:val="001F79C8"/>
    <w:rsid w:val="00200B17"/>
    <w:rsid w:val="002017BB"/>
    <w:rsid w:val="0020321B"/>
    <w:rsid w:val="002042A1"/>
    <w:rsid w:val="00204564"/>
    <w:rsid w:val="00207A07"/>
    <w:rsid w:val="00210B24"/>
    <w:rsid w:val="00210D31"/>
    <w:rsid w:val="00210FD1"/>
    <w:rsid w:val="0021313F"/>
    <w:rsid w:val="00213463"/>
    <w:rsid w:val="002136E3"/>
    <w:rsid w:val="00213DAE"/>
    <w:rsid w:val="002150DB"/>
    <w:rsid w:val="00216FF9"/>
    <w:rsid w:val="00217081"/>
    <w:rsid w:val="002176C5"/>
    <w:rsid w:val="00217C56"/>
    <w:rsid w:val="00217E71"/>
    <w:rsid w:val="00220C78"/>
    <w:rsid w:val="00222419"/>
    <w:rsid w:val="002229A7"/>
    <w:rsid w:val="002229CB"/>
    <w:rsid w:val="00222A91"/>
    <w:rsid w:val="00223150"/>
    <w:rsid w:val="00224271"/>
    <w:rsid w:val="00225581"/>
    <w:rsid w:val="0022642E"/>
    <w:rsid w:val="00226536"/>
    <w:rsid w:val="002267CF"/>
    <w:rsid w:val="00226CD6"/>
    <w:rsid w:val="00227AC7"/>
    <w:rsid w:val="002302EC"/>
    <w:rsid w:val="002304D9"/>
    <w:rsid w:val="002306A4"/>
    <w:rsid w:val="00230A15"/>
    <w:rsid w:val="00230BAE"/>
    <w:rsid w:val="00230CE4"/>
    <w:rsid w:val="0023113A"/>
    <w:rsid w:val="00231EEA"/>
    <w:rsid w:val="002325B2"/>
    <w:rsid w:val="00232C44"/>
    <w:rsid w:val="00233932"/>
    <w:rsid w:val="00234239"/>
    <w:rsid w:val="00234EC0"/>
    <w:rsid w:val="0023509C"/>
    <w:rsid w:val="00235E35"/>
    <w:rsid w:val="002366C6"/>
    <w:rsid w:val="002368A8"/>
    <w:rsid w:val="00237599"/>
    <w:rsid w:val="0024017E"/>
    <w:rsid w:val="0024034C"/>
    <w:rsid w:val="002412CF"/>
    <w:rsid w:val="00242401"/>
    <w:rsid w:val="00242640"/>
    <w:rsid w:val="00242DAD"/>
    <w:rsid w:val="00243044"/>
    <w:rsid w:val="00243EA5"/>
    <w:rsid w:val="00244AD1"/>
    <w:rsid w:val="00244AF3"/>
    <w:rsid w:val="00245574"/>
    <w:rsid w:val="00245D07"/>
    <w:rsid w:val="00246CD9"/>
    <w:rsid w:val="00247BF1"/>
    <w:rsid w:val="00247DC8"/>
    <w:rsid w:val="00250182"/>
    <w:rsid w:val="0025051B"/>
    <w:rsid w:val="0025061C"/>
    <w:rsid w:val="00251FCF"/>
    <w:rsid w:val="0025325D"/>
    <w:rsid w:val="002550C8"/>
    <w:rsid w:val="002555B9"/>
    <w:rsid w:val="00255A69"/>
    <w:rsid w:val="00256226"/>
    <w:rsid w:val="0025718C"/>
    <w:rsid w:val="00257A77"/>
    <w:rsid w:val="0026109F"/>
    <w:rsid w:val="00261655"/>
    <w:rsid w:val="00261AD4"/>
    <w:rsid w:val="00262154"/>
    <w:rsid w:val="002622B9"/>
    <w:rsid w:val="00262C02"/>
    <w:rsid w:val="00263753"/>
    <w:rsid w:val="00263F16"/>
    <w:rsid w:val="00265041"/>
    <w:rsid w:val="00265135"/>
    <w:rsid w:val="0026535F"/>
    <w:rsid w:val="00265749"/>
    <w:rsid w:val="00266C01"/>
    <w:rsid w:val="00266D96"/>
    <w:rsid w:val="00267679"/>
    <w:rsid w:val="00271406"/>
    <w:rsid w:val="00271A97"/>
    <w:rsid w:val="0027326D"/>
    <w:rsid w:val="00273423"/>
    <w:rsid w:val="00273D03"/>
    <w:rsid w:val="002749CB"/>
    <w:rsid w:val="00274B84"/>
    <w:rsid w:val="002765EB"/>
    <w:rsid w:val="00276C77"/>
    <w:rsid w:val="00277222"/>
    <w:rsid w:val="00281141"/>
    <w:rsid w:val="00281639"/>
    <w:rsid w:val="00281708"/>
    <w:rsid w:val="00281F52"/>
    <w:rsid w:val="0028243B"/>
    <w:rsid w:val="00283090"/>
    <w:rsid w:val="00283C57"/>
    <w:rsid w:val="002844A3"/>
    <w:rsid w:val="00285677"/>
    <w:rsid w:val="0028571E"/>
    <w:rsid w:val="0028595E"/>
    <w:rsid w:val="002863C4"/>
    <w:rsid w:val="002878E8"/>
    <w:rsid w:val="0029090C"/>
    <w:rsid w:val="0029186D"/>
    <w:rsid w:val="00291BB1"/>
    <w:rsid w:val="00294479"/>
    <w:rsid w:val="002946A4"/>
    <w:rsid w:val="00295276"/>
    <w:rsid w:val="00296811"/>
    <w:rsid w:val="00296EB1"/>
    <w:rsid w:val="00297395"/>
    <w:rsid w:val="002A0114"/>
    <w:rsid w:val="002A0976"/>
    <w:rsid w:val="002A1C92"/>
    <w:rsid w:val="002A2ADB"/>
    <w:rsid w:val="002A2F6F"/>
    <w:rsid w:val="002A39CD"/>
    <w:rsid w:val="002A3E94"/>
    <w:rsid w:val="002A45CF"/>
    <w:rsid w:val="002A4F0B"/>
    <w:rsid w:val="002A5814"/>
    <w:rsid w:val="002A623F"/>
    <w:rsid w:val="002A7386"/>
    <w:rsid w:val="002A77BF"/>
    <w:rsid w:val="002A7AFA"/>
    <w:rsid w:val="002A7DEC"/>
    <w:rsid w:val="002B1F7E"/>
    <w:rsid w:val="002B22DE"/>
    <w:rsid w:val="002B2A17"/>
    <w:rsid w:val="002B3247"/>
    <w:rsid w:val="002B35B0"/>
    <w:rsid w:val="002B3744"/>
    <w:rsid w:val="002B459D"/>
    <w:rsid w:val="002B49D6"/>
    <w:rsid w:val="002B51C6"/>
    <w:rsid w:val="002B5932"/>
    <w:rsid w:val="002B60A4"/>
    <w:rsid w:val="002B65BA"/>
    <w:rsid w:val="002B6993"/>
    <w:rsid w:val="002B72D0"/>
    <w:rsid w:val="002C0CB0"/>
    <w:rsid w:val="002C28DD"/>
    <w:rsid w:val="002C42B8"/>
    <w:rsid w:val="002C42E8"/>
    <w:rsid w:val="002C4BC3"/>
    <w:rsid w:val="002C5277"/>
    <w:rsid w:val="002C5746"/>
    <w:rsid w:val="002C5CA2"/>
    <w:rsid w:val="002C5FA4"/>
    <w:rsid w:val="002C63E2"/>
    <w:rsid w:val="002C690F"/>
    <w:rsid w:val="002C6972"/>
    <w:rsid w:val="002C6EA2"/>
    <w:rsid w:val="002C76C5"/>
    <w:rsid w:val="002D145E"/>
    <w:rsid w:val="002D1A1D"/>
    <w:rsid w:val="002D39E0"/>
    <w:rsid w:val="002D3C41"/>
    <w:rsid w:val="002D4093"/>
    <w:rsid w:val="002D459E"/>
    <w:rsid w:val="002D5C7C"/>
    <w:rsid w:val="002D5E58"/>
    <w:rsid w:val="002D5F05"/>
    <w:rsid w:val="002E013E"/>
    <w:rsid w:val="002E066E"/>
    <w:rsid w:val="002E08BA"/>
    <w:rsid w:val="002E1768"/>
    <w:rsid w:val="002E1DBE"/>
    <w:rsid w:val="002E2CC4"/>
    <w:rsid w:val="002E360B"/>
    <w:rsid w:val="002E4E46"/>
    <w:rsid w:val="002E5BEC"/>
    <w:rsid w:val="002E5C57"/>
    <w:rsid w:val="002E6B92"/>
    <w:rsid w:val="002F00D3"/>
    <w:rsid w:val="002F0ECC"/>
    <w:rsid w:val="002F16A3"/>
    <w:rsid w:val="002F26FF"/>
    <w:rsid w:val="002F3333"/>
    <w:rsid w:val="002F36B3"/>
    <w:rsid w:val="002F3820"/>
    <w:rsid w:val="002F413C"/>
    <w:rsid w:val="002F50FA"/>
    <w:rsid w:val="002F5C4F"/>
    <w:rsid w:val="002F71E7"/>
    <w:rsid w:val="002F7D5F"/>
    <w:rsid w:val="003000E5"/>
    <w:rsid w:val="00300F65"/>
    <w:rsid w:val="0030213B"/>
    <w:rsid w:val="003022B2"/>
    <w:rsid w:val="0030378F"/>
    <w:rsid w:val="0030474F"/>
    <w:rsid w:val="00304789"/>
    <w:rsid w:val="003049B4"/>
    <w:rsid w:val="0030554E"/>
    <w:rsid w:val="00307281"/>
    <w:rsid w:val="00307E78"/>
    <w:rsid w:val="00310B24"/>
    <w:rsid w:val="00311992"/>
    <w:rsid w:val="003121ED"/>
    <w:rsid w:val="00313497"/>
    <w:rsid w:val="0031470F"/>
    <w:rsid w:val="00314CAC"/>
    <w:rsid w:val="003154A6"/>
    <w:rsid w:val="00316F63"/>
    <w:rsid w:val="00316F78"/>
    <w:rsid w:val="0032026C"/>
    <w:rsid w:val="0032031E"/>
    <w:rsid w:val="00321332"/>
    <w:rsid w:val="003215AC"/>
    <w:rsid w:val="00321CEE"/>
    <w:rsid w:val="003228E7"/>
    <w:rsid w:val="00323A1A"/>
    <w:rsid w:val="00323C91"/>
    <w:rsid w:val="00324C04"/>
    <w:rsid w:val="00325129"/>
    <w:rsid w:val="00325CD6"/>
    <w:rsid w:val="003266D1"/>
    <w:rsid w:val="00330BEF"/>
    <w:rsid w:val="00330BFE"/>
    <w:rsid w:val="00331F60"/>
    <w:rsid w:val="003329CF"/>
    <w:rsid w:val="00334049"/>
    <w:rsid w:val="00335423"/>
    <w:rsid w:val="003355E4"/>
    <w:rsid w:val="00336EA5"/>
    <w:rsid w:val="00337F6C"/>
    <w:rsid w:val="00340F6D"/>
    <w:rsid w:val="003419DD"/>
    <w:rsid w:val="00342ABF"/>
    <w:rsid w:val="0034335A"/>
    <w:rsid w:val="00343626"/>
    <w:rsid w:val="00343F41"/>
    <w:rsid w:val="003446B8"/>
    <w:rsid w:val="00345A18"/>
    <w:rsid w:val="00345DD3"/>
    <w:rsid w:val="00346035"/>
    <w:rsid w:val="00346A6F"/>
    <w:rsid w:val="00347D9B"/>
    <w:rsid w:val="00350782"/>
    <w:rsid w:val="00350DF0"/>
    <w:rsid w:val="00351249"/>
    <w:rsid w:val="00351476"/>
    <w:rsid w:val="00351579"/>
    <w:rsid w:val="00351827"/>
    <w:rsid w:val="0035195A"/>
    <w:rsid w:val="00352784"/>
    <w:rsid w:val="00353292"/>
    <w:rsid w:val="003539BC"/>
    <w:rsid w:val="003549AE"/>
    <w:rsid w:val="00357181"/>
    <w:rsid w:val="0035742E"/>
    <w:rsid w:val="00357AD5"/>
    <w:rsid w:val="00357BD4"/>
    <w:rsid w:val="0036081B"/>
    <w:rsid w:val="00361689"/>
    <w:rsid w:val="003617C8"/>
    <w:rsid w:val="00361B17"/>
    <w:rsid w:val="00361D2B"/>
    <w:rsid w:val="003626FA"/>
    <w:rsid w:val="00362E98"/>
    <w:rsid w:val="00363C49"/>
    <w:rsid w:val="00363FF2"/>
    <w:rsid w:val="00364E94"/>
    <w:rsid w:val="003666C8"/>
    <w:rsid w:val="003667AE"/>
    <w:rsid w:val="00367D71"/>
    <w:rsid w:val="00367E4E"/>
    <w:rsid w:val="00371516"/>
    <w:rsid w:val="00372546"/>
    <w:rsid w:val="00373766"/>
    <w:rsid w:val="003747AE"/>
    <w:rsid w:val="003757CE"/>
    <w:rsid w:val="00375B7D"/>
    <w:rsid w:val="00376212"/>
    <w:rsid w:val="003771E4"/>
    <w:rsid w:val="00377BE9"/>
    <w:rsid w:val="0038076A"/>
    <w:rsid w:val="00381BDC"/>
    <w:rsid w:val="003830F3"/>
    <w:rsid w:val="003831A6"/>
    <w:rsid w:val="003835C6"/>
    <w:rsid w:val="003839C6"/>
    <w:rsid w:val="003845BA"/>
    <w:rsid w:val="0038471F"/>
    <w:rsid w:val="003851E3"/>
    <w:rsid w:val="00386FCC"/>
    <w:rsid w:val="003871DA"/>
    <w:rsid w:val="00387FCD"/>
    <w:rsid w:val="00390679"/>
    <w:rsid w:val="00390B8E"/>
    <w:rsid w:val="00391EA4"/>
    <w:rsid w:val="0039228A"/>
    <w:rsid w:val="003924AC"/>
    <w:rsid w:val="0039262C"/>
    <w:rsid w:val="00392692"/>
    <w:rsid w:val="003928B9"/>
    <w:rsid w:val="00393158"/>
    <w:rsid w:val="00393C2E"/>
    <w:rsid w:val="003943C6"/>
    <w:rsid w:val="003952E6"/>
    <w:rsid w:val="00395420"/>
    <w:rsid w:val="00397C5B"/>
    <w:rsid w:val="00397CB5"/>
    <w:rsid w:val="003A0424"/>
    <w:rsid w:val="003A0A5B"/>
    <w:rsid w:val="003A3467"/>
    <w:rsid w:val="003A3F68"/>
    <w:rsid w:val="003A42FD"/>
    <w:rsid w:val="003A4CB1"/>
    <w:rsid w:val="003A6F24"/>
    <w:rsid w:val="003B01F1"/>
    <w:rsid w:val="003B0D80"/>
    <w:rsid w:val="003B1384"/>
    <w:rsid w:val="003B28C6"/>
    <w:rsid w:val="003B3B92"/>
    <w:rsid w:val="003B40E0"/>
    <w:rsid w:val="003B6ED9"/>
    <w:rsid w:val="003C01B7"/>
    <w:rsid w:val="003C1339"/>
    <w:rsid w:val="003C1396"/>
    <w:rsid w:val="003C163D"/>
    <w:rsid w:val="003C2262"/>
    <w:rsid w:val="003C3953"/>
    <w:rsid w:val="003C3A12"/>
    <w:rsid w:val="003C4E47"/>
    <w:rsid w:val="003C53C3"/>
    <w:rsid w:val="003D00EC"/>
    <w:rsid w:val="003D185B"/>
    <w:rsid w:val="003D1F84"/>
    <w:rsid w:val="003D27EA"/>
    <w:rsid w:val="003D3485"/>
    <w:rsid w:val="003D4836"/>
    <w:rsid w:val="003D4E37"/>
    <w:rsid w:val="003D50C3"/>
    <w:rsid w:val="003D626D"/>
    <w:rsid w:val="003D6C18"/>
    <w:rsid w:val="003E19F6"/>
    <w:rsid w:val="003E2273"/>
    <w:rsid w:val="003E25B1"/>
    <w:rsid w:val="003E25BA"/>
    <w:rsid w:val="003E2B2C"/>
    <w:rsid w:val="003E34A3"/>
    <w:rsid w:val="003E4048"/>
    <w:rsid w:val="003E5DD9"/>
    <w:rsid w:val="003E76EF"/>
    <w:rsid w:val="003E7ACA"/>
    <w:rsid w:val="003F03F3"/>
    <w:rsid w:val="003F06CB"/>
    <w:rsid w:val="003F14AF"/>
    <w:rsid w:val="003F217C"/>
    <w:rsid w:val="003F4209"/>
    <w:rsid w:val="003F54EE"/>
    <w:rsid w:val="003F6115"/>
    <w:rsid w:val="00400A08"/>
    <w:rsid w:val="00401427"/>
    <w:rsid w:val="0040187A"/>
    <w:rsid w:val="00403185"/>
    <w:rsid w:val="00404D1A"/>
    <w:rsid w:val="004057B3"/>
    <w:rsid w:val="004067A0"/>
    <w:rsid w:val="00406895"/>
    <w:rsid w:val="00406C96"/>
    <w:rsid w:val="00406E6A"/>
    <w:rsid w:val="0041039A"/>
    <w:rsid w:val="00411599"/>
    <w:rsid w:val="00411C68"/>
    <w:rsid w:val="0041209E"/>
    <w:rsid w:val="0041279B"/>
    <w:rsid w:val="00412816"/>
    <w:rsid w:val="00413804"/>
    <w:rsid w:val="0042021C"/>
    <w:rsid w:val="004219C3"/>
    <w:rsid w:val="00421C4B"/>
    <w:rsid w:val="004230F0"/>
    <w:rsid w:val="00423488"/>
    <w:rsid w:val="0042465C"/>
    <w:rsid w:val="0042634B"/>
    <w:rsid w:val="00426873"/>
    <w:rsid w:val="00426A8B"/>
    <w:rsid w:val="00426FC5"/>
    <w:rsid w:val="004277EE"/>
    <w:rsid w:val="004278B5"/>
    <w:rsid w:val="00430CF8"/>
    <w:rsid w:val="00431D59"/>
    <w:rsid w:val="00432B59"/>
    <w:rsid w:val="00432C36"/>
    <w:rsid w:val="00433589"/>
    <w:rsid w:val="0043360A"/>
    <w:rsid w:val="00433851"/>
    <w:rsid w:val="00433A52"/>
    <w:rsid w:val="00435020"/>
    <w:rsid w:val="004353E0"/>
    <w:rsid w:val="00435FEE"/>
    <w:rsid w:val="00437845"/>
    <w:rsid w:val="00440B8A"/>
    <w:rsid w:val="004415C5"/>
    <w:rsid w:val="00441F82"/>
    <w:rsid w:val="004420FC"/>
    <w:rsid w:val="00442A24"/>
    <w:rsid w:val="00444345"/>
    <w:rsid w:val="00444708"/>
    <w:rsid w:val="00444A63"/>
    <w:rsid w:val="0044696C"/>
    <w:rsid w:val="00446D65"/>
    <w:rsid w:val="00446DCA"/>
    <w:rsid w:val="0044738D"/>
    <w:rsid w:val="004474D9"/>
    <w:rsid w:val="004500BE"/>
    <w:rsid w:val="00450714"/>
    <w:rsid w:val="00450ABD"/>
    <w:rsid w:val="00450CE8"/>
    <w:rsid w:val="004511F9"/>
    <w:rsid w:val="0045159C"/>
    <w:rsid w:val="0045184F"/>
    <w:rsid w:val="00451ABF"/>
    <w:rsid w:val="00452836"/>
    <w:rsid w:val="00452D1C"/>
    <w:rsid w:val="004536A7"/>
    <w:rsid w:val="00453768"/>
    <w:rsid w:val="0045389F"/>
    <w:rsid w:val="00453E56"/>
    <w:rsid w:val="00454847"/>
    <w:rsid w:val="0045537D"/>
    <w:rsid w:val="00455510"/>
    <w:rsid w:val="00456AFD"/>
    <w:rsid w:val="00456B84"/>
    <w:rsid w:val="004571EA"/>
    <w:rsid w:val="00457B91"/>
    <w:rsid w:val="004608F5"/>
    <w:rsid w:val="00461689"/>
    <w:rsid w:val="0046199A"/>
    <w:rsid w:val="0046248D"/>
    <w:rsid w:val="00462C4D"/>
    <w:rsid w:val="00462EF4"/>
    <w:rsid w:val="004633A4"/>
    <w:rsid w:val="00464043"/>
    <w:rsid w:val="00465594"/>
    <w:rsid w:val="004659F3"/>
    <w:rsid w:val="00465FFA"/>
    <w:rsid w:val="004661CA"/>
    <w:rsid w:val="00466948"/>
    <w:rsid w:val="00467572"/>
    <w:rsid w:val="0046786C"/>
    <w:rsid w:val="004704E7"/>
    <w:rsid w:val="00472BE0"/>
    <w:rsid w:val="00472D4F"/>
    <w:rsid w:val="00472FDE"/>
    <w:rsid w:val="004732F2"/>
    <w:rsid w:val="00473301"/>
    <w:rsid w:val="004755C8"/>
    <w:rsid w:val="00475636"/>
    <w:rsid w:val="00475681"/>
    <w:rsid w:val="00476DA2"/>
    <w:rsid w:val="004771C3"/>
    <w:rsid w:val="00480031"/>
    <w:rsid w:val="004818E9"/>
    <w:rsid w:val="00482B41"/>
    <w:rsid w:val="0048331F"/>
    <w:rsid w:val="004833D1"/>
    <w:rsid w:val="004834E5"/>
    <w:rsid w:val="00483706"/>
    <w:rsid w:val="004839B8"/>
    <w:rsid w:val="00483EF9"/>
    <w:rsid w:val="00483F5A"/>
    <w:rsid w:val="004846E1"/>
    <w:rsid w:val="004848E2"/>
    <w:rsid w:val="004859AA"/>
    <w:rsid w:val="00485E8F"/>
    <w:rsid w:val="00490579"/>
    <w:rsid w:val="00490FF5"/>
    <w:rsid w:val="004922C0"/>
    <w:rsid w:val="00492B7A"/>
    <w:rsid w:val="00492BEB"/>
    <w:rsid w:val="00493CFA"/>
    <w:rsid w:val="0049525F"/>
    <w:rsid w:val="00495332"/>
    <w:rsid w:val="00495ECA"/>
    <w:rsid w:val="00495F81"/>
    <w:rsid w:val="004960AC"/>
    <w:rsid w:val="00496118"/>
    <w:rsid w:val="004961A6"/>
    <w:rsid w:val="00497190"/>
    <w:rsid w:val="004972B7"/>
    <w:rsid w:val="00497511"/>
    <w:rsid w:val="004A198C"/>
    <w:rsid w:val="004A2A5F"/>
    <w:rsid w:val="004A3EB9"/>
    <w:rsid w:val="004A4414"/>
    <w:rsid w:val="004A4AA0"/>
    <w:rsid w:val="004A4D29"/>
    <w:rsid w:val="004A51B9"/>
    <w:rsid w:val="004A6068"/>
    <w:rsid w:val="004A6237"/>
    <w:rsid w:val="004A6358"/>
    <w:rsid w:val="004A67A8"/>
    <w:rsid w:val="004A69DC"/>
    <w:rsid w:val="004A795D"/>
    <w:rsid w:val="004A7DD4"/>
    <w:rsid w:val="004B03C8"/>
    <w:rsid w:val="004B03DA"/>
    <w:rsid w:val="004B12B8"/>
    <w:rsid w:val="004B188C"/>
    <w:rsid w:val="004B25ED"/>
    <w:rsid w:val="004B27F8"/>
    <w:rsid w:val="004B36D5"/>
    <w:rsid w:val="004B44FA"/>
    <w:rsid w:val="004B4D64"/>
    <w:rsid w:val="004B548D"/>
    <w:rsid w:val="004B586A"/>
    <w:rsid w:val="004B58A3"/>
    <w:rsid w:val="004B6D4F"/>
    <w:rsid w:val="004B744B"/>
    <w:rsid w:val="004B7773"/>
    <w:rsid w:val="004B7B38"/>
    <w:rsid w:val="004C059C"/>
    <w:rsid w:val="004C09FD"/>
    <w:rsid w:val="004C1C8F"/>
    <w:rsid w:val="004C22E6"/>
    <w:rsid w:val="004C2901"/>
    <w:rsid w:val="004C2AC5"/>
    <w:rsid w:val="004C33A0"/>
    <w:rsid w:val="004C39D6"/>
    <w:rsid w:val="004C466A"/>
    <w:rsid w:val="004C4ED4"/>
    <w:rsid w:val="004C534E"/>
    <w:rsid w:val="004C5493"/>
    <w:rsid w:val="004C5A1E"/>
    <w:rsid w:val="004C667A"/>
    <w:rsid w:val="004C7A1C"/>
    <w:rsid w:val="004C7BBC"/>
    <w:rsid w:val="004D0BA5"/>
    <w:rsid w:val="004D147C"/>
    <w:rsid w:val="004D1ABE"/>
    <w:rsid w:val="004D1D11"/>
    <w:rsid w:val="004D295F"/>
    <w:rsid w:val="004D2CBA"/>
    <w:rsid w:val="004D2DA0"/>
    <w:rsid w:val="004D2ECD"/>
    <w:rsid w:val="004D35E0"/>
    <w:rsid w:val="004D6CF1"/>
    <w:rsid w:val="004E000B"/>
    <w:rsid w:val="004E035E"/>
    <w:rsid w:val="004E05EB"/>
    <w:rsid w:val="004E0CF3"/>
    <w:rsid w:val="004E1A9A"/>
    <w:rsid w:val="004E25BA"/>
    <w:rsid w:val="004E308E"/>
    <w:rsid w:val="004E3CA5"/>
    <w:rsid w:val="004E4108"/>
    <w:rsid w:val="004E4E31"/>
    <w:rsid w:val="004E501B"/>
    <w:rsid w:val="004E523C"/>
    <w:rsid w:val="004E5422"/>
    <w:rsid w:val="004E59D4"/>
    <w:rsid w:val="004E62AB"/>
    <w:rsid w:val="004E6CCE"/>
    <w:rsid w:val="004E73ED"/>
    <w:rsid w:val="004E757C"/>
    <w:rsid w:val="004F1C9A"/>
    <w:rsid w:val="004F4383"/>
    <w:rsid w:val="004F4986"/>
    <w:rsid w:val="004F55C0"/>
    <w:rsid w:val="004F5E13"/>
    <w:rsid w:val="004F6670"/>
    <w:rsid w:val="004F6754"/>
    <w:rsid w:val="004F6BE0"/>
    <w:rsid w:val="004F7310"/>
    <w:rsid w:val="004F796E"/>
    <w:rsid w:val="004F7DA4"/>
    <w:rsid w:val="005009DA"/>
    <w:rsid w:val="00500B17"/>
    <w:rsid w:val="00500CCD"/>
    <w:rsid w:val="00501F14"/>
    <w:rsid w:val="00501F5A"/>
    <w:rsid w:val="005030DD"/>
    <w:rsid w:val="0050361C"/>
    <w:rsid w:val="005042F6"/>
    <w:rsid w:val="0050508E"/>
    <w:rsid w:val="00505306"/>
    <w:rsid w:val="00505535"/>
    <w:rsid w:val="0050781E"/>
    <w:rsid w:val="00507F9F"/>
    <w:rsid w:val="00510939"/>
    <w:rsid w:val="0051118D"/>
    <w:rsid w:val="00512393"/>
    <w:rsid w:val="00513A46"/>
    <w:rsid w:val="0051435E"/>
    <w:rsid w:val="0051451D"/>
    <w:rsid w:val="005151CF"/>
    <w:rsid w:val="005155CC"/>
    <w:rsid w:val="00516BA9"/>
    <w:rsid w:val="00517B74"/>
    <w:rsid w:val="00522489"/>
    <w:rsid w:val="00523B0C"/>
    <w:rsid w:val="005242A5"/>
    <w:rsid w:val="00524350"/>
    <w:rsid w:val="0052455B"/>
    <w:rsid w:val="00524DF1"/>
    <w:rsid w:val="0052567E"/>
    <w:rsid w:val="005262F8"/>
    <w:rsid w:val="005309A7"/>
    <w:rsid w:val="00531ABA"/>
    <w:rsid w:val="005341DB"/>
    <w:rsid w:val="00534477"/>
    <w:rsid w:val="00535018"/>
    <w:rsid w:val="00535810"/>
    <w:rsid w:val="00535EC2"/>
    <w:rsid w:val="00536356"/>
    <w:rsid w:val="0053688B"/>
    <w:rsid w:val="0053691D"/>
    <w:rsid w:val="00537506"/>
    <w:rsid w:val="005376C8"/>
    <w:rsid w:val="00537D16"/>
    <w:rsid w:val="0054082D"/>
    <w:rsid w:val="005409BC"/>
    <w:rsid w:val="00541985"/>
    <w:rsid w:val="00541B7A"/>
    <w:rsid w:val="005426C9"/>
    <w:rsid w:val="00544A3B"/>
    <w:rsid w:val="00544CE0"/>
    <w:rsid w:val="00545587"/>
    <w:rsid w:val="00545AF5"/>
    <w:rsid w:val="00545D48"/>
    <w:rsid w:val="005463D5"/>
    <w:rsid w:val="005465E4"/>
    <w:rsid w:val="00546D76"/>
    <w:rsid w:val="00546E47"/>
    <w:rsid w:val="00550F61"/>
    <w:rsid w:val="005510E9"/>
    <w:rsid w:val="0055148C"/>
    <w:rsid w:val="0055205C"/>
    <w:rsid w:val="005520E4"/>
    <w:rsid w:val="00552845"/>
    <w:rsid w:val="00552CEC"/>
    <w:rsid w:val="00553F95"/>
    <w:rsid w:val="0055581D"/>
    <w:rsid w:val="005571CC"/>
    <w:rsid w:val="00557CA2"/>
    <w:rsid w:val="00560420"/>
    <w:rsid w:val="00561392"/>
    <w:rsid w:val="00561816"/>
    <w:rsid w:val="0056366A"/>
    <w:rsid w:val="0056543A"/>
    <w:rsid w:val="0056552E"/>
    <w:rsid w:val="00566047"/>
    <w:rsid w:val="00566336"/>
    <w:rsid w:val="005663CA"/>
    <w:rsid w:val="00566993"/>
    <w:rsid w:val="00570177"/>
    <w:rsid w:val="00570954"/>
    <w:rsid w:val="0057096D"/>
    <w:rsid w:val="00570CB9"/>
    <w:rsid w:val="005731F5"/>
    <w:rsid w:val="00573A10"/>
    <w:rsid w:val="00573C32"/>
    <w:rsid w:val="00573DE1"/>
    <w:rsid w:val="00574EC7"/>
    <w:rsid w:val="00574F48"/>
    <w:rsid w:val="005763D1"/>
    <w:rsid w:val="00576417"/>
    <w:rsid w:val="005803B8"/>
    <w:rsid w:val="0058063B"/>
    <w:rsid w:val="00580766"/>
    <w:rsid w:val="005810E4"/>
    <w:rsid w:val="00582092"/>
    <w:rsid w:val="00583EE1"/>
    <w:rsid w:val="0058417C"/>
    <w:rsid w:val="005842C5"/>
    <w:rsid w:val="00584ACC"/>
    <w:rsid w:val="0058598F"/>
    <w:rsid w:val="00586A55"/>
    <w:rsid w:val="00587791"/>
    <w:rsid w:val="00590204"/>
    <w:rsid w:val="00590E69"/>
    <w:rsid w:val="00593D73"/>
    <w:rsid w:val="00593DED"/>
    <w:rsid w:val="00594588"/>
    <w:rsid w:val="005952FB"/>
    <w:rsid w:val="00595437"/>
    <w:rsid w:val="00595515"/>
    <w:rsid w:val="00595B1F"/>
    <w:rsid w:val="00597088"/>
    <w:rsid w:val="00597696"/>
    <w:rsid w:val="005A07DF"/>
    <w:rsid w:val="005A0D90"/>
    <w:rsid w:val="005A14E8"/>
    <w:rsid w:val="005A3325"/>
    <w:rsid w:val="005A3E25"/>
    <w:rsid w:val="005A402A"/>
    <w:rsid w:val="005A406D"/>
    <w:rsid w:val="005A40BA"/>
    <w:rsid w:val="005A51D6"/>
    <w:rsid w:val="005A57DE"/>
    <w:rsid w:val="005A5B34"/>
    <w:rsid w:val="005A6A60"/>
    <w:rsid w:val="005A6DC5"/>
    <w:rsid w:val="005A7949"/>
    <w:rsid w:val="005B07C5"/>
    <w:rsid w:val="005B0817"/>
    <w:rsid w:val="005B0C48"/>
    <w:rsid w:val="005B1BCB"/>
    <w:rsid w:val="005B301E"/>
    <w:rsid w:val="005B3D89"/>
    <w:rsid w:val="005B43E5"/>
    <w:rsid w:val="005B7289"/>
    <w:rsid w:val="005B746E"/>
    <w:rsid w:val="005B7FEB"/>
    <w:rsid w:val="005C0A7F"/>
    <w:rsid w:val="005C0B0F"/>
    <w:rsid w:val="005C3A3A"/>
    <w:rsid w:val="005C3D14"/>
    <w:rsid w:val="005C40D5"/>
    <w:rsid w:val="005C43CB"/>
    <w:rsid w:val="005C543F"/>
    <w:rsid w:val="005C57B3"/>
    <w:rsid w:val="005C69C0"/>
    <w:rsid w:val="005C7A2E"/>
    <w:rsid w:val="005D06BA"/>
    <w:rsid w:val="005D102F"/>
    <w:rsid w:val="005D13F3"/>
    <w:rsid w:val="005D2EE2"/>
    <w:rsid w:val="005D3047"/>
    <w:rsid w:val="005D346E"/>
    <w:rsid w:val="005D3C13"/>
    <w:rsid w:val="005D4153"/>
    <w:rsid w:val="005D5576"/>
    <w:rsid w:val="005D5C15"/>
    <w:rsid w:val="005D5E30"/>
    <w:rsid w:val="005D69BB"/>
    <w:rsid w:val="005D6D01"/>
    <w:rsid w:val="005E050D"/>
    <w:rsid w:val="005E07A0"/>
    <w:rsid w:val="005E1C97"/>
    <w:rsid w:val="005E232A"/>
    <w:rsid w:val="005E2736"/>
    <w:rsid w:val="005E2851"/>
    <w:rsid w:val="005E44A3"/>
    <w:rsid w:val="005E55F5"/>
    <w:rsid w:val="005E650D"/>
    <w:rsid w:val="005F01DA"/>
    <w:rsid w:val="005F025C"/>
    <w:rsid w:val="005F026D"/>
    <w:rsid w:val="005F0FF3"/>
    <w:rsid w:val="005F2B57"/>
    <w:rsid w:val="005F329B"/>
    <w:rsid w:val="005F3A78"/>
    <w:rsid w:val="005F3DA3"/>
    <w:rsid w:val="005F4236"/>
    <w:rsid w:val="005F4498"/>
    <w:rsid w:val="005F4B88"/>
    <w:rsid w:val="005F5351"/>
    <w:rsid w:val="005F657D"/>
    <w:rsid w:val="005F7731"/>
    <w:rsid w:val="005F7C60"/>
    <w:rsid w:val="00600113"/>
    <w:rsid w:val="00602324"/>
    <w:rsid w:val="00602952"/>
    <w:rsid w:val="00603CFF"/>
    <w:rsid w:val="00603F6F"/>
    <w:rsid w:val="00604240"/>
    <w:rsid w:val="00604656"/>
    <w:rsid w:val="0060619A"/>
    <w:rsid w:val="00610F03"/>
    <w:rsid w:val="006110D1"/>
    <w:rsid w:val="00611969"/>
    <w:rsid w:val="00611C71"/>
    <w:rsid w:val="00612D9F"/>
    <w:rsid w:val="00613933"/>
    <w:rsid w:val="00613E83"/>
    <w:rsid w:val="006148E3"/>
    <w:rsid w:val="00615150"/>
    <w:rsid w:val="0061538D"/>
    <w:rsid w:val="00616FFB"/>
    <w:rsid w:val="00617729"/>
    <w:rsid w:val="00617FB3"/>
    <w:rsid w:val="00620653"/>
    <w:rsid w:val="00621122"/>
    <w:rsid w:val="00622A22"/>
    <w:rsid w:val="00623321"/>
    <w:rsid w:val="0062367F"/>
    <w:rsid w:val="006256E2"/>
    <w:rsid w:val="00625B3C"/>
    <w:rsid w:val="006304D8"/>
    <w:rsid w:val="0063062E"/>
    <w:rsid w:val="00630C00"/>
    <w:rsid w:val="00632219"/>
    <w:rsid w:val="006324F1"/>
    <w:rsid w:val="00634CAB"/>
    <w:rsid w:val="00634D9E"/>
    <w:rsid w:val="0063610E"/>
    <w:rsid w:val="006363C6"/>
    <w:rsid w:val="006369AA"/>
    <w:rsid w:val="0063720F"/>
    <w:rsid w:val="006378AB"/>
    <w:rsid w:val="00637FEC"/>
    <w:rsid w:val="00640709"/>
    <w:rsid w:val="006411B3"/>
    <w:rsid w:val="00641340"/>
    <w:rsid w:val="00642162"/>
    <w:rsid w:val="006430A1"/>
    <w:rsid w:val="00643988"/>
    <w:rsid w:val="00644619"/>
    <w:rsid w:val="0064536A"/>
    <w:rsid w:val="006458B6"/>
    <w:rsid w:val="00645ACA"/>
    <w:rsid w:val="00645ADF"/>
    <w:rsid w:val="00645AE1"/>
    <w:rsid w:val="006468A7"/>
    <w:rsid w:val="0064717E"/>
    <w:rsid w:val="00647210"/>
    <w:rsid w:val="006506B0"/>
    <w:rsid w:val="00650968"/>
    <w:rsid w:val="006517D1"/>
    <w:rsid w:val="00651DAC"/>
    <w:rsid w:val="0065225C"/>
    <w:rsid w:val="00652565"/>
    <w:rsid w:val="006531BE"/>
    <w:rsid w:val="00654077"/>
    <w:rsid w:val="0065488C"/>
    <w:rsid w:val="00654B29"/>
    <w:rsid w:val="00654F59"/>
    <w:rsid w:val="006557FA"/>
    <w:rsid w:val="0065773A"/>
    <w:rsid w:val="00657A02"/>
    <w:rsid w:val="006611EE"/>
    <w:rsid w:val="006617BB"/>
    <w:rsid w:val="00661BF6"/>
    <w:rsid w:val="00664E25"/>
    <w:rsid w:val="0066632F"/>
    <w:rsid w:val="00666450"/>
    <w:rsid w:val="006667DC"/>
    <w:rsid w:val="00670597"/>
    <w:rsid w:val="006709B2"/>
    <w:rsid w:val="006718A7"/>
    <w:rsid w:val="006726D4"/>
    <w:rsid w:val="00673334"/>
    <w:rsid w:val="00673B4C"/>
    <w:rsid w:val="006750FE"/>
    <w:rsid w:val="00680B8E"/>
    <w:rsid w:val="0068598B"/>
    <w:rsid w:val="0068617A"/>
    <w:rsid w:val="006874A3"/>
    <w:rsid w:val="00690E7C"/>
    <w:rsid w:val="006912CD"/>
    <w:rsid w:val="006929D2"/>
    <w:rsid w:val="00692E9D"/>
    <w:rsid w:val="00693E74"/>
    <w:rsid w:val="00693ED5"/>
    <w:rsid w:val="006940E0"/>
    <w:rsid w:val="006946C6"/>
    <w:rsid w:val="00695AA4"/>
    <w:rsid w:val="00695F92"/>
    <w:rsid w:val="00695FD1"/>
    <w:rsid w:val="00696151"/>
    <w:rsid w:val="006966C5"/>
    <w:rsid w:val="00696EBE"/>
    <w:rsid w:val="006975F7"/>
    <w:rsid w:val="006A03A5"/>
    <w:rsid w:val="006A0D6C"/>
    <w:rsid w:val="006A22E4"/>
    <w:rsid w:val="006A2AC7"/>
    <w:rsid w:val="006A416D"/>
    <w:rsid w:val="006A4F1A"/>
    <w:rsid w:val="006A5E15"/>
    <w:rsid w:val="006A6162"/>
    <w:rsid w:val="006A62E1"/>
    <w:rsid w:val="006A702B"/>
    <w:rsid w:val="006A7858"/>
    <w:rsid w:val="006A7D24"/>
    <w:rsid w:val="006B04D0"/>
    <w:rsid w:val="006B0ED8"/>
    <w:rsid w:val="006B16B0"/>
    <w:rsid w:val="006B2E09"/>
    <w:rsid w:val="006B31C2"/>
    <w:rsid w:val="006B4FC3"/>
    <w:rsid w:val="006B5282"/>
    <w:rsid w:val="006B6B74"/>
    <w:rsid w:val="006B6E4B"/>
    <w:rsid w:val="006B7E17"/>
    <w:rsid w:val="006B7E71"/>
    <w:rsid w:val="006C23B0"/>
    <w:rsid w:val="006C2C22"/>
    <w:rsid w:val="006C366F"/>
    <w:rsid w:val="006C3E96"/>
    <w:rsid w:val="006C5504"/>
    <w:rsid w:val="006C631D"/>
    <w:rsid w:val="006C65F7"/>
    <w:rsid w:val="006C6FE8"/>
    <w:rsid w:val="006C72CC"/>
    <w:rsid w:val="006C76A5"/>
    <w:rsid w:val="006C79AA"/>
    <w:rsid w:val="006C7C0D"/>
    <w:rsid w:val="006D1564"/>
    <w:rsid w:val="006D1FF8"/>
    <w:rsid w:val="006D24B8"/>
    <w:rsid w:val="006D26F1"/>
    <w:rsid w:val="006D3707"/>
    <w:rsid w:val="006D3709"/>
    <w:rsid w:val="006D38A0"/>
    <w:rsid w:val="006D3E11"/>
    <w:rsid w:val="006D3F94"/>
    <w:rsid w:val="006D5388"/>
    <w:rsid w:val="006D5571"/>
    <w:rsid w:val="006D5C26"/>
    <w:rsid w:val="006E0F5E"/>
    <w:rsid w:val="006E1721"/>
    <w:rsid w:val="006E27CB"/>
    <w:rsid w:val="006E4062"/>
    <w:rsid w:val="006E4A63"/>
    <w:rsid w:val="006E53CC"/>
    <w:rsid w:val="006E72E9"/>
    <w:rsid w:val="006E7C72"/>
    <w:rsid w:val="006E7E9A"/>
    <w:rsid w:val="006F0F31"/>
    <w:rsid w:val="006F1CEF"/>
    <w:rsid w:val="006F1E84"/>
    <w:rsid w:val="006F29FF"/>
    <w:rsid w:val="006F2B5F"/>
    <w:rsid w:val="006F31BB"/>
    <w:rsid w:val="006F32AD"/>
    <w:rsid w:val="006F34CC"/>
    <w:rsid w:val="006F3CF8"/>
    <w:rsid w:val="006F4102"/>
    <w:rsid w:val="006F4985"/>
    <w:rsid w:val="006F64C8"/>
    <w:rsid w:val="006F6E87"/>
    <w:rsid w:val="006F6F82"/>
    <w:rsid w:val="00700287"/>
    <w:rsid w:val="00700378"/>
    <w:rsid w:val="00701F75"/>
    <w:rsid w:val="00704354"/>
    <w:rsid w:val="00704739"/>
    <w:rsid w:val="00704D96"/>
    <w:rsid w:val="00705C81"/>
    <w:rsid w:val="00705EE7"/>
    <w:rsid w:val="007115AB"/>
    <w:rsid w:val="00712C75"/>
    <w:rsid w:val="007130C8"/>
    <w:rsid w:val="00713AA9"/>
    <w:rsid w:val="00714E26"/>
    <w:rsid w:val="00715C98"/>
    <w:rsid w:val="0071640D"/>
    <w:rsid w:val="00717075"/>
    <w:rsid w:val="007204B6"/>
    <w:rsid w:val="00720793"/>
    <w:rsid w:val="00720A27"/>
    <w:rsid w:val="00722985"/>
    <w:rsid w:val="007229B4"/>
    <w:rsid w:val="0072350E"/>
    <w:rsid w:val="007246AC"/>
    <w:rsid w:val="007259F0"/>
    <w:rsid w:val="007274A4"/>
    <w:rsid w:val="00727C89"/>
    <w:rsid w:val="00727F6D"/>
    <w:rsid w:val="00730728"/>
    <w:rsid w:val="0073106C"/>
    <w:rsid w:val="007335DA"/>
    <w:rsid w:val="0073382B"/>
    <w:rsid w:val="007338B1"/>
    <w:rsid w:val="00733E9F"/>
    <w:rsid w:val="00733FD9"/>
    <w:rsid w:val="00734429"/>
    <w:rsid w:val="00734CA7"/>
    <w:rsid w:val="007358A0"/>
    <w:rsid w:val="00735D3E"/>
    <w:rsid w:val="007360F8"/>
    <w:rsid w:val="00736B28"/>
    <w:rsid w:val="00736F74"/>
    <w:rsid w:val="007406AE"/>
    <w:rsid w:val="00740B4F"/>
    <w:rsid w:val="00740D4A"/>
    <w:rsid w:val="00741BA0"/>
    <w:rsid w:val="00741BF1"/>
    <w:rsid w:val="00741DB4"/>
    <w:rsid w:val="0074207C"/>
    <w:rsid w:val="007427D7"/>
    <w:rsid w:val="007429AD"/>
    <w:rsid w:val="00742EAE"/>
    <w:rsid w:val="00743025"/>
    <w:rsid w:val="0074302C"/>
    <w:rsid w:val="00744262"/>
    <w:rsid w:val="00746158"/>
    <w:rsid w:val="00746200"/>
    <w:rsid w:val="00746393"/>
    <w:rsid w:val="007468CC"/>
    <w:rsid w:val="00746DE7"/>
    <w:rsid w:val="00750C8F"/>
    <w:rsid w:val="00750F66"/>
    <w:rsid w:val="0075156D"/>
    <w:rsid w:val="00752785"/>
    <w:rsid w:val="00753060"/>
    <w:rsid w:val="00753606"/>
    <w:rsid w:val="007543E2"/>
    <w:rsid w:val="007550E8"/>
    <w:rsid w:val="00755586"/>
    <w:rsid w:val="00755721"/>
    <w:rsid w:val="00755832"/>
    <w:rsid w:val="0075595A"/>
    <w:rsid w:val="00755F54"/>
    <w:rsid w:val="0075685D"/>
    <w:rsid w:val="00757E12"/>
    <w:rsid w:val="00761036"/>
    <w:rsid w:val="00761A07"/>
    <w:rsid w:val="00761CCF"/>
    <w:rsid w:val="007625BF"/>
    <w:rsid w:val="00762B93"/>
    <w:rsid w:val="00763B6E"/>
    <w:rsid w:val="0076464F"/>
    <w:rsid w:val="00764B41"/>
    <w:rsid w:val="007662FF"/>
    <w:rsid w:val="00766EF3"/>
    <w:rsid w:val="00767935"/>
    <w:rsid w:val="00771577"/>
    <w:rsid w:val="0077222A"/>
    <w:rsid w:val="007728B2"/>
    <w:rsid w:val="00772D9E"/>
    <w:rsid w:val="00773333"/>
    <w:rsid w:val="0077342F"/>
    <w:rsid w:val="00773592"/>
    <w:rsid w:val="007752F9"/>
    <w:rsid w:val="00775CDF"/>
    <w:rsid w:val="00775D88"/>
    <w:rsid w:val="00775E6A"/>
    <w:rsid w:val="00775EEF"/>
    <w:rsid w:val="007761ED"/>
    <w:rsid w:val="007771EA"/>
    <w:rsid w:val="00777724"/>
    <w:rsid w:val="00780241"/>
    <w:rsid w:val="00781748"/>
    <w:rsid w:val="0078267D"/>
    <w:rsid w:val="00782CEC"/>
    <w:rsid w:val="0078399D"/>
    <w:rsid w:val="00784255"/>
    <w:rsid w:val="007845C7"/>
    <w:rsid w:val="00785982"/>
    <w:rsid w:val="00786B2E"/>
    <w:rsid w:val="0078759F"/>
    <w:rsid w:val="00790B33"/>
    <w:rsid w:val="00790B6A"/>
    <w:rsid w:val="00791521"/>
    <w:rsid w:val="00791A20"/>
    <w:rsid w:val="00791DF2"/>
    <w:rsid w:val="00791F81"/>
    <w:rsid w:val="007926F3"/>
    <w:rsid w:val="00792DB7"/>
    <w:rsid w:val="0079312C"/>
    <w:rsid w:val="0079339B"/>
    <w:rsid w:val="00793F39"/>
    <w:rsid w:val="00795818"/>
    <w:rsid w:val="007958DF"/>
    <w:rsid w:val="00795F1F"/>
    <w:rsid w:val="00796D15"/>
    <w:rsid w:val="00797250"/>
    <w:rsid w:val="007A026F"/>
    <w:rsid w:val="007A0792"/>
    <w:rsid w:val="007A0B2A"/>
    <w:rsid w:val="007A124A"/>
    <w:rsid w:val="007A1666"/>
    <w:rsid w:val="007A1793"/>
    <w:rsid w:val="007A1AFB"/>
    <w:rsid w:val="007A3612"/>
    <w:rsid w:val="007A3950"/>
    <w:rsid w:val="007A5A44"/>
    <w:rsid w:val="007A6D0A"/>
    <w:rsid w:val="007B04E1"/>
    <w:rsid w:val="007B0980"/>
    <w:rsid w:val="007B0D52"/>
    <w:rsid w:val="007B1AD5"/>
    <w:rsid w:val="007B2403"/>
    <w:rsid w:val="007B294A"/>
    <w:rsid w:val="007B3A64"/>
    <w:rsid w:val="007B593D"/>
    <w:rsid w:val="007B621C"/>
    <w:rsid w:val="007B71A9"/>
    <w:rsid w:val="007C00E4"/>
    <w:rsid w:val="007C076A"/>
    <w:rsid w:val="007C078D"/>
    <w:rsid w:val="007C2896"/>
    <w:rsid w:val="007C2D0C"/>
    <w:rsid w:val="007C43D2"/>
    <w:rsid w:val="007C4678"/>
    <w:rsid w:val="007C5129"/>
    <w:rsid w:val="007C7157"/>
    <w:rsid w:val="007C79BA"/>
    <w:rsid w:val="007C7C3C"/>
    <w:rsid w:val="007D096E"/>
    <w:rsid w:val="007D1826"/>
    <w:rsid w:val="007D2AEA"/>
    <w:rsid w:val="007D2D92"/>
    <w:rsid w:val="007D2EC7"/>
    <w:rsid w:val="007D3EB2"/>
    <w:rsid w:val="007D5FF6"/>
    <w:rsid w:val="007D6196"/>
    <w:rsid w:val="007D61A2"/>
    <w:rsid w:val="007D63D6"/>
    <w:rsid w:val="007D72E1"/>
    <w:rsid w:val="007D7305"/>
    <w:rsid w:val="007D75BC"/>
    <w:rsid w:val="007D7DDA"/>
    <w:rsid w:val="007E071F"/>
    <w:rsid w:val="007E0D2C"/>
    <w:rsid w:val="007E10D0"/>
    <w:rsid w:val="007E27CA"/>
    <w:rsid w:val="007E38B5"/>
    <w:rsid w:val="007E39F2"/>
    <w:rsid w:val="007E4354"/>
    <w:rsid w:val="007E57D7"/>
    <w:rsid w:val="007E6024"/>
    <w:rsid w:val="007E609E"/>
    <w:rsid w:val="007E62B3"/>
    <w:rsid w:val="007E6539"/>
    <w:rsid w:val="007E67BD"/>
    <w:rsid w:val="007E6FC4"/>
    <w:rsid w:val="007F08C9"/>
    <w:rsid w:val="007F0E6D"/>
    <w:rsid w:val="007F0E86"/>
    <w:rsid w:val="007F1A76"/>
    <w:rsid w:val="007F1A8E"/>
    <w:rsid w:val="007F241B"/>
    <w:rsid w:val="007F27BE"/>
    <w:rsid w:val="007F3258"/>
    <w:rsid w:val="007F3594"/>
    <w:rsid w:val="007F4561"/>
    <w:rsid w:val="007F509B"/>
    <w:rsid w:val="007F595D"/>
    <w:rsid w:val="007F6081"/>
    <w:rsid w:val="007F7AF4"/>
    <w:rsid w:val="007F7EAB"/>
    <w:rsid w:val="008006A5"/>
    <w:rsid w:val="008009D7"/>
    <w:rsid w:val="00800B28"/>
    <w:rsid w:val="00800D3A"/>
    <w:rsid w:val="00801483"/>
    <w:rsid w:val="00801524"/>
    <w:rsid w:val="00801925"/>
    <w:rsid w:val="00801DD5"/>
    <w:rsid w:val="008023F7"/>
    <w:rsid w:val="008024FC"/>
    <w:rsid w:val="00802DD5"/>
    <w:rsid w:val="0080321D"/>
    <w:rsid w:val="008035EA"/>
    <w:rsid w:val="0080388E"/>
    <w:rsid w:val="00804732"/>
    <w:rsid w:val="0080525E"/>
    <w:rsid w:val="008076FA"/>
    <w:rsid w:val="008106EE"/>
    <w:rsid w:val="00810721"/>
    <w:rsid w:val="008109A4"/>
    <w:rsid w:val="00811002"/>
    <w:rsid w:val="00811A10"/>
    <w:rsid w:val="00812666"/>
    <w:rsid w:val="008132D3"/>
    <w:rsid w:val="00813C93"/>
    <w:rsid w:val="0081403B"/>
    <w:rsid w:val="00814066"/>
    <w:rsid w:val="00815382"/>
    <w:rsid w:val="0081569D"/>
    <w:rsid w:val="0081574F"/>
    <w:rsid w:val="00815EFA"/>
    <w:rsid w:val="00816621"/>
    <w:rsid w:val="00816AE8"/>
    <w:rsid w:val="00816C7C"/>
    <w:rsid w:val="008172D0"/>
    <w:rsid w:val="00820626"/>
    <w:rsid w:val="00820E03"/>
    <w:rsid w:val="00820F62"/>
    <w:rsid w:val="008215F6"/>
    <w:rsid w:val="00824908"/>
    <w:rsid w:val="0082500F"/>
    <w:rsid w:val="008250C6"/>
    <w:rsid w:val="008254D2"/>
    <w:rsid w:val="00825606"/>
    <w:rsid w:val="00825E47"/>
    <w:rsid w:val="00825FA1"/>
    <w:rsid w:val="00826CC9"/>
    <w:rsid w:val="00826D47"/>
    <w:rsid w:val="00826E3A"/>
    <w:rsid w:val="008304AB"/>
    <w:rsid w:val="00830525"/>
    <w:rsid w:val="00831482"/>
    <w:rsid w:val="00831A7A"/>
    <w:rsid w:val="00832074"/>
    <w:rsid w:val="0083285C"/>
    <w:rsid w:val="00832C0E"/>
    <w:rsid w:val="00832F4B"/>
    <w:rsid w:val="0083330B"/>
    <w:rsid w:val="00833BFB"/>
    <w:rsid w:val="0083479A"/>
    <w:rsid w:val="00834A8A"/>
    <w:rsid w:val="00834D73"/>
    <w:rsid w:val="008369DE"/>
    <w:rsid w:val="00840F80"/>
    <w:rsid w:val="00843440"/>
    <w:rsid w:val="00844843"/>
    <w:rsid w:val="008454DA"/>
    <w:rsid w:val="00845AA4"/>
    <w:rsid w:val="00846806"/>
    <w:rsid w:val="00846FFC"/>
    <w:rsid w:val="008475B8"/>
    <w:rsid w:val="0084799C"/>
    <w:rsid w:val="00847C4E"/>
    <w:rsid w:val="0085031E"/>
    <w:rsid w:val="008503B8"/>
    <w:rsid w:val="00850674"/>
    <w:rsid w:val="00851269"/>
    <w:rsid w:val="008515B2"/>
    <w:rsid w:val="008528FD"/>
    <w:rsid w:val="00852EBA"/>
    <w:rsid w:val="0085309F"/>
    <w:rsid w:val="0085320F"/>
    <w:rsid w:val="008538C4"/>
    <w:rsid w:val="00854DE7"/>
    <w:rsid w:val="0085516B"/>
    <w:rsid w:val="00855497"/>
    <w:rsid w:val="00856634"/>
    <w:rsid w:val="00860478"/>
    <w:rsid w:val="00860BAC"/>
    <w:rsid w:val="00860BE8"/>
    <w:rsid w:val="00860E80"/>
    <w:rsid w:val="0086238E"/>
    <w:rsid w:val="00862E1A"/>
    <w:rsid w:val="00863BA6"/>
    <w:rsid w:val="0086500E"/>
    <w:rsid w:val="00867444"/>
    <w:rsid w:val="00870066"/>
    <w:rsid w:val="0087069D"/>
    <w:rsid w:val="0087071D"/>
    <w:rsid w:val="00870C3E"/>
    <w:rsid w:val="0087152F"/>
    <w:rsid w:val="00872917"/>
    <w:rsid w:val="00872DE7"/>
    <w:rsid w:val="00873F17"/>
    <w:rsid w:val="00873FBF"/>
    <w:rsid w:val="00874096"/>
    <w:rsid w:val="0087447D"/>
    <w:rsid w:val="00874FF8"/>
    <w:rsid w:val="008750D7"/>
    <w:rsid w:val="00876031"/>
    <w:rsid w:val="00876E57"/>
    <w:rsid w:val="00876F95"/>
    <w:rsid w:val="00877792"/>
    <w:rsid w:val="00880123"/>
    <w:rsid w:val="0088077A"/>
    <w:rsid w:val="00880B7E"/>
    <w:rsid w:val="00880DE3"/>
    <w:rsid w:val="008815BD"/>
    <w:rsid w:val="00883714"/>
    <w:rsid w:val="0088411B"/>
    <w:rsid w:val="008846E7"/>
    <w:rsid w:val="008854C4"/>
    <w:rsid w:val="008856F2"/>
    <w:rsid w:val="008860B9"/>
    <w:rsid w:val="00886DB0"/>
    <w:rsid w:val="008919D6"/>
    <w:rsid w:val="00891B46"/>
    <w:rsid w:val="00891BC2"/>
    <w:rsid w:val="00892CA2"/>
    <w:rsid w:val="008946E0"/>
    <w:rsid w:val="0089489F"/>
    <w:rsid w:val="00894E09"/>
    <w:rsid w:val="00895650"/>
    <w:rsid w:val="008A070D"/>
    <w:rsid w:val="008A0771"/>
    <w:rsid w:val="008A1809"/>
    <w:rsid w:val="008A1B18"/>
    <w:rsid w:val="008A1CD2"/>
    <w:rsid w:val="008A4718"/>
    <w:rsid w:val="008A4B75"/>
    <w:rsid w:val="008A5430"/>
    <w:rsid w:val="008A550C"/>
    <w:rsid w:val="008A5D55"/>
    <w:rsid w:val="008A682F"/>
    <w:rsid w:val="008A6974"/>
    <w:rsid w:val="008A6B04"/>
    <w:rsid w:val="008A7434"/>
    <w:rsid w:val="008A78FD"/>
    <w:rsid w:val="008A7B07"/>
    <w:rsid w:val="008B16B9"/>
    <w:rsid w:val="008B2B91"/>
    <w:rsid w:val="008B2B98"/>
    <w:rsid w:val="008B44BD"/>
    <w:rsid w:val="008B4F56"/>
    <w:rsid w:val="008B4F7E"/>
    <w:rsid w:val="008B573C"/>
    <w:rsid w:val="008B5ED2"/>
    <w:rsid w:val="008B7DDA"/>
    <w:rsid w:val="008C03C9"/>
    <w:rsid w:val="008C0F30"/>
    <w:rsid w:val="008C180F"/>
    <w:rsid w:val="008C1939"/>
    <w:rsid w:val="008C2C41"/>
    <w:rsid w:val="008C2F60"/>
    <w:rsid w:val="008C4452"/>
    <w:rsid w:val="008C4AE9"/>
    <w:rsid w:val="008C50F4"/>
    <w:rsid w:val="008C5323"/>
    <w:rsid w:val="008C5890"/>
    <w:rsid w:val="008C5C80"/>
    <w:rsid w:val="008C5D90"/>
    <w:rsid w:val="008C68F1"/>
    <w:rsid w:val="008C6C92"/>
    <w:rsid w:val="008D188E"/>
    <w:rsid w:val="008D1AEF"/>
    <w:rsid w:val="008D21A3"/>
    <w:rsid w:val="008D287D"/>
    <w:rsid w:val="008D2CA5"/>
    <w:rsid w:val="008D320A"/>
    <w:rsid w:val="008D334D"/>
    <w:rsid w:val="008D3AB3"/>
    <w:rsid w:val="008D3B10"/>
    <w:rsid w:val="008D5BD5"/>
    <w:rsid w:val="008D5FC8"/>
    <w:rsid w:val="008D62B4"/>
    <w:rsid w:val="008D62B8"/>
    <w:rsid w:val="008D721B"/>
    <w:rsid w:val="008E129C"/>
    <w:rsid w:val="008E155B"/>
    <w:rsid w:val="008E1B92"/>
    <w:rsid w:val="008E3C52"/>
    <w:rsid w:val="008E40EC"/>
    <w:rsid w:val="008E427E"/>
    <w:rsid w:val="008E4808"/>
    <w:rsid w:val="008E661E"/>
    <w:rsid w:val="008E7071"/>
    <w:rsid w:val="008E738B"/>
    <w:rsid w:val="008F01CB"/>
    <w:rsid w:val="008F04B7"/>
    <w:rsid w:val="008F1631"/>
    <w:rsid w:val="008F279B"/>
    <w:rsid w:val="008F3028"/>
    <w:rsid w:val="008F4181"/>
    <w:rsid w:val="008F454F"/>
    <w:rsid w:val="008F548D"/>
    <w:rsid w:val="008F5C6D"/>
    <w:rsid w:val="008F6E7E"/>
    <w:rsid w:val="008F765D"/>
    <w:rsid w:val="008F7790"/>
    <w:rsid w:val="009005D0"/>
    <w:rsid w:val="00900AE0"/>
    <w:rsid w:val="00902523"/>
    <w:rsid w:val="00902AB7"/>
    <w:rsid w:val="00902EF7"/>
    <w:rsid w:val="00903561"/>
    <w:rsid w:val="00903850"/>
    <w:rsid w:val="00904B9C"/>
    <w:rsid w:val="00905702"/>
    <w:rsid w:val="00905997"/>
    <w:rsid w:val="009072B4"/>
    <w:rsid w:val="00907B6D"/>
    <w:rsid w:val="009103AE"/>
    <w:rsid w:val="00911B24"/>
    <w:rsid w:val="00912ACE"/>
    <w:rsid w:val="009139BC"/>
    <w:rsid w:val="00914A6B"/>
    <w:rsid w:val="00914DE8"/>
    <w:rsid w:val="0091573C"/>
    <w:rsid w:val="00915B5F"/>
    <w:rsid w:val="00917237"/>
    <w:rsid w:val="00917ACE"/>
    <w:rsid w:val="00920507"/>
    <w:rsid w:val="00923BC7"/>
    <w:rsid w:val="009245F6"/>
    <w:rsid w:val="00925061"/>
    <w:rsid w:val="00925A3E"/>
    <w:rsid w:val="00925B22"/>
    <w:rsid w:val="00925F1C"/>
    <w:rsid w:val="009268CD"/>
    <w:rsid w:val="00926917"/>
    <w:rsid w:val="0092784D"/>
    <w:rsid w:val="00927CC3"/>
    <w:rsid w:val="009304A5"/>
    <w:rsid w:val="009308BB"/>
    <w:rsid w:val="0093201F"/>
    <w:rsid w:val="0093293B"/>
    <w:rsid w:val="00933F00"/>
    <w:rsid w:val="0093416A"/>
    <w:rsid w:val="0093446A"/>
    <w:rsid w:val="00934BCB"/>
    <w:rsid w:val="00934FC2"/>
    <w:rsid w:val="00935E7B"/>
    <w:rsid w:val="00936035"/>
    <w:rsid w:val="009361E2"/>
    <w:rsid w:val="00936872"/>
    <w:rsid w:val="00936990"/>
    <w:rsid w:val="00936F86"/>
    <w:rsid w:val="0093706C"/>
    <w:rsid w:val="00937CFB"/>
    <w:rsid w:val="00940842"/>
    <w:rsid w:val="00940B78"/>
    <w:rsid w:val="00941055"/>
    <w:rsid w:val="00942881"/>
    <w:rsid w:val="009435EB"/>
    <w:rsid w:val="00946EEE"/>
    <w:rsid w:val="00946F57"/>
    <w:rsid w:val="00947415"/>
    <w:rsid w:val="0094798C"/>
    <w:rsid w:val="00951501"/>
    <w:rsid w:val="009519BC"/>
    <w:rsid w:val="00951F21"/>
    <w:rsid w:val="00952B68"/>
    <w:rsid w:val="0095396B"/>
    <w:rsid w:val="00953D71"/>
    <w:rsid w:val="00955094"/>
    <w:rsid w:val="00955E69"/>
    <w:rsid w:val="00956167"/>
    <w:rsid w:val="0095797F"/>
    <w:rsid w:val="00960CCA"/>
    <w:rsid w:val="00960F1A"/>
    <w:rsid w:val="0096120E"/>
    <w:rsid w:val="00961A1B"/>
    <w:rsid w:val="0096388E"/>
    <w:rsid w:val="009640D8"/>
    <w:rsid w:val="0096455A"/>
    <w:rsid w:val="00964ADD"/>
    <w:rsid w:val="00964B7E"/>
    <w:rsid w:val="00970566"/>
    <w:rsid w:val="0097287E"/>
    <w:rsid w:val="00972BBE"/>
    <w:rsid w:val="00972EC2"/>
    <w:rsid w:val="0097312F"/>
    <w:rsid w:val="00974771"/>
    <w:rsid w:val="00975B0C"/>
    <w:rsid w:val="009767FA"/>
    <w:rsid w:val="009771A8"/>
    <w:rsid w:val="00977886"/>
    <w:rsid w:val="0098053A"/>
    <w:rsid w:val="009818B0"/>
    <w:rsid w:val="00981F70"/>
    <w:rsid w:val="00981F96"/>
    <w:rsid w:val="0098204A"/>
    <w:rsid w:val="00982FC6"/>
    <w:rsid w:val="00983152"/>
    <w:rsid w:val="0098416A"/>
    <w:rsid w:val="00984646"/>
    <w:rsid w:val="00984771"/>
    <w:rsid w:val="00985497"/>
    <w:rsid w:val="0098552C"/>
    <w:rsid w:val="00985C36"/>
    <w:rsid w:val="00986064"/>
    <w:rsid w:val="00986561"/>
    <w:rsid w:val="009873EA"/>
    <w:rsid w:val="0098779C"/>
    <w:rsid w:val="00987EB2"/>
    <w:rsid w:val="00990301"/>
    <w:rsid w:val="00990356"/>
    <w:rsid w:val="009919CA"/>
    <w:rsid w:val="00993A04"/>
    <w:rsid w:val="0099408A"/>
    <w:rsid w:val="00995B8C"/>
    <w:rsid w:val="009968FA"/>
    <w:rsid w:val="00997019"/>
    <w:rsid w:val="009A007D"/>
    <w:rsid w:val="009A06E6"/>
    <w:rsid w:val="009A14C5"/>
    <w:rsid w:val="009A301D"/>
    <w:rsid w:val="009A326E"/>
    <w:rsid w:val="009A3636"/>
    <w:rsid w:val="009A6C46"/>
    <w:rsid w:val="009A79BD"/>
    <w:rsid w:val="009B2894"/>
    <w:rsid w:val="009B2B67"/>
    <w:rsid w:val="009B2F64"/>
    <w:rsid w:val="009B305F"/>
    <w:rsid w:val="009B354E"/>
    <w:rsid w:val="009B39F0"/>
    <w:rsid w:val="009B419F"/>
    <w:rsid w:val="009B4553"/>
    <w:rsid w:val="009B4E06"/>
    <w:rsid w:val="009B6316"/>
    <w:rsid w:val="009B6679"/>
    <w:rsid w:val="009B6777"/>
    <w:rsid w:val="009B67A4"/>
    <w:rsid w:val="009C0360"/>
    <w:rsid w:val="009C118E"/>
    <w:rsid w:val="009C1216"/>
    <w:rsid w:val="009C3911"/>
    <w:rsid w:val="009C3BA9"/>
    <w:rsid w:val="009C54FE"/>
    <w:rsid w:val="009C5E5C"/>
    <w:rsid w:val="009C61D3"/>
    <w:rsid w:val="009C637D"/>
    <w:rsid w:val="009C7C7A"/>
    <w:rsid w:val="009D06E6"/>
    <w:rsid w:val="009D092E"/>
    <w:rsid w:val="009D09C1"/>
    <w:rsid w:val="009D1FA7"/>
    <w:rsid w:val="009D29A9"/>
    <w:rsid w:val="009D4E38"/>
    <w:rsid w:val="009D51CA"/>
    <w:rsid w:val="009D5472"/>
    <w:rsid w:val="009D57F1"/>
    <w:rsid w:val="009D5FBD"/>
    <w:rsid w:val="009D7070"/>
    <w:rsid w:val="009E0097"/>
    <w:rsid w:val="009E27B7"/>
    <w:rsid w:val="009E2A93"/>
    <w:rsid w:val="009E30DE"/>
    <w:rsid w:val="009E39BE"/>
    <w:rsid w:val="009E4D37"/>
    <w:rsid w:val="009E571B"/>
    <w:rsid w:val="009E5DF7"/>
    <w:rsid w:val="009E603D"/>
    <w:rsid w:val="009E684F"/>
    <w:rsid w:val="009E7381"/>
    <w:rsid w:val="009F2E3D"/>
    <w:rsid w:val="009F5FDB"/>
    <w:rsid w:val="009F655D"/>
    <w:rsid w:val="009F7BD0"/>
    <w:rsid w:val="00A00520"/>
    <w:rsid w:val="00A00D6F"/>
    <w:rsid w:val="00A01275"/>
    <w:rsid w:val="00A02210"/>
    <w:rsid w:val="00A04595"/>
    <w:rsid w:val="00A04C5D"/>
    <w:rsid w:val="00A054A6"/>
    <w:rsid w:val="00A05673"/>
    <w:rsid w:val="00A05851"/>
    <w:rsid w:val="00A06C52"/>
    <w:rsid w:val="00A07112"/>
    <w:rsid w:val="00A10E4B"/>
    <w:rsid w:val="00A117FA"/>
    <w:rsid w:val="00A11CE7"/>
    <w:rsid w:val="00A127CE"/>
    <w:rsid w:val="00A12823"/>
    <w:rsid w:val="00A12AF2"/>
    <w:rsid w:val="00A13F19"/>
    <w:rsid w:val="00A17267"/>
    <w:rsid w:val="00A17377"/>
    <w:rsid w:val="00A2148A"/>
    <w:rsid w:val="00A21725"/>
    <w:rsid w:val="00A2184B"/>
    <w:rsid w:val="00A22556"/>
    <w:rsid w:val="00A2288C"/>
    <w:rsid w:val="00A23742"/>
    <w:rsid w:val="00A241C1"/>
    <w:rsid w:val="00A25D66"/>
    <w:rsid w:val="00A26695"/>
    <w:rsid w:val="00A2702B"/>
    <w:rsid w:val="00A27921"/>
    <w:rsid w:val="00A319FE"/>
    <w:rsid w:val="00A3330C"/>
    <w:rsid w:val="00A336FF"/>
    <w:rsid w:val="00A357D3"/>
    <w:rsid w:val="00A36CBC"/>
    <w:rsid w:val="00A376AD"/>
    <w:rsid w:val="00A40993"/>
    <w:rsid w:val="00A4189E"/>
    <w:rsid w:val="00A44357"/>
    <w:rsid w:val="00A44F2B"/>
    <w:rsid w:val="00A451CF"/>
    <w:rsid w:val="00A45366"/>
    <w:rsid w:val="00A45EE2"/>
    <w:rsid w:val="00A508C8"/>
    <w:rsid w:val="00A50BF5"/>
    <w:rsid w:val="00A510B1"/>
    <w:rsid w:val="00A52D32"/>
    <w:rsid w:val="00A53DCA"/>
    <w:rsid w:val="00A54DD6"/>
    <w:rsid w:val="00A55045"/>
    <w:rsid w:val="00A553DE"/>
    <w:rsid w:val="00A55699"/>
    <w:rsid w:val="00A55966"/>
    <w:rsid w:val="00A55D13"/>
    <w:rsid w:val="00A55E1B"/>
    <w:rsid w:val="00A571CE"/>
    <w:rsid w:val="00A5786E"/>
    <w:rsid w:val="00A60572"/>
    <w:rsid w:val="00A606E2"/>
    <w:rsid w:val="00A612A2"/>
    <w:rsid w:val="00A625F5"/>
    <w:rsid w:val="00A629DA"/>
    <w:rsid w:val="00A62CC7"/>
    <w:rsid w:val="00A6335A"/>
    <w:rsid w:val="00A6487D"/>
    <w:rsid w:val="00A65429"/>
    <w:rsid w:val="00A66D7F"/>
    <w:rsid w:val="00A66F5A"/>
    <w:rsid w:val="00A705EC"/>
    <w:rsid w:val="00A70AC2"/>
    <w:rsid w:val="00A70F6C"/>
    <w:rsid w:val="00A718F8"/>
    <w:rsid w:val="00A721D6"/>
    <w:rsid w:val="00A728C7"/>
    <w:rsid w:val="00A73574"/>
    <w:rsid w:val="00A7424B"/>
    <w:rsid w:val="00A74AF6"/>
    <w:rsid w:val="00A74CBE"/>
    <w:rsid w:val="00A75AF5"/>
    <w:rsid w:val="00A7704D"/>
    <w:rsid w:val="00A7745A"/>
    <w:rsid w:val="00A81A4D"/>
    <w:rsid w:val="00A81DA8"/>
    <w:rsid w:val="00A82026"/>
    <w:rsid w:val="00A8204A"/>
    <w:rsid w:val="00A83CD9"/>
    <w:rsid w:val="00A83EBB"/>
    <w:rsid w:val="00A844F6"/>
    <w:rsid w:val="00A91286"/>
    <w:rsid w:val="00A91A7D"/>
    <w:rsid w:val="00A91BF1"/>
    <w:rsid w:val="00A920F6"/>
    <w:rsid w:val="00A92E01"/>
    <w:rsid w:val="00A93CEF"/>
    <w:rsid w:val="00A95027"/>
    <w:rsid w:val="00A96F67"/>
    <w:rsid w:val="00A97A35"/>
    <w:rsid w:val="00AA21DB"/>
    <w:rsid w:val="00AA3C67"/>
    <w:rsid w:val="00AA4A55"/>
    <w:rsid w:val="00AA5EBF"/>
    <w:rsid w:val="00AB0470"/>
    <w:rsid w:val="00AB13D3"/>
    <w:rsid w:val="00AB1D19"/>
    <w:rsid w:val="00AB24A9"/>
    <w:rsid w:val="00AB4AC5"/>
    <w:rsid w:val="00AB5CA0"/>
    <w:rsid w:val="00AB5FBD"/>
    <w:rsid w:val="00AB687A"/>
    <w:rsid w:val="00AB6980"/>
    <w:rsid w:val="00AB6AFA"/>
    <w:rsid w:val="00AB7A60"/>
    <w:rsid w:val="00AB7DEF"/>
    <w:rsid w:val="00AC087F"/>
    <w:rsid w:val="00AC1157"/>
    <w:rsid w:val="00AC1282"/>
    <w:rsid w:val="00AC1FF2"/>
    <w:rsid w:val="00AC204F"/>
    <w:rsid w:val="00AC2D8D"/>
    <w:rsid w:val="00AC42F7"/>
    <w:rsid w:val="00AC4657"/>
    <w:rsid w:val="00AC4D51"/>
    <w:rsid w:val="00AC6201"/>
    <w:rsid w:val="00AC6D3D"/>
    <w:rsid w:val="00AC7018"/>
    <w:rsid w:val="00AC772E"/>
    <w:rsid w:val="00AD1334"/>
    <w:rsid w:val="00AD3896"/>
    <w:rsid w:val="00AD6612"/>
    <w:rsid w:val="00AD6D05"/>
    <w:rsid w:val="00AE051D"/>
    <w:rsid w:val="00AE1870"/>
    <w:rsid w:val="00AE1FFB"/>
    <w:rsid w:val="00AE222D"/>
    <w:rsid w:val="00AE2815"/>
    <w:rsid w:val="00AE2B07"/>
    <w:rsid w:val="00AE36C5"/>
    <w:rsid w:val="00AE5078"/>
    <w:rsid w:val="00AE562D"/>
    <w:rsid w:val="00AE594B"/>
    <w:rsid w:val="00AE6D41"/>
    <w:rsid w:val="00AE6DC6"/>
    <w:rsid w:val="00AE75EC"/>
    <w:rsid w:val="00AE78A3"/>
    <w:rsid w:val="00AF1A6C"/>
    <w:rsid w:val="00AF1F80"/>
    <w:rsid w:val="00AF33B5"/>
    <w:rsid w:val="00AF3E4D"/>
    <w:rsid w:val="00AF5D62"/>
    <w:rsid w:val="00AF6500"/>
    <w:rsid w:val="00AF66A6"/>
    <w:rsid w:val="00AF68E1"/>
    <w:rsid w:val="00AF782C"/>
    <w:rsid w:val="00B008B5"/>
    <w:rsid w:val="00B00C19"/>
    <w:rsid w:val="00B01228"/>
    <w:rsid w:val="00B0195D"/>
    <w:rsid w:val="00B01C92"/>
    <w:rsid w:val="00B0202B"/>
    <w:rsid w:val="00B0302D"/>
    <w:rsid w:val="00B03ACE"/>
    <w:rsid w:val="00B0451E"/>
    <w:rsid w:val="00B054B9"/>
    <w:rsid w:val="00B058DD"/>
    <w:rsid w:val="00B06516"/>
    <w:rsid w:val="00B067F0"/>
    <w:rsid w:val="00B071E2"/>
    <w:rsid w:val="00B0772A"/>
    <w:rsid w:val="00B07C2C"/>
    <w:rsid w:val="00B104F3"/>
    <w:rsid w:val="00B10B38"/>
    <w:rsid w:val="00B11433"/>
    <w:rsid w:val="00B115F6"/>
    <w:rsid w:val="00B1172E"/>
    <w:rsid w:val="00B12FB2"/>
    <w:rsid w:val="00B13455"/>
    <w:rsid w:val="00B136DE"/>
    <w:rsid w:val="00B1417F"/>
    <w:rsid w:val="00B14CFE"/>
    <w:rsid w:val="00B14DEE"/>
    <w:rsid w:val="00B1562E"/>
    <w:rsid w:val="00B160B3"/>
    <w:rsid w:val="00B17AFD"/>
    <w:rsid w:val="00B17D6A"/>
    <w:rsid w:val="00B20C73"/>
    <w:rsid w:val="00B21024"/>
    <w:rsid w:val="00B21837"/>
    <w:rsid w:val="00B21A24"/>
    <w:rsid w:val="00B22993"/>
    <w:rsid w:val="00B22D7B"/>
    <w:rsid w:val="00B23667"/>
    <w:rsid w:val="00B24AF1"/>
    <w:rsid w:val="00B24B9E"/>
    <w:rsid w:val="00B24F0A"/>
    <w:rsid w:val="00B251A6"/>
    <w:rsid w:val="00B25E6E"/>
    <w:rsid w:val="00B260F8"/>
    <w:rsid w:val="00B30810"/>
    <w:rsid w:val="00B30C54"/>
    <w:rsid w:val="00B30CFE"/>
    <w:rsid w:val="00B31107"/>
    <w:rsid w:val="00B31F60"/>
    <w:rsid w:val="00B32FB7"/>
    <w:rsid w:val="00B33DD6"/>
    <w:rsid w:val="00B3445E"/>
    <w:rsid w:val="00B3476D"/>
    <w:rsid w:val="00B350DD"/>
    <w:rsid w:val="00B35246"/>
    <w:rsid w:val="00B361B0"/>
    <w:rsid w:val="00B37BEB"/>
    <w:rsid w:val="00B4012A"/>
    <w:rsid w:val="00B40C17"/>
    <w:rsid w:val="00B40D69"/>
    <w:rsid w:val="00B41093"/>
    <w:rsid w:val="00B429ED"/>
    <w:rsid w:val="00B43C34"/>
    <w:rsid w:val="00B444A7"/>
    <w:rsid w:val="00B44816"/>
    <w:rsid w:val="00B45A9E"/>
    <w:rsid w:val="00B47491"/>
    <w:rsid w:val="00B47AEB"/>
    <w:rsid w:val="00B502DD"/>
    <w:rsid w:val="00B50F1F"/>
    <w:rsid w:val="00B51459"/>
    <w:rsid w:val="00B51E17"/>
    <w:rsid w:val="00B52630"/>
    <w:rsid w:val="00B53D8E"/>
    <w:rsid w:val="00B54BB6"/>
    <w:rsid w:val="00B55C64"/>
    <w:rsid w:val="00B55EA4"/>
    <w:rsid w:val="00B56F3D"/>
    <w:rsid w:val="00B572B1"/>
    <w:rsid w:val="00B57F6A"/>
    <w:rsid w:val="00B60BBF"/>
    <w:rsid w:val="00B6189D"/>
    <w:rsid w:val="00B62278"/>
    <w:rsid w:val="00B623F8"/>
    <w:rsid w:val="00B62E7D"/>
    <w:rsid w:val="00B63564"/>
    <w:rsid w:val="00B641C6"/>
    <w:rsid w:val="00B64A75"/>
    <w:rsid w:val="00B64CD1"/>
    <w:rsid w:val="00B655C7"/>
    <w:rsid w:val="00B658DA"/>
    <w:rsid w:val="00B65C1A"/>
    <w:rsid w:val="00B666E5"/>
    <w:rsid w:val="00B670AF"/>
    <w:rsid w:val="00B67D92"/>
    <w:rsid w:val="00B701CF"/>
    <w:rsid w:val="00B70CF2"/>
    <w:rsid w:val="00B72BFF"/>
    <w:rsid w:val="00B72F23"/>
    <w:rsid w:val="00B738E9"/>
    <w:rsid w:val="00B742D4"/>
    <w:rsid w:val="00B74C4B"/>
    <w:rsid w:val="00B75D10"/>
    <w:rsid w:val="00B7674E"/>
    <w:rsid w:val="00B768DA"/>
    <w:rsid w:val="00B76AA0"/>
    <w:rsid w:val="00B772B8"/>
    <w:rsid w:val="00B7782A"/>
    <w:rsid w:val="00B80779"/>
    <w:rsid w:val="00B80ED4"/>
    <w:rsid w:val="00B81EDB"/>
    <w:rsid w:val="00B82B28"/>
    <w:rsid w:val="00B83656"/>
    <w:rsid w:val="00B83778"/>
    <w:rsid w:val="00B8396F"/>
    <w:rsid w:val="00B84451"/>
    <w:rsid w:val="00B84F46"/>
    <w:rsid w:val="00B850D2"/>
    <w:rsid w:val="00B853A8"/>
    <w:rsid w:val="00B85630"/>
    <w:rsid w:val="00B8681B"/>
    <w:rsid w:val="00B86FE2"/>
    <w:rsid w:val="00B914F0"/>
    <w:rsid w:val="00B930B7"/>
    <w:rsid w:val="00B9323F"/>
    <w:rsid w:val="00B96418"/>
    <w:rsid w:val="00B96CFB"/>
    <w:rsid w:val="00B97435"/>
    <w:rsid w:val="00BA0C82"/>
    <w:rsid w:val="00BA107D"/>
    <w:rsid w:val="00BA1FA8"/>
    <w:rsid w:val="00BA3E69"/>
    <w:rsid w:val="00BA453C"/>
    <w:rsid w:val="00BA4B1A"/>
    <w:rsid w:val="00BA524D"/>
    <w:rsid w:val="00BA52CD"/>
    <w:rsid w:val="00BA575A"/>
    <w:rsid w:val="00BA599B"/>
    <w:rsid w:val="00BA6499"/>
    <w:rsid w:val="00BA6A06"/>
    <w:rsid w:val="00BA6A48"/>
    <w:rsid w:val="00BA7A20"/>
    <w:rsid w:val="00BB08CA"/>
    <w:rsid w:val="00BB0BD2"/>
    <w:rsid w:val="00BB0C02"/>
    <w:rsid w:val="00BB0DD1"/>
    <w:rsid w:val="00BB11F1"/>
    <w:rsid w:val="00BB1661"/>
    <w:rsid w:val="00BB1A57"/>
    <w:rsid w:val="00BB1C30"/>
    <w:rsid w:val="00BB25F2"/>
    <w:rsid w:val="00BB3FBC"/>
    <w:rsid w:val="00BB46EB"/>
    <w:rsid w:val="00BB571E"/>
    <w:rsid w:val="00BB6AA6"/>
    <w:rsid w:val="00BB6C21"/>
    <w:rsid w:val="00BB7F17"/>
    <w:rsid w:val="00BC0642"/>
    <w:rsid w:val="00BC0B59"/>
    <w:rsid w:val="00BC1067"/>
    <w:rsid w:val="00BC1FFD"/>
    <w:rsid w:val="00BC2FA2"/>
    <w:rsid w:val="00BC427A"/>
    <w:rsid w:val="00BC43FD"/>
    <w:rsid w:val="00BC471B"/>
    <w:rsid w:val="00BC4A12"/>
    <w:rsid w:val="00BC4EBA"/>
    <w:rsid w:val="00BC5B8D"/>
    <w:rsid w:val="00BC7E2B"/>
    <w:rsid w:val="00BD02D2"/>
    <w:rsid w:val="00BD1598"/>
    <w:rsid w:val="00BD24A5"/>
    <w:rsid w:val="00BD25FD"/>
    <w:rsid w:val="00BD3EF7"/>
    <w:rsid w:val="00BD43A6"/>
    <w:rsid w:val="00BD489D"/>
    <w:rsid w:val="00BD4E3B"/>
    <w:rsid w:val="00BD66AC"/>
    <w:rsid w:val="00BD6F5C"/>
    <w:rsid w:val="00BD7898"/>
    <w:rsid w:val="00BE09DE"/>
    <w:rsid w:val="00BE1A5D"/>
    <w:rsid w:val="00BE2662"/>
    <w:rsid w:val="00BE299E"/>
    <w:rsid w:val="00BE39CA"/>
    <w:rsid w:val="00BE3F01"/>
    <w:rsid w:val="00BE4313"/>
    <w:rsid w:val="00BE45A4"/>
    <w:rsid w:val="00BE4725"/>
    <w:rsid w:val="00BE49F0"/>
    <w:rsid w:val="00BE604A"/>
    <w:rsid w:val="00BE63CD"/>
    <w:rsid w:val="00BE7C9C"/>
    <w:rsid w:val="00BF295A"/>
    <w:rsid w:val="00BF2BED"/>
    <w:rsid w:val="00BF2D1D"/>
    <w:rsid w:val="00BF3561"/>
    <w:rsid w:val="00BF3D71"/>
    <w:rsid w:val="00BF417C"/>
    <w:rsid w:val="00BF47AE"/>
    <w:rsid w:val="00BF4CE2"/>
    <w:rsid w:val="00BF56A1"/>
    <w:rsid w:val="00BF7512"/>
    <w:rsid w:val="00C0045C"/>
    <w:rsid w:val="00C01D46"/>
    <w:rsid w:val="00C01EF8"/>
    <w:rsid w:val="00C02615"/>
    <w:rsid w:val="00C047E1"/>
    <w:rsid w:val="00C05C11"/>
    <w:rsid w:val="00C10C73"/>
    <w:rsid w:val="00C10E8A"/>
    <w:rsid w:val="00C118F0"/>
    <w:rsid w:val="00C11B2D"/>
    <w:rsid w:val="00C12507"/>
    <w:rsid w:val="00C12874"/>
    <w:rsid w:val="00C129C7"/>
    <w:rsid w:val="00C12F7B"/>
    <w:rsid w:val="00C1305B"/>
    <w:rsid w:val="00C13B14"/>
    <w:rsid w:val="00C15054"/>
    <w:rsid w:val="00C1559A"/>
    <w:rsid w:val="00C156D4"/>
    <w:rsid w:val="00C15E35"/>
    <w:rsid w:val="00C16F84"/>
    <w:rsid w:val="00C174B4"/>
    <w:rsid w:val="00C210AD"/>
    <w:rsid w:val="00C2181C"/>
    <w:rsid w:val="00C2384A"/>
    <w:rsid w:val="00C23DC6"/>
    <w:rsid w:val="00C240AF"/>
    <w:rsid w:val="00C2469B"/>
    <w:rsid w:val="00C2488D"/>
    <w:rsid w:val="00C24AFB"/>
    <w:rsid w:val="00C24B0F"/>
    <w:rsid w:val="00C2524F"/>
    <w:rsid w:val="00C25814"/>
    <w:rsid w:val="00C25915"/>
    <w:rsid w:val="00C259F6"/>
    <w:rsid w:val="00C273C8"/>
    <w:rsid w:val="00C30CB2"/>
    <w:rsid w:val="00C30E6E"/>
    <w:rsid w:val="00C3123A"/>
    <w:rsid w:val="00C31469"/>
    <w:rsid w:val="00C3224B"/>
    <w:rsid w:val="00C32587"/>
    <w:rsid w:val="00C333CE"/>
    <w:rsid w:val="00C34CBD"/>
    <w:rsid w:val="00C3654C"/>
    <w:rsid w:val="00C36896"/>
    <w:rsid w:val="00C36A71"/>
    <w:rsid w:val="00C36E03"/>
    <w:rsid w:val="00C37812"/>
    <w:rsid w:val="00C37C1C"/>
    <w:rsid w:val="00C37CA8"/>
    <w:rsid w:val="00C40226"/>
    <w:rsid w:val="00C41CCD"/>
    <w:rsid w:val="00C438B8"/>
    <w:rsid w:val="00C44670"/>
    <w:rsid w:val="00C459B3"/>
    <w:rsid w:val="00C4602D"/>
    <w:rsid w:val="00C4615F"/>
    <w:rsid w:val="00C46532"/>
    <w:rsid w:val="00C47036"/>
    <w:rsid w:val="00C47333"/>
    <w:rsid w:val="00C4793C"/>
    <w:rsid w:val="00C47E7E"/>
    <w:rsid w:val="00C5085A"/>
    <w:rsid w:val="00C51A09"/>
    <w:rsid w:val="00C521EE"/>
    <w:rsid w:val="00C52357"/>
    <w:rsid w:val="00C52455"/>
    <w:rsid w:val="00C5341E"/>
    <w:rsid w:val="00C543BC"/>
    <w:rsid w:val="00C544DA"/>
    <w:rsid w:val="00C56482"/>
    <w:rsid w:val="00C56E2B"/>
    <w:rsid w:val="00C5794C"/>
    <w:rsid w:val="00C57DCC"/>
    <w:rsid w:val="00C57FA4"/>
    <w:rsid w:val="00C61102"/>
    <w:rsid w:val="00C63B81"/>
    <w:rsid w:val="00C652B7"/>
    <w:rsid w:val="00C661A0"/>
    <w:rsid w:val="00C66554"/>
    <w:rsid w:val="00C676B7"/>
    <w:rsid w:val="00C67C8C"/>
    <w:rsid w:val="00C71B7A"/>
    <w:rsid w:val="00C73C57"/>
    <w:rsid w:val="00C744E2"/>
    <w:rsid w:val="00C751DE"/>
    <w:rsid w:val="00C755E6"/>
    <w:rsid w:val="00C7652E"/>
    <w:rsid w:val="00C77448"/>
    <w:rsid w:val="00C77526"/>
    <w:rsid w:val="00C77DC9"/>
    <w:rsid w:val="00C81C69"/>
    <w:rsid w:val="00C825BA"/>
    <w:rsid w:val="00C8280C"/>
    <w:rsid w:val="00C83A94"/>
    <w:rsid w:val="00C83B62"/>
    <w:rsid w:val="00C84E83"/>
    <w:rsid w:val="00C85DF2"/>
    <w:rsid w:val="00C86CF1"/>
    <w:rsid w:val="00C90C25"/>
    <w:rsid w:val="00C90C75"/>
    <w:rsid w:val="00C90D13"/>
    <w:rsid w:val="00C91411"/>
    <w:rsid w:val="00C91704"/>
    <w:rsid w:val="00C917B1"/>
    <w:rsid w:val="00C9205E"/>
    <w:rsid w:val="00C9248D"/>
    <w:rsid w:val="00C92711"/>
    <w:rsid w:val="00C9290F"/>
    <w:rsid w:val="00C92AF0"/>
    <w:rsid w:val="00C93028"/>
    <w:rsid w:val="00C9363E"/>
    <w:rsid w:val="00C93910"/>
    <w:rsid w:val="00C967F2"/>
    <w:rsid w:val="00CA1837"/>
    <w:rsid w:val="00CA1FAD"/>
    <w:rsid w:val="00CA420A"/>
    <w:rsid w:val="00CA4725"/>
    <w:rsid w:val="00CA5CA4"/>
    <w:rsid w:val="00CA6560"/>
    <w:rsid w:val="00CA6684"/>
    <w:rsid w:val="00CA67B8"/>
    <w:rsid w:val="00CA6C02"/>
    <w:rsid w:val="00CB0D60"/>
    <w:rsid w:val="00CB0EDF"/>
    <w:rsid w:val="00CB2032"/>
    <w:rsid w:val="00CB21B9"/>
    <w:rsid w:val="00CB2C7E"/>
    <w:rsid w:val="00CB3234"/>
    <w:rsid w:val="00CB367E"/>
    <w:rsid w:val="00CB69FD"/>
    <w:rsid w:val="00CB6A2F"/>
    <w:rsid w:val="00CB7069"/>
    <w:rsid w:val="00CB7708"/>
    <w:rsid w:val="00CC0F05"/>
    <w:rsid w:val="00CC1D30"/>
    <w:rsid w:val="00CC324E"/>
    <w:rsid w:val="00CC3432"/>
    <w:rsid w:val="00CC42FA"/>
    <w:rsid w:val="00CC4A54"/>
    <w:rsid w:val="00CC6236"/>
    <w:rsid w:val="00CC6886"/>
    <w:rsid w:val="00CC6B15"/>
    <w:rsid w:val="00CC76F5"/>
    <w:rsid w:val="00CD0544"/>
    <w:rsid w:val="00CD159F"/>
    <w:rsid w:val="00CD1886"/>
    <w:rsid w:val="00CD20BF"/>
    <w:rsid w:val="00CD22FA"/>
    <w:rsid w:val="00CD4464"/>
    <w:rsid w:val="00CD551D"/>
    <w:rsid w:val="00CD6CA8"/>
    <w:rsid w:val="00CE0796"/>
    <w:rsid w:val="00CE0973"/>
    <w:rsid w:val="00CE1CD4"/>
    <w:rsid w:val="00CE2B99"/>
    <w:rsid w:val="00CE3DA4"/>
    <w:rsid w:val="00CE424D"/>
    <w:rsid w:val="00CE44AC"/>
    <w:rsid w:val="00CE44B6"/>
    <w:rsid w:val="00CE48B9"/>
    <w:rsid w:val="00CE4B49"/>
    <w:rsid w:val="00CE549B"/>
    <w:rsid w:val="00CE5A3C"/>
    <w:rsid w:val="00CE5B5E"/>
    <w:rsid w:val="00CE71D7"/>
    <w:rsid w:val="00CE7778"/>
    <w:rsid w:val="00CF002B"/>
    <w:rsid w:val="00CF13C4"/>
    <w:rsid w:val="00CF187B"/>
    <w:rsid w:val="00CF1948"/>
    <w:rsid w:val="00CF219C"/>
    <w:rsid w:val="00CF3037"/>
    <w:rsid w:val="00CF304F"/>
    <w:rsid w:val="00CF3277"/>
    <w:rsid w:val="00CF3634"/>
    <w:rsid w:val="00CF3E21"/>
    <w:rsid w:val="00CF4120"/>
    <w:rsid w:val="00CF6A7D"/>
    <w:rsid w:val="00CF6FD0"/>
    <w:rsid w:val="00CF713D"/>
    <w:rsid w:val="00CF7224"/>
    <w:rsid w:val="00CF7994"/>
    <w:rsid w:val="00D00546"/>
    <w:rsid w:val="00D008EB"/>
    <w:rsid w:val="00D00B96"/>
    <w:rsid w:val="00D01CA2"/>
    <w:rsid w:val="00D02893"/>
    <w:rsid w:val="00D02C11"/>
    <w:rsid w:val="00D04C4B"/>
    <w:rsid w:val="00D04D56"/>
    <w:rsid w:val="00D0649A"/>
    <w:rsid w:val="00D0754D"/>
    <w:rsid w:val="00D1033A"/>
    <w:rsid w:val="00D106D6"/>
    <w:rsid w:val="00D115C9"/>
    <w:rsid w:val="00D128F9"/>
    <w:rsid w:val="00D12A9B"/>
    <w:rsid w:val="00D13037"/>
    <w:rsid w:val="00D1329F"/>
    <w:rsid w:val="00D135AF"/>
    <w:rsid w:val="00D142E4"/>
    <w:rsid w:val="00D20518"/>
    <w:rsid w:val="00D2094F"/>
    <w:rsid w:val="00D21222"/>
    <w:rsid w:val="00D22120"/>
    <w:rsid w:val="00D2244C"/>
    <w:rsid w:val="00D24938"/>
    <w:rsid w:val="00D24A1B"/>
    <w:rsid w:val="00D2507C"/>
    <w:rsid w:val="00D25646"/>
    <w:rsid w:val="00D25F69"/>
    <w:rsid w:val="00D27EFB"/>
    <w:rsid w:val="00D302C1"/>
    <w:rsid w:val="00D3062A"/>
    <w:rsid w:val="00D30977"/>
    <w:rsid w:val="00D31A17"/>
    <w:rsid w:val="00D31AA3"/>
    <w:rsid w:val="00D32922"/>
    <w:rsid w:val="00D33D03"/>
    <w:rsid w:val="00D344BB"/>
    <w:rsid w:val="00D36A68"/>
    <w:rsid w:val="00D3732F"/>
    <w:rsid w:val="00D379F2"/>
    <w:rsid w:val="00D37CD1"/>
    <w:rsid w:val="00D401FB"/>
    <w:rsid w:val="00D40697"/>
    <w:rsid w:val="00D40843"/>
    <w:rsid w:val="00D41036"/>
    <w:rsid w:val="00D42F43"/>
    <w:rsid w:val="00D432D6"/>
    <w:rsid w:val="00D43805"/>
    <w:rsid w:val="00D45D8C"/>
    <w:rsid w:val="00D46249"/>
    <w:rsid w:val="00D50516"/>
    <w:rsid w:val="00D518F4"/>
    <w:rsid w:val="00D51FEA"/>
    <w:rsid w:val="00D5290A"/>
    <w:rsid w:val="00D53517"/>
    <w:rsid w:val="00D5361F"/>
    <w:rsid w:val="00D53B2E"/>
    <w:rsid w:val="00D54770"/>
    <w:rsid w:val="00D5569F"/>
    <w:rsid w:val="00D558E6"/>
    <w:rsid w:val="00D558FE"/>
    <w:rsid w:val="00D55DA4"/>
    <w:rsid w:val="00D575E6"/>
    <w:rsid w:val="00D579D9"/>
    <w:rsid w:val="00D60543"/>
    <w:rsid w:val="00D60D86"/>
    <w:rsid w:val="00D61520"/>
    <w:rsid w:val="00D62115"/>
    <w:rsid w:val="00D6223C"/>
    <w:rsid w:val="00D62F53"/>
    <w:rsid w:val="00D635D6"/>
    <w:rsid w:val="00D63B36"/>
    <w:rsid w:val="00D63BB8"/>
    <w:rsid w:val="00D65752"/>
    <w:rsid w:val="00D65788"/>
    <w:rsid w:val="00D65DDD"/>
    <w:rsid w:val="00D6602C"/>
    <w:rsid w:val="00D660B6"/>
    <w:rsid w:val="00D67397"/>
    <w:rsid w:val="00D67C16"/>
    <w:rsid w:val="00D70703"/>
    <w:rsid w:val="00D70F8D"/>
    <w:rsid w:val="00D711C6"/>
    <w:rsid w:val="00D72847"/>
    <w:rsid w:val="00D7535F"/>
    <w:rsid w:val="00D76894"/>
    <w:rsid w:val="00D7719C"/>
    <w:rsid w:val="00D77301"/>
    <w:rsid w:val="00D809F9"/>
    <w:rsid w:val="00D819B4"/>
    <w:rsid w:val="00D82DB7"/>
    <w:rsid w:val="00D85035"/>
    <w:rsid w:val="00D85578"/>
    <w:rsid w:val="00D857F2"/>
    <w:rsid w:val="00D85C75"/>
    <w:rsid w:val="00D8614E"/>
    <w:rsid w:val="00D87B5A"/>
    <w:rsid w:val="00D90646"/>
    <w:rsid w:val="00D90A25"/>
    <w:rsid w:val="00D9124E"/>
    <w:rsid w:val="00D92137"/>
    <w:rsid w:val="00D92920"/>
    <w:rsid w:val="00D92AF5"/>
    <w:rsid w:val="00D93150"/>
    <w:rsid w:val="00D93160"/>
    <w:rsid w:val="00D93B8E"/>
    <w:rsid w:val="00D93C86"/>
    <w:rsid w:val="00D93D09"/>
    <w:rsid w:val="00D947D6"/>
    <w:rsid w:val="00D9503D"/>
    <w:rsid w:val="00D951DE"/>
    <w:rsid w:val="00D97371"/>
    <w:rsid w:val="00D97D68"/>
    <w:rsid w:val="00DA02D9"/>
    <w:rsid w:val="00DA3047"/>
    <w:rsid w:val="00DA3070"/>
    <w:rsid w:val="00DA3619"/>
    <w:rsid w:val="00DA40E3"/>
    <w:rsid w:val="00DA44BD"/>
    <w:rsid w:val="00DA4654"/>
    <w:rsid w:val="00DA5054"/>
    <w:rsid w:val="00DA6523"/>
    <w:rsid w:val="00DB07F6"/>
    <w:rsid w:val="00DB1CA2"/>
    <w:rsid w:val="00DB2740"/>
    <w:rsid w:val="00DB387E"/>
    <w:rsid w:val="00DB3F6E"/>
    <w:rsid w:val="00DB426E"/>
    <w:rsid w:val="00DB464B"/>
    <w:rsid w:val="00DB47A2"/>
    <w:rsid w:val="00DB4B28"/>
    <w:rsid w:val="00DB4F26"/>
    <w:rsid w:val="00DB61CF"/>
    <w:rsid w:val="00DB6D2C"/>
    <w:rsid w:val="00DC0063"/>
    <w:rsid w:val="00DC13FA"/>
    <w:rsid w:val="00DC1E5F"/>
    <w:rsid w:val="00DC1FE3"/>
    <w:rsid w:val="00DC2C37"/>
    <w:rsid w:val="00DC4506"/>
    <w:rsid w:val="00DC563B"/>
    <w:rsid w:val="00DC6449"/>
    <w:rsid w:val="00DC6B77"/>
    <w:rsid w:val="00DD1F3C"/>
    <w:rsid w:val="00DD1F57"/>
    <w:rsid w:val="00DD229B"/>
    <w:rsid w:val="00DD2986"/>
    <w:rsid w:val="00DD2EFD"/>
    <w:rsid w:val="00DD325A"/>
    <w:rsid w:val="00DD4826"/>
    <w:rsid w:val="00DD4B41"/>
    <w:rsid w:val="00DD54FE"/>
    <w:rsid w:val="00DD7008"/>
    <w:rsid w:val="00DD7488"/>
    <w:rsid w:val="00DD7544"/>
    <w:rsid w:val="00DD7A87"/>
    <w:rsid w:val="00DE0191"/>
    <w:rsid w:val="00DE06AD"/>
    <w:rsid w:val="00DE2B77"/>
    <w:rsid w:val="00DE40BC"/>
    <w:rsid w:val="00DE4E0A"/>
    <w:rsid w:val="00DE5D10"/>
    <w:rsid w:val="00DE5DD2"/>
    <w:rsid w:val="00DE6EF2"/>
    <w:rsid w:val="00DE717D"/>
    <w:rsid w:val="00DE776F"/>
    <w:rsid w:val="00DE7F26"/>
    <w:rsid w:val="00DF09BA"/>
    <w:rsid w:val="00DF0D07"/>
    <w:rsid w:val="00DF1187"/>
    <w:rsid w:val="00DF18E7"/>
    <w:rsid w:val="00DF1D36"/>
    <w:rsid w:val="00DF23A6"/>
    <w:rsid w:val="00DF3641"/>
    <w:rsid w:val="00DF387A"/>
    <w:rsid w:val="00DF4181"/>
    <w:rsid w:val="00DF41EC"/>
    <w:rsid w:val="00DF4492"/>
    <w:rsid w:val="00DF500C"/>
    <w:rsid w:val="00DF50B6"/>
    <w:rsid w:val="00DF5151"/>
    <w:rsid w:val="00E00319"/>
    <w:rsid w:val="00E00398"/>
    <w:rsid w:val="00E00A97"/>
    <w:rsid w:val="00E00E28"/>
    <w:rsid w:val="00E00EE7"/>
    <w:rsid w:val="00E00F4A"/>
    <w:rsid w:val="00E013F6"/>
    <w:rsid w:val="00E02691"/>
    <w:rsid w:val="00E028A6"/>
    <w:rsid w:val="00E02D82"/>
    <w:rsid w:val="00E03627"/>
    <w:rsid w:val="00E039EB"/>
    <w:rsid w:val="00E04243"/>
    <w:rsid w:val="00E06C68"/>
    <w:rsid w:val="00E07BE7"/>
    <w:rsid w:val="00E07D0E"/>
    <w:rsid w:val="00E1053B"/>
    <w:rsid w:val="00E135D9"/>
    <w:rsid w:val="00E159C7"/>
    <w:rsid w:val="00E15B51"/>
    <w:rsid w:val="00E15E3C"/>
    <w:rsid w:val="00E16634"/>
    <w:rsid w:val="00E16794"/>
    <w:rsid w:val="00E1767A"/>
    <w:rsid w:val="00E17DAE"/>
    <w:rsid w:val="00E21767"/>
    <w:rsid w:val="00E21CD6"/>
    <w:rsid w:val="00E2338F"/>
    <w:rsid w:val="00E24126"/>
    <w:rsid w:val="00E24DAD"/>
    <w:rsid w:val="00E264F6"/>
    <w:rsid w:val="00E26FFB"/>
    <w:rsid w:val="00E30C75"/>
    <w:rsid w:val="00E32252"/>
    <w:rsid w:val="00E32390"/>
    <w:rsid w:val="00E32AE8"/>
    <w:rsid w:val="00E34FC4"/>
    <w:rsid w:val="00E34FDA"/>
    <w:rsid w:val="00E359AD"/>
    <w:rsid w:val="00E37D8F"/>
    <w:rsid w:val="00E401F5"/>
    <w:rsid w:val="00E40686"/>
    <w:rsid w:val="00E40811"/>
    <w:rsid w:val="00E41DB3"/>
    <w:rsid w:val="00E4480A"/>
    <w:rsid w:val="00E44B0A"/>
    <w:rsid w:val="00E455FF"/>
    <w:rsid w:val="00E459DD"/>
    <w:rsid w:val="00E45F5D"/>
    <w:rsid w:val="00E46571"/>
    <w:rsid w:val="00E4664B"/>
    <w:rsid w:val="00E47059"/>
    <w:rsid w:val="00E47902"/>
    <w:rsid w:val="00E47D5A"/>
    <w:rsid w:val="00E51BB1"/>
    <w:rsid w:val="00E520C4"/>
    <w:rsid w:val="00E52C0A"/>
    <w:rsid w:val="00E54191"/>
    <w:rsid w:val="00E54480"/>
    <w:rsid w:val="00E5465C"/>
    <w:rsid w:val="00E54B04"/>
    <w:rsid w:val="00E55374"/>
    <w:rsid w:val="00E5624D"/>
    <w:rsid w:val="00E60171"/>
    <w:rsid w:val="00E60985"/>
    <w:rsid w:val="00E620A2"/>
    <w:rsid w:val="00E63144"/>
    <w:rsid w:val="00E637EB"/>
    <w:rsid w:val="00E63F21"/>
    <w:rsid w:val="00E64266"/>
    <w:rsid w:val="00E66096"/>
    <w:rsid w:val="00E66F76"/>
    <w:rsid w:val="00E67AF9"/>
    <w:rsid w:val="00E67FED"/>
    <w:rsid w:val="00E7075D"/>
    <w:rsid w:val="00E720C1"/>
    <w:rsid w:val="00E72949"/>
    <w:rsid w:val="00E73236"/>
    <w:rsid w:val="00E73553"/>
    <w:rsid w:val="00E73942"/>
    <w:rsid w:val="00E74079"/>
    <w:rsid w:val="00E740FD"/>
    <w:rsid w:val="00E74535"/>
    <w:rsid w:val="00E74804"/>
    <w:rsid w:val="00E74921"/>
    <w:rsid w:val="00E7617D"/>
    <w:rsid w:val="00E77102"/>
    <w:rsid w:val="00E805F2"/>
    <w:rsid w:val="00E80C86"/>
    <w:rsid w:val="00E81968"/>
    <w:rsid w:val="00E81F72"/>
    <w:rsid w:val="00E82B41"/>
    <w:rsid w:val="00E8311D"/>
    <w:rsid w:val="00E8558E"/>
    <w:rsid w:val="00E85D3A"/>
    <w:rsid w:val="00E873BA"/>
    <w:rsid w:val="00E90A98"/>
    <w:rsid w:val="00E92922"/>
    <w:rsid w:val="00E93223"/>
    <w:rsid w:val="00E93665"/>
    <w:rsid w:val="00E937B4"/>
    <w:rsid w:val="00E940CD"/>
    <w:rsid w:val="00E948F3"/>
    <w:rsid w:val="00E9496F"/>
    <w:rsid w:val="00E9532A"/>
    <w:rsid w:val="00E979CF"/>
    <w:rsid w:val="00EA043A"/>
    <w:rsid w:val="00EA0734"/>
    <w:rsid w:val="00EA080B"/>
    <w:rsid w:val="00EA1CF3"/>
    <w:rsid w:val="00EA2329"/>
    <w:rsid w:val="00EA3116"/>
    <w:rsid w:val="00EA33DB"/>
    <w:rsid w:val="00EA3574"/>
    <w:rsid w:val="00EA3D5B"/>
    <w:rsid w:val="00EA3FD9"/>
    <w:rsid w:val="00EA4CD1"/>
    <w:rsid w:val="00EA4FA1"/>
    <w:rsid w:val="00EA5143"/>
    <w:rsid w:val="00EA59C3"/>
    <w:rsid w:val="00EA5CA9"/>
    <w:rsid w:val="00EA677E"/>
    <w:rsid w:val="00EA7297"/>
    <w:rsid w:val="00EA7353"/>
    <w:rsid w:val="00EB00AA"/>
    <w:rsid w:val="00EB1234"/>
    <w:rsid w:val="00EB1EB3"/>
    <w:rsid w:val="00EB4CE5"/>
    <w:rsid w:val="00EB5B0A"/>
    <w:rsid w:val="00EB5FC0"/>
    <w:rsid w:val="00EB6AF7"/>
    <w:rsid w:val="00EB6B95"/>
    <w:rsid w:val="00EB6E61"/>
    <w:rsid w:val="00EB73FC"/>
    <w:rsid w:val="00EC2394"/>
    <w:rsid w:val="00EC27C6"/>
    <w:rsid w:val="00EC28D9"/>
    <w:rsid w:val="00EC2D5E"/>
    <w:rsid w:val="00EC2EA3"/>
    <w:rsid w:val="00EC35DB"/>
    <w:rsid w:val="00EC5F12"/>
    <w:rsid w:val="00EC7445"/>
    <w:rsid w:val="00EC78EA"/>
    <w:rsid w:val="00EC7A25"/>
    <w:rsid w:val="00EC7DFF"/>
    <w:rsid w:val="00EC7FBA"/>
    <w:rsid w:val="00ED040B"/>
    <w:rsid w:val="00ED047D"/>
    <w:rsid w:val="00ED2842"/>
    <w:rsid w:val="00ED2C67"/>
    <w:rsid w:val="00ED312C"/>
    <w:rsid w:val="00ED3A31"/>
    <w:rsid w:val="00ED3D65"/>
    <w:rsid w:val="00ED43F5"/>
    <w:rsid w:val="00ED4B3C"/>
    <w:rsid w:val="00ED4B9F"/>
    <w:rsid w:val="00ED4E48"/>
    <w:rsid w:val="00ED5286"/>
    <w:rsid w:val="00ED5599"/>
    <w:rsid w:val="00ED6BAF"/>
    <w:rsid w:val="00EE010C"/>
    <w:rsid w:val="00EE01D1"/>
    <w:rsid w:val="00EE0FB2"/>
    <w:rsid w:val="00EE10C9"/>
    <w:rsid w:val="00EE18AD"/>
    <w:rsid w:val="00EE1AE2"/>
    <w:rsid w:val="00EE1E9E"/>
    <w:rsid w:val="00EE2169"/>
    <w:rsid w:val="00EE2C57"/>
    <w:rsid w:val="00EE2D12"/>
    <w:rsid w:val="00EE45C1"/>
    <w:rsid w:val="00EE4C7B"/>
    <w:rsid w:val="00EE4CFC"/>
    <w:rsid w:val="00EE4D33"/>
    <w:rsid w:val="00EE5352"/>
    <w:rsid w:val="00EE539C"/>
    <w:rsid w:val="00EE57B4"/>
    <w:rsid w:val="00EE62B5"/>
    <w:rsid w:val="00EE6FED"/>
    <w:rsid w:val="00EE7343"/>
    <w:rsid w:val="00EE7827"/>
    <w:rsid w:val="00EE7947"/>
    <w:rsid w:val="00EF064C"/>
    <w:rsid w:val="00EF07D3"/>
    <w:rsid w:val="00EF0F95"/>
    <w:rsid w:val="00EF1C3E"/>
    <w:rsid w:val="00EF4634"/>
    <w:rsid w:val="00EF4A12"/>
    <w:rsid w:val="00EF4C0F"/>
    <w:rsid w:val="00EF55C5"/>
    <w:rsid w:val="00EF6D85"/>
    <w:rsid w:val="00EF7089"/>
    <w:rsid w:val="00F00C90"/>
    <w:rsid w:val="00F01994"/>
    <w:rsid w:val="00F01FAA"/>
    <w:rsid w:val="00F01FFD"/>
    <w:rsid w:val="00F02888"/>
    <w:rsid w:val="00F0289C"/>
    <w:rsid w:val="00F02BFA"/>
    <w:rsid w:val="00F03F9D"/>
    <w:rsid w:val="00F048F2"/>
    <w:rsid w:val="00F0595C"/>
    <w:rsid w:val="00F068E9"/>
    <w:rsid w:val="00F112FA"/>
    <w:rsid w:val="00F119B4"/>
    <w:rsid w:val="00F12955"/>
    <w:rsid w:val="00F12CCA"/>
    <w:rsid w:val="00F13F1B"/>
    <w:rsid w:val="00F147AB"/>
    <w:rsid w:val="00F149DF"/>
    <w:rsid w:val="00F15B31"/>
    <w:rsid w:val="00F1648C"/>
    <w:rsid w:val="00F16644"/>
    <w:rsid w:val="00F1696C"/>
    <w:rsid w:val="00F20875"/>
    <w:rsid w:val="00F2107B"/>
    <w:rsid w:val="00F21493"/>
    <w:rsid w:val="00F2205F"/>
    <w:rsid w:val="00F22123"/>
    <w:rsid w:val="00F23D06"/>
    <w:rsid w:val="00F248D5"/>
    <w:rsid w:val="00F25C88"/>
    <w:rsid w:val="00F27A24"/>
    <w:rsid w:val="00F31DDC"/>
    <w:rsid w:val="00F321C8"/>
    <w:rsid w:val="00F32E43"/>
    <w:rsid w:val="00F330A2"/>
    <w:rsid w:val="00F330F6"/>
    <w:rsid w:val="00F3381F"/>
    <w:rsid w:val="00F33A0D"/>
    <w:rsid w:val="00F349B0"/>
    <w:rsid w:val="00F34B5F"/>
    <w:rsid w:val="00F36AF5"/>
    <w:rsid w:val="00F37322"/>
    <w:rsid w:val="00F37B12"/>
    <w:rsid w:val="00F37F13"/>
    <w:rsid w:val="00F37FC0"/>
    <w:rsid w:val="00F4105A"/>
    <w:rsid w:val="00F421EF"/>
    <w:rsid w:val="00F424DD"/>
    <w:rsid w:val="00F42567"/>
    <w:rsid w:val="00F42726"/>
    <w:rsid w:val="00F427F5"/>
    <w:rsid w:val="00F42CBF"/>
    <w:rsid w:val="00F43493"/>
    <w:rsid w:val="00F449CD"/>
    <w:rsid w:val="00F4512E"/>
    <w:rsid w:val="00F45FA9"/>
    <w:rsid w:val="00F461B7"/>
    <w:rsid w:val="00F47057"/>
    <w:rsid w:val="00F503E1"/>
    <w:rsid w:val="00F50805"/>
    <w:rsid w:val="00F50915"/>
    <w:rsid w:val="00F5099B"/>
    <w:rsid w:val="00F50C58"/>
    <w:rsid w:val="00F51316"/>
    <w:rsid w:val="00F51992"/>
    <w:rsid w:val="00F527C2"/>
    <w:rsid w:val="00F54605"/>
    <w:rsid w:val="00F56278"/>
    <w:rsid w:val="00F573B7"/>
    <w:rsid w:val="00F57C33"/>
    <w:rsid w:val="00F60C65"/>
    <w:rsid w:val="00F61879"/>
    <w:rsid w:val="00F61FB3"/>
    <w:rsid w:val="00F63047"/>
    <w:rsid w:val="00F63B1B"/>
    <w:rsid w:val="00F66887"/>
    <w:rsid w:val="00F670BE"/>
    <w:rsid w:val="00F672DF"/>
    <w:rsid w:val="00F673DB"/>
    <w:rsid w:val="00F676E3"/>
    <w:rsid w:val="00F67955"/>
    <w:rsid w:val="00F67D3F"/>
    <w:rsid w:val="00F703E1"/>
    <w:rsid w:val="00F7150A"/>
    <w:rsid w:val="00F716DE"/>
    <w:rsid w:val="00F71805"/>
    <w:rsid w:val="00F71932"/>
    <w:rsid w:val="00F72ADB"/>
    <w:rsid w:val="00F759F3"/>
    <w:rsid w:val="00F7649F"/>
    <w:rsid w:val="00F76EF5"/>
    <w:rsid w:val="00F77741"/>
    <w:rsid w:val="00F8041B"/>
    <w:rsid w:val="00F80525"/>
    <w:rsid w:val="00F81BE4"/>
    <w:rsid w:val="00F81EDE"/>
    <w:rsid w:val="00F82EE4"/>
    <w:rsid w:val="00F83BF2"/>
    <w:rsid w:val="00F83F4E"/>
    <w:rsid w:val="00F84EF8"/>
    <w:rsid w:val="00F85201"/>
    <w:rsid w:val="00F85409"/>
    <w:rsid w:val="00F85D1E"/>
    <w:rsid w:val="00F869DC"/>
    <w:rsid w:val="00F86ABA"/>
    <w:rsid w:val="00F87672"/>
    <w:rsid w:val="00F87F72"/>
    <w:rsid w:val="00F907AB"/>
    <w:rsid w:val="00F90A69"/>
    <w:rsid w:val="00F912BC"/>
    <w:rsid w:val="00F91574"/>
    <w:rsid w:val="00F91E1C"/>
    <w:rsid w:val="00F92540"/>
    <w:rsid w:val="00F92EA4"/>
    <w:rsid w:val="00F92F5B"/>
    <w:rsid w:val="00F97899"/>
    <w:rsid w:val="00FA0691"/>
    <w:rsid w:val="00FA0C68"/>
    <w:rsid w:val="00FA0D9C"/>
    <w:rsid w:val="00FA1AF0"/>
    <w:rsid w:val="00FA32F3"/>
    <w:rsid w:val="00FA3B1C"/>
    <w:rsid w:val="00FA46CB"/>
    <w:rsid w:val="00FA4739"/>
    <w:rsid w:val="00FA4C55"/>
    <w:rsid w:val="00FA4E2C"/>
    <w:rsid w:val="00FA54AC"/>
    <w:rsid w:val="00FA694B"/>
    <w:rsid w:val="00FA70AD"/>
    <w:rsid w:val="00FA7433"/>
    <w:rsid w:val="00FA7B92"/>
    <w:rsid w:val="00FB0051"/>
    <w:rsid w:val="00FB1489"/>
    <w:rsid w:val="00FB191E"/>
    <w:rsid w:val="00FB2330"/>
    <w:rsid w:val="00FB2331"/>
    <w:rsid w:val="00FB257A"/>
    <w:rsid w:val="00FB36B1"/>
    <w:rsid w:val="00FB3869"/>
    <w:rsid w:val="00FB4267"/>
    <w:rsid w:val="00FB5F39"/>
    <w:rsid w:val="00FB60B1"/>
    <w:rsid w:val="00FB751F"/>
    <w:rsid w:val="00FB7A2F"/>
    <w:rsid w:val="00FC1625"/>
    <w:rsid w:val="00FC2003"/>
    <w:rsid w:val="00FC2747"/>
    <w:rsid w:val="00FC275B"/>
    <w:rsid w:val="00FC2872"/>
    <w:rsid w:val="00FC4381"/>
    <w:rsid w:val="00FC59A9"/>
    <w:rsid w:val="00FC5DE7"/>
    <w:rsid w:val="00FC5E70"/>
    <w:rsid w:val="00FC76C9"/>
    <w:rsid w:val="00FD025D"/>
    <w:rsid w:val="00FD0787"/>
    <w:rsid w:val="00FD16E8"/>
    <w:rsid w:val="00FD1717"/>
    <w:rsid w:val="00FD21A8"/>
    <w:rsid w:val="00FD2E9D"/>
    <w:rsid w:val="00FD30F3"/>
    <w:rsid w:val="00FD3603"/>
    <w:rsid w:val="00FD377F"/>
    <w:rsid w:val="00FD49DC"/>
    <w:rsid w:val="00FD505E"/>
    <w:rsid w:val="00FD630D"/>
    <w:rsid w:val="00FD68A2"/>
    <w:rsid w:val="00FD73B1"/>
    <w:rsid w:val="00FD7C2C"/>
    <w:rsid w:val="00FD7CFA"/>
    <w:rsid w:val="00FE05B4"/>
    <w:rsid w:val="00FE15CA"/>
    <w:rsid w:val="00FE295B"/>
    <w:rsid w:val="00FE2A29"/>
    <w:rsid w:val="00FE2F10"/>
    <w:rsid w:val="00FE2F8A"/>
    <w:rsid w:val="00FE3C9F"/>
    <w:rsid w:val="00FE45F7"/>
    <w:rsid w:val="00FE477D"/>
    <w:rsid w:val="00FE4986"/>
    <w:rsid w:val="00FE4AFF"/>
    <w:rsid w:val="00FE5089"/>
    <w:rsid w:val="00FE53FC"/>
    <w:rsid w:val="00FE58A4"/>
    <w:rsid w:val="00FE7A8C"/>
    <w:rsid w:val="00FE7C70"/>
    <w:rsid w:val="00FF0D32"/>
    <w:rsid w:val="00FF19EC"/>
    <w:rsid w:val="00FF1A42"/>
    <w:rsid w:val="00FF2ED9"/>
    <w:rsid w:val="00FF3FCF"/>
    <w:rsid w:val="00FF4D18"/>
    <w:rsid w:val="00FF588B"/>
    <w:rsid w:val="00FF72D4"/>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9C0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812"/>
    <w:pPr>
      <w:widowControl w:val="0"/>
      <w:jc w:val="both"/>
    </w:pPr>
  </w:style>
  <w:style w:type="paragraph" w:styleId="1">
    <w:name w:val="heading 1"/>
    <w:basedOn w:val="a"/>
    <w:next w:val="a"/>
    <w:link w:val="10"/>
    <w:uiPriority w:val="9"/>
    <w:qFormat/>
    <w:rsid w:val="00E0269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269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5488C"/>
    <w:pPr>
      <w:keepNext/>
      <w:ind w:rightChars="100" w:right="1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0F18C9"/>
    <w:pPr>
      <w:keepNext/>
      <w:ind w:right="210" w:firstLineChars="100" w:firstLine="210"/>
      <w:outlineLvl w:val="3"/>
    </w:pPr>
    <w:rPr>
      <w:rFonts w:eastAsiaTheme="majorEastAsia"/>
      <w:bCs/>
    </w:rPr>
  </w:style>
  <w:style w:type="paragraph" w:styleId="5">
    <w:name w:val="heading 5"/>
    <w:basedOn w:val="a"/>
    <w:next w:val="a"/>
    <w:link w:val="50"/>
    <w:uiPriority w:val="9"/>
    <w:unhideWhenUsed/>
    <w:qFormat/>
    <w:rsid w:val="000F18C9"/>
    <w:pPr>
      <w:keepNext/>
      <w:ind w:leftChars="100" w:left="210"/>
      <w:outlineLvl w:val="4"/>
    </w:pPr>
    <w:rPr>
      <w:rFonts w:asciiTheme="minorEastAsia" w:hAnsiTheme="minorEastAsia" w:cstheme="majorBidi"/>
    </w:rPr>
  </w:style>
  <w:style w:type="paragraph" w:styleId="6">
    <w:name w:val="heading 6"/>
    <w:basedOn w:val="a"/>
    <w:next w:val="a"/>
    <w:link w:val="60"/>
    <w:uiPriority w:val="9"/>
    <w:unhideWhenUsed/>
    <w:qFormat/>
    <w:rsid w:val="00902523"/>
    <w:pPr>
      <w:ind w:leftChars="350" w:left="1155" w:hangingChars="200" w:hanging="420"/>
      <w:outlineLvl w:val="5"/>
    </w:pPr>
    <w:rPr>
      <w:rFonts w:asciiTheme="majorEastAsia" w:eastAsia="ＭＳ 明朝" w:hAnsiTheme="majorEastAsia"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2691"/>
    <w:rPr>
      <w:rFonts w:asciiTheme="majorHAnsi" w:eastAsiaTheme="majorEastAsia" w:hAnsiTheme="majorHAnsi" w:cstheme="majorBidi"/>
      <w:sz w:val="24"/>
      <w:szCs w:val="24"/>
    </w:rPr>
  </w:style>
  <w:style w:type="character" w:customStyle="1" w:styleId="20">
    <w:name w:val="見出し 2 (文字)"/>
    <w:basedOn w:val="a0"/>
    <w:link w:val="2"/>
    <w:uiPriority w:val="9"/>
    <w:rsid w:val="00E02691"/>
    <w:rPr>
      <w:rFonts w:asciiTheme="majorHAnsi" w:eastAsiaTheme="majorEastAsia" w:hAnsiTheme="majorHAnsi" w:cstheme="majorBidi"/>
    </w:rPr>
  </w:style>
  <w:style w:type="character" w:customStyle="1" w:styleId="30">
    <w:name w:val="見出し 3 (文字)"/>
    <w:basedOn w:val="a0"/>
    <w:link w:val="3"/>
    <w:uiPriority w:val="9"/>
    <w:rsid w:val="0065488C"/>
    <w:rPr>
      <w:rFonts w:asciiTheme="majorHAnsi" w:eastAsiaTheme="majorEastAsia" w:hAnsiTheme="majorHAnsi" w:cstheme="majorBidi"/>
    </w:rPr>
  </w:style>
  <w:style w:type="character" w:customStyle="1" w:styleId="40">
    <w:name w:val="見出し 4 (文字)"/>
    <w:basedOn w:val="a0"/>
    <w:link w:val="4"/>
    <w:uiPriority w:val="9"/>
    <w:rsid w:val="000F18C9"/>
    <w:rPr>
      <w:rFonts w:eastAsiaTheme="majorEastAsia"/>
      <w:bCs/>
    </w:rPr>
  </w:style>
  <w:style w:type="character" w:customStyle="1" w:styleId="50">
    <w:name w:val="見出し 5 (文字)"/>
    <w:basedOn w:val="a0"/>
    <w:link w:val="5"/>
    <w:uiPriority w:val="9"/>
    <w:rsid w:val="000F18C9"/>
    <w:rPr>
      <w:rFonts w:asciiTheme="minorEastAsia" w:hAnsiTheme="minorEastAsia" w:cstheme="majorBidi"/>
    </w:rPr>
  </w:style>
  <w:style w:type="character" w:customStyle="1" w:styleId="60">
    <w:name w:val="見出し 6 (文字)"/>
    <w:basedOn w:val="a0"/>
    <w:link w:val="6"/>
    <w:uiPriority w:val="9"/>
    <w:rsid w:val="00902523"/>
    <w:rPr>
      <w:rFonts w:asciiTheme="majorEastAsia" w:eastAsia="ＭＳ 明朝" w:hAnsiTheme="majorEastAsia" w:cs="ＭＳ 明朝"/>
      <w:szCs w:val="21"/>
    </w:rPr>
  </w:style>
  <w:style w:type="table" w:styleId="a3">
    <w:name w:val="Table Grid"/>
    <w:basedOn w:val="a1"/>
    <w:uiPriority w:val="59"/>
    <w:rsid w:val="00E02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E02691"/>
    <w:pPr>
      <w:ind w:leftChars="400" w:left="840"/>
    </w:pPr>
  </w:style>
  <w:style w:type="character" w:customStyle="1" w:styleId="a5">
    <w:name w:val="リスト段落 (文字)"/>
    <w:basedOn w:val="a0"/>
    <w:link w:val="a4"/>
    <w:uiPriority w:val="34"/>
    <w:rsid w:val="00242DAD"/>
  </w:style>
  <w:style w:type="paragraph" w:styleId="a6">
    <w:name w:val="header"/>
    <w:basedOn w:val="a"/>
    <w:link w:val="a7"/>
    <w:uiPriority w:val="99"/>
    <w:unhideWhenUsed/>
    <w:rsid w:val="00E02691"/>
    <w:pPr>
      <w:tabs>
        <w:tab w:val="center" w:pos="4252"/>
        <w:tab w:val="right" w:pos="8504"/>
      </w:tabs>
      <w:snapToGrid w:val="0"/>
    </w:pPr>
  </w:style>
  <w:style w:type="character" w:customStyle="1" w:styleId="a7">
    <w:name w:val="ヘッダー (文字)"/>
    <w:basedOn w:val="a0"/>
    <w:link w:val="a6"/>
    <w:uiPriority w:val="99"/>
    <w:rsid w:val="00E02691"/>
  </w:style>
  <w:style w:type="paragraph" w:styleId="a8">
    <w:name w:val="footer"/>
    <w:basedOn w:val="a"/>
    <w:link w:val="a9"/>
    <w:uiPriority w:val="99"/>
    <w:unhideWhenUsed/>
    <w:rsid w:val="00E02691"/>
    <w:pPr>
      <w:tabs>
        <w:tab w:val="center" w:pos="4252"/>
        <w:tab w:val="right" w:pos="8504"/>
      </w:tabs>
      <w:snapToGrid w:val="0"/>
    </w:pPr>
  </w:style>
  <w:style w:type="character" w:customStyle="1" w:styleId="a9">
    <w:name w:val="フッター (文字)"/>
    <w:basedOn w:val="a0"/>
    <w:link w:val="a8"/>
    <w:uiPriority w:val="99"/>
    <w:rsid w:val="00E02691"/>
  </w:style>
  <w:style w:type="paragraph" w:styleId="aa">
    <w:name w:val="Balloon Text"/>
    <w:basedOn w:val="a"/>
    <w:link w:val="ab"/>
    <w:uiPriority w:val="99"/>
    <w:semiHidden/>
    <w:unhideWhenUsed/>
    <w:rsid w:val="00E0269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2691"/>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02691"/>
    <w:rPr>
      <w:sz w:val="18"/>
      <w:szCs w:val="18"/>
    </w:rPr>
  </w:style>
  <w:style w:type="paragraph" w:styleId="ad">
    <w:name w:val="annotation text"/>
    <w:basedOn w:val="a"/>
    <w:link w:val="ae"/>
    <w:uiPriority w:val="99"/>
    <w:unhideWhenUsed/>
    <w:rsid w:val="00E02691"/>
    <w:pPr>
      <w:jc w:val="left"/>
    </w:pPr>
    <w:rPr>
      <w:rFonts w:ascii="ＭＳ 明朝" w:eastAsia="ＭＳ 明朝" w:hAnsi="ＭＳ 明朝"/>
      <w:sz w:val="22"/>
    </w:rPr>
  </w:style>
  <w:style w:type="character" w:customStyle="1" w:styleId="ae">
    <w:name w:val="コメント文字列 (文字)"/>
    <w:basedOn w:val="a0"/>
    <w:link w:val="ad"/>
    <w:uiPriority w:val="99"/>
    <w:rsid w:val="00E02691"/>
    <w:rPr>
      <w:rFonts w:ascii="ＭＳ 明朝" w:eastAsia="ＭＳ 明朝" w:hAnsi="ＭＳ 明朝"/>
      <w:sz w:val="22"/>
    </w:rPr>
  </w:style>
  <w:style w:type="paragraph" w:customStyle="1" w:styleId="Default">
    <w:name w:val="Default"/>
    <w:uiPriority w:val="99"/>
    <w:rsid w:val="00433851"/>
    <w:pPr>
      <w:widowControl w:val="0"/>
      <w:autoSpaceDE w:val="0"/>
      <w:autoSpaceDN w:val="0"/>
      <w:adjustRightInd w:val="0"/>
    </w:pPr>
    <w:rPr>
      <w:rFonts w:ascii="ＭＳ ゴシック" w:hAnsi="ＭＳ ゴシック" w:cs="ＭＳ ゴシック"/>
      <w:color w:val="000000"/>
      <w:kern w:val="0"/>
      <w:sz w:val="24"/>
      <w:szCs w:val="24"/>
    </w:rPr>
  </w:style>
  <w:style w:type="paragraph" w:styleId="af">
    <w:name w:val="TOC Heading"/>
    <w:basedOn w:val="1"/>
    <w:next w:val="a"/>
    <w:uiPriority w:val="39"/>
    <w:unhideWhenUsed/>
    <w:qFormat/>
    <w:rsid w:val="00492BE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C3A3A"/>
    <w:pPr>
      <w:spacing w:before="120"/>
      <w:jc w:val="left"/>
    </w:pPr>
    <w:rPr>
      <w:rFonts w:ascii="ＭＳ ゴシック" w:eastAsia="ＭＳ ゴシック"/>
      <w:b/>
      <w:bCs/>
      <w:caps/>
      <w:szCs w:val="20"/>
    </w:rPr>
  </w:style>
  <w:style w:type="paragraph" w:styleId="21">
    <w:name w:val="toc 2"/>
    <w:basedOn w:val="a"/>
    <w:next w:val="a"/>
    <w:autoRedefine/>
    <w:uiPriority w:val="39"/>
    <w:unhideWhenUsed/>
    <w:rsid w:val="005C3A3A"/>
    <w:pPr>
      <w:ind w:left="210"/>
      <w:jc w:val="left"/>
    </w:pPr>
    <w:rPr>
      <w:rFonts w:ascii="ＭＳ ゴシック" w:eastAsia="ＭＳ ゴシック"/>
      <w:smallCaps/>
      <w:szCs w:val="20"/>
    </w:rPr>
  </w:style>
  <w:style w:type="paragraph" w:styleId="31">
    <w:name w:val="toc 3"/>
    <w:basedOn w:val="a"/>
    <w:next w:val="a"/>
    <w:autoRedefine/>
    <w:uiPriority w:val="39"/>
    <w:unhideWhenUsed/>
    <w:rsid w:val="005C3A3A"/>
    <w:pPr>
      <w:tabs>
        <w:tab w:val="left" w:pos="1418"/>
        <w:tab w:val="right" w:leader="dot" w:pos="8494"/>
      </w:tabs>
      <w:ind w:left="420"/>
      <w:jc w:val="left"/>
    </w:pPr>
    <w:rPr>
      <w:rFonts w:ascii="ＭＳ ゴシック" w:eastAsia="ＭＳ ゴシック"/>
      <w:iCs/>
      <w:szCs w:val="20"/>
    </w:rPr>
  </w:style>
  <w:style w:type="character" w:styleId="af0">
    <w:name w:val="Hyperlink"/>
    <w:basedOn w:val="a0"/>
    <w:uiPriority w:val="99"/>
    <w:unhideWhenUsed/>
    <w:rsid w:val="00492BEB"/>
    <w:rPr>
      <w:color w:val="0000FF" w:themeColor="hyperlink"/>
      <w:u w:val="single"/>
    </w:rPr>
  </w:style>
  <w:style w:type="paragraph" w:styleId="af1">
    <w:name w:val="Date"/>
    <w:basedOn w:val="a"/>
    <w:next w:val="a"/>
    <w:link w:val="af2"/>
    <w:uiPriority w:val="99"/>
    <w:semiHidden/>
    <w:unhideWhenUsed/>
    <w:rsid w:val="00B12FB2"/>
  </w:style>
  <w:style w:type="character" w:customStyle="1" w:styleId="af2">
    <w:name w:val="日付 (文字)"/>
    <w:basedOn w:val="a0"/>
    <w:link w:val="af1"/>
    <w:uiPriority w:val="99"/>
    <w:semiHidden/>
    <w:rsid w:val="00B12FB2"/>
  </w:style>
  <w:style w:type="paragraph" w:styleId="af3">
    <w:name w:val="Revision"/>
    <w:hidden/>
    <w:uiPriority w:val="99"/>
    <w:semiHidden/>
    <w:rsid w:val="00C41CCD"/>
  </w:style>
  <w:style w:type="paragraph" w:styleId="32">
    <w:name w:val="Body Text 3"/>
    <w:basedOn w:val="a"/>
    <w:link w:val="33"/>
    <w:uiPriority w:val="99"/>
    <w:unhideWhenUsed/>
    <w:qFormat/>
    <w:rsid w:val="0060619A"/>
    <w:pPr>
      <w:ind w:leftChars="300" w:left="300" w:firstLineChars="100" w:firstLine="100"/>
    </w:pPr>
    <w:rPr>
      <w:rFonts w:ascii="ＭＳ 明朝" w:eastAsia="ＭＳ 明朝" w:hAnsi="Century" w:cs="Times New Roman"/>
      <w:szCs w:val="16"/>
    </w:rPr>
  </w:style>
  <w:style w:type="character" w:customStyle="1" w:styleId="33">
    <w:name w:val="本文 3 (文字)"/>
    <w:basedOn w:val="a0"/>
    <w:link w:val="32"/>
    <w:uiPriority w:val="99"/>
    <w:rsid w:val="0060619A"/>
    <w:rPr>
      <w:rFonts w:ascii="ＭＳ 明朝" w:eastAsia="ＭＳ 明朝" w:hAnsi="Century" w:cs="Times New Roman"/>
      <w:szCs w:val="16"/>
    </w:rPr>
  </w:style>
  <w:style w:type="paragraph" w:styleId="af4">
    <w:name w:val="annotation subject"/>
    <w:basedOn w:val="ad"/>
    <w:next w:val="ad"/>
    <w:link w:val="af5"/>
    <w:uiPriority w:val="99"/>
    <w:semiHidden/>
    <w:unhideWhenUsed/>
    <w:rsid w:val="000D2ED3"/>
    <w:rPr>
      <w:rFonts w:asciiTheme="minorHAnsi" w:eastAsiaTheme="minorEastAsia" w:hAnsiTheme="minorHAnsi"/>
      <w:b/>
      <w:bCs/>
      <w:sz w:val="21"/>
    </w:rPr>
  </w:style>
  <w:style w:type="character" w:customStyle="1" w:styleId="af5">
    <w:name w:val="コメント内容 (文字)"/>
    <w:basedOn w:val="ae"/>
    <w:link w:val="af4"/>
    <w:uiPriority w:val="99"/>
    <w:semiHidden/>
    <w:rsid w:val="000D2ED3"/>
    <w:rPr>
      <w:rFonts w:ascii="ＭＳ 明朝" w:eastAsia="ＭＳ 明朝" w:hAnsi="ＭＳ 明朝"/>
      <w:b/>
      <w:bCs/>
      <w:sz w:val="22"/>
    </w:rPr>
  </w:style>
  <w:style w:type="paragraph" w:styleId="41">
    <w:name w:val="toc 4"/>
    <w:basedOn w:val="a"/>
    <w:next w:val="a"/>
    <w:autoRedefine/>
    <w:uiPriority w:val="39"/>
    <w:unhideWhenUsed/>
    <w:rsid w:val="004C22E6"/>
    <w:pPr>
      <w:ind w:left="630"/>
      <w:jc w:val="left"/>
    </w:pPr>
    <w:rPr>
      <w:sz w:val="18"/>
      <w:szCs w:val="18"/>
    </w:rPr>
  </w:style>
  <w:style w:type="paragraph" w:styleId="51">
    <w:name w:val="toc 5"/>
    <w:basedOn w:val="a"/>
    <w:next w:val="a"/>
    <w:autoRedefine/>
    <w:uiPriority w:val="39"/>
    <w:unhideWhenUsed/>
    <w:rsid w:val="004C22E6"/>
    <w:pPr>
      <w:ind w:left="840"/>
      <w:jc w:val="left"/>
    </w:pPr>
    <w:rPr>
      <w:sz w:val="18"/>
      <w:szCs w:val="18"/>
    </w:rPr>
  </w:style>
  <w:style w:type="paragraph" w:styleId="61">
    <w:name w:val="toc 6"/>
    <w:basedOn w:val="a"/>
    <w:next w:val="a"/>
    <w:autoRedefine/>
    <w:uiPriority w:val="39"/>
    <w:unhideWhenUsed/>
    <w:rsid w:val="004C22E6"/>
    <w:pPr>
      <w:ind w:left="1050"/>
      <w:jc w:val="left"/>
    </w:pPr>
    <w:rPr>
      <w:sz w:val="18"/>
      <w:szCs w:val="18"/>
    </w:rPr>
  </w:style>
  <w:style w:type="paragraph" w:styleId="7">
    <w:name w:val="toc 7"/>
    <w:basedOn w:val="a"/>
    <w:next w:val="a"/>
    <w:autoRedefine/>
    <w:uiPriority w:val="39"/>
    <w:unhideWhenUsed/>
    <w:rsid w:val="004C22E6"/>
    <w:pPr>
      <w:ind w:left="1260"/>
      <w:jc w:val="left"/>
    </w:pPr>
    <w:rPr>
      <w:sz w:val="18"/>
      <w:szCs w:val="18"/>
    </w:rPr>
  </w:style>
  <w:style w:type="paragraph" w:styleId="8">
    <w:name w:val="toc 8"/>
    <w:basedOn w:val="a"/>
    <w:next w:val="a"/>
    <w:autoRedefine/>
    <w:uiPriority w:val="39"/>
    <w:unhideWhenUsed/>
    <w:rsid w:val="004C22E6"/>
    <w:pPr>
      <w:ind w:left="1470"/>
      <w:jc w:val="left"/>
    </w:pPr>
    <w:rPr>
      <w:sz w:val="18"/>
      <w:szCs w:val="18"/>
    </w:rPr>
  </w:style>
  <w:style w:type="paragraph" w:styleId="9">
    <w:name w:val="toc 9"/>
    <w:basedOn w:val="a"/>
    <w:next w:val="a"/>
    <w:autoRedefine/>
    <w:uiPriority w:val="39"/>
    <w:unhideWhenUsed/>
    <w:rsid w:val="004C22E6"/>
    <w:pPr>
      <w:ind w:left="1680"/>
      <w:jc w:val="left"/>
    </w:pPr>
    <w:rPr>
      <w:sz w:val="18"/>
      <w:szCs w:val="18"/>
    </w:rPr>
  </w:style>
  <w:style w:type="character" w:customStyle="1" w:styleId="12">
    <w:name w:val="未解決のメンション1"/>
    <w:basedOn w:val="a0"/>
    <w:uiPriority w:val="99"/>
    <w:semiHidden/>
    <w:unhideWhenUsed/>
    <w:rsid w:val="004C22E6"/>
    <w:rPr>
      <w:color w:val="605E5C"/>
      <w:shd w:val="clear" w:color="auto" w:fill="E1DFDD"/>
    </w:rPr>
  </w:style>
  <w:style w:type="paragraph" w:styleId="af6">
    <w:name w:val="Plain Text"/>
    <w:basedOn w:val="a"/>
    <w:link w:val="af7"/>
    <w:uiPriority w:val="99"/>
    <w:unhideWhenUsed/>
    <w:rsid w:val="00EB4CE5"/>
    <w:pPr>
      <w:jc w:val="left"/>
    </w:pPr>
    <w:rPr>
      <w:rFonts w:ascii="ＭＳ Ｐゴシック" w:eastAsia="ＭＳ Ｐゴシック" w:hAnsi="ＭＳ Ｐゴシック" w:cs="Courier New"/>
      <w:sz w:val="22"/>
    </w:rPr>
  </w:style>
  <w:style w:type="character" w:customStyle="1" w:styleId="af7">
    <w:name w:val="書式なし (文字)"/>
    <w:basedOn w:val="a0"/>
    <w:link w:val="af6"/>
    <w:uiPriority w:val="99"/>
    <w:rsid w:val="00EB4CE5"/>
    <w:rPr>
      <w:rFonts w:ascii="ＭＳ Ｐゴシック" w:eastAsia="ＭＳ Ｐゴシック" w:hAnsi="ＭＳ Ｐゴシック" w:cs="Courier New"/>
      <w:sz w:val="22"/>
    </w:rPr>
  </w:style>
  <w:style w:type="paragraph" w:styleId="22">
    <w:name w:val="Body Text Indent 2"/>
    <w:basedOn w:val="a"/>
    <w:link w:val="23"/>
    <w:uiPriority w:val="99"/>
    <w:unhideWhenUsed/>
    <w:rsid w:val="00242DAD"/>
    <w:pPr>
      <w:spacing w:line="480" w:lineRule="auto"/>
      <w:ind w:leftChars="400" w:left="851"/>
    </w:pPr>
  </w:style>
  <w:style w:type="character" w:customStyle="1" w:styleId="23">
    <w:name w:val="本文インデント 2 (文字)"/>
    <w:basedOn w:val="a0"/>
    <w:link w:val="22"/>
    <w:uiPriority w:val="99"/>
    <w:rsid w:val="00242DAD"/>
  </w:style>
  <w:style w:type="character" w:customStyle="1" w:styleId="24">
    <w:name w:val="未解決のメンション2"/>
    <w:basedOn w:val="a0"/>
    <w:uiPriority w:val="99"/>
    <w:semiHidden/>
    <w:unhideWhenUsed/>
    <w:rsid w:val="007E27CA"/>
    <w:rPr>
      <w:color w:val="605E5C"/>
      <w:shd w:val="clear" w:color="auto" w:fill="E1DFDD"/>
    </w:rPr>
  </w:style>
  <w:style w:type="paragraph" w:styleId="af8">
    <w:name w:val="No Spacing"/>
    <w:uiPriority w:val="1"/>
    <w:qFormat/>
    <w:rsid w:val="00DF4181"/>
    <w:pPr>
      <w:widowControl w:val="0"/>
      <w:jc w:val="both"/>
    </w:pPr>
  </w:style>
  <w:style w:type="paragraph" w:customStyle="1" w:styleId="af9">
    <w:name w:val="見出し３本文"/>
    <w:basedOn w:val="a"/>
    <w:link w:val="afa"/>
    <w:qFormat/>
    <w:rsid w:val="009072B4"/>
    <w:pPr>
      <w:tabs>
        <w:tab w:val="left" w:pos="8073"/>
        <w:tab w:val="left" w:leader="middleDot" w:pos="8177"/>
      </w:tabs>
      <w:ind w:leftChars="200" w:left="420" w:firstLineChars="100" w:firstLine="210"/>
    </w:pPr>
    <w:rPr>
      <w:rFonts w:ascii="ＭＳ 明朝" w:eastAsia="ＭＳ 明朝"/>
    </w:rPr>
  </w:style>
  <w:style w:type="character" w:customStyle="1" w:styleId="afa">
    <w:name w:val="見出し３本文 (文字)"/>
    <w:basedOn w:val="a0"/>
    <w:link w:val="af9"/>
    <w:rsid w:val="009072B4"/>
    <w:rPr>
      <w:rFonts w:ascii="ＭＳ 明朝" w:eastAsia="ＭＳ 明朝"/>
    </w:rPr>
  </w:style>
  <w:style w:type="paragraph" w:customStyle="1" w:styleId="afb">
    <w:name w:val="見出し５本文"/>
    <w:basedOn w:val="a"/>
    <w:link w:val="afc"/>
    <w:qFormat/>
    <w:rsid w:val="00EA7353"/>
    <w:pPr>
      <w:autoSpaceDE w:val="0"/>
      <w:autoSpaceDN w:val="0"/>
      <w:adjustRightInd w:val="0"/>
      <w:ind w:leftChars="350" w:left="350" w:firstLineChars="100" w:firstLine="100"/>
      <w:jc w:val="left"/>
    </w:pPr>
    <w:rPr>
      <w:rFonts w:asciiTheme="minorEastAsia" w:hAnsiTheme="minorEastAsia"/>
    </w:rPr>
  </w:style>
  <w:style w:type="character" w:customStyle="1" w:styleId="afc">
    <w:name w:val="見出し５本文 (文字)"/>
    <w:basedOn w:val="a0"/>
    <w:link w:val="afb"/>
    <w:rsid w:val="00EA7353"/>
    <w:rPr>
      <w:rFonts w:asciiTheme="minorEastAsia" w:hAnsiTheme="minorEastAsia"/>
    </w:rPr>
  </w:style>
  <w:style w:type="paragraph" w:customStyle="1" w:styleId="afd">
    <w:name w:val="見出し２本文"/>
    <w:basedOn w:val="a"/>
    <w:link w:val="afe"/>
    <w:qFormat/>
    <w:rsid w:val="00EA7353"/>
    <w:pPr>
      <w:ind w:leftChars="100" w:left="210" w:firstLineChars="100" w:firstLine="210"/>
    </w:pPr>
    <w:rPr>
      <w:rFonts w:asciiTheme="minorEastAsia" w:hAnsiTheme="minorEastAsia"/>
      <w:color w:val="000000" w:themeColor="text1"/>
    </w:rPr>
  </w:style>
  <w:style w:type="character" w:customStyle="1" w:styleId="afe">
    <w:name w:val="見出し２本文 (文字)"/>
    <w:basedOn w:val="a0"/>
    <w:link w:val="afd"/>
    <w:rsid w:val="00EA7353"/>
    <w:rPr>
      <w:rFonts w:asciiTheme="minorEastAsia" w:hAnsiTheme="minorEastAsia"/>
      <w:color w:val="000000" w:themeColor="text1"/>
    </w:rPr>
  </w:style>
  <w:style w:type="character" w:customStyle="1" w:styleId="34">
    <w:name w:val="未解決のメンション3"/>
    <w:basedOn w:val="a0"/>
    <w:uiPriority w:val="99"/>
    <w:semiHidden/>
    <w:unhideWhenUsed/>
    <w:rsid w:val="00EA7353"/>
    <w:rPr>
      <w:color w:val="605E5C"/>
      <w:shd w:val="clear" w:color="auto" w:fill="E1DFDD"/>
    </w:rPr>
  </w:style>
  <w:style w:type="paragraph" w:customStyle="1" w:styleId="aff">
    <w:name w:val="見出し４本文"/>
    <w:basedOn w:val="a"/>
    <w:link w:val="aff0"/>
    <w:qFormat/>
    <w:rsid w:val="000712F1"/>
    <w:pPr>
      <w:ind w:leftChars="280" w:left="280" w:firstLineChars="100" w:firstLine="100"/>
    </w:pPr>
    <w:rPr>
      <w:rFonts w:ascii="ＭＳ 明朝" w:eastAsia="ＭＳ 明朝" w:hAnsiTheme="minorEastAsia"/>
    </w:rPr>
  </w:style>
  <w:style w:type="character" w:customStyle="1" w:styleId="aff0">
    <w:name w:val="見出し４本文 (文字)"/>
    <w:basedOn w:val="a0"/>
    <w:link w:val="aff"/>
    <w:rsid w:val="000712F1"/>
    <w:rPr>
      <w:rFonts w:ascii="ＭＳ 明朝" w:eastAsia="ＭＳ 明朝" w:hAnsiTheme="minorEastAsia"/>
    </w:rPr>
  </w:style>
  <w:style w:type="paragraph" w:customStyle="1" w:styleId="aff1">
    <w:name w:val="本文中のア"/>
    <w:basedOn w:val="a"/>
    <w:link w:val="aff2"/>
    <w:qFormat/>
    <w:rsid w:val="00851269"/>
    <w:pPr>
      <w:tabs>
        <w:tab w:val="left" w:pos="8073"/>
        <w:tab w:val="left" w:leader="middleDot" w:pos="8177"/>
      </w:tabs>
      <w:ind w:leftChars="150" w:left="150" w:firstLineChars="200" w:firstLine="200"/>
    </w:pPr>
  </w:style>
  <w:style w:type="character" w:customStyle="1" w:styleId="aff2">
    <w:name w:val="本文中のア (文字)"/>
    <w:basedOn w:val="a0"/>
    <w:link w:val="aff1"/>
    <w:rsid w:val="00851269"/>
  </w:style>
  <w:style w:type="paragraph" w:styleId="aff3">
    <w:name w:val="Body Text"/>
    <w:basedOn w:val="a"/>
    <w:link w:val="aff4"/>
    <w:uiPriority w:val="99"/>
    <w:unhideWhenUsed/>
    <w:rsid w:val="00595515"/>
  </w:style>
  <w:style w:type="character" w:customStyle="1" w:styleId="aff4">
    <w:name w:val="本文 (文字)"/>
    <w:basedOn w:val="a0"/>
    <w:link w:val="aff3"/>
    <w:uiPriority w:val="99"/>
    <w:rsid w:val="00595515"/>
  </w:style>
  <w:style w:type="table" w:customStyle="1" w:styleId="TableNormal">
    <w:name w:val="Table Normal"/>
    <w:uiPriority w:val="2"/>
    <w:semiHidden/>
    <w:unhideWhenUsed/>
    <w:qFormat/>
    <w:rsid w:val="00395420"/>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5420"/>
    <w:pPr>
      <w:jc w:val="left"/>
    </w:pPr>
    <w:rPr>
      <w:kern w:val="0"/>
      <w:sz w:val="22"/>
      <w:lang w:eastAsia="en-US"/>
    </w:rPr>
  </w:style>
  <w:style w:type="character" w:customStyle="1" w:styleId="42">
    <w:name w:val="未解決のメンション4"/>
    <w:basedOn w:val="a0"/>
    <w:uiPriority w:val="99"/>
    <w:semiHidden/>
    <w:unhideWhenUsed/>
    <w:rsid w:val="00AF1A6C"/>
    <w:rPr>
      <w:color w:val="605E5C"/>
      <w:shd w:val="clear" w:color="auto" w:fill="E1DFDD"/>
    </w:rPr>
  </w:style>
  <w:style w:type="paragraph" w:styleId="aff5">
    <w:name w:val="caption"/>
    <w:basedOn w:val="a"/>
    <w:next w:val="a"/>
    <w:uiPriority w:val="99"/>
    <w:unhideWhenUsed/>
    <w:qFormat/>
    <w:rsid w:val="000A0B9E"/>
    <w:pPr>
      <w:widowControl/>
      <w:spacing w:line="240" w:lineRule="exact"/>
      <w:jc w:val="center"/>
    </w:pPr>
    <w:rPr>
      <w:rFonts w:ascii="メイリオ" w:eastAsia="メイリオ" w:hAnsi="メイリオ" w:cs="メイリオ"/>
      <w:bCs/>
      <w:szCs w:val="21"/>
    </w:rPr>
  </w:style>
  <w:style w:type="character" w:customStyle="1" w:styleId="52">
    <w:name w:val="未解決のメンション5"/>
    <w:basedOn w:val="a0"/>
    <w:uiPriority w:val="99"/>
    <w:semiHidden/>
    <w:unhideWhenUsed/>
    <w:rsid w:val="00A81DA8"/>
    <w:rPr>
      <w:color w:val="605E5C"/>
      <w:shd w:val="clear" w:color="auto" w:fill="E1DFDD"/>
    </w:rPr>
  </w:style>
  <w:style w:type="character" w:customStyle="1" w:styleId="62">
    <w:name w:val="未解決のメンション6"/>
    <w:basedOn w:val="a0"/>
    <w:uiPriority w:val="99"/>
    <w:semiHidden/>
    <w:unhideWhenUsed/>
    <w:rsid w:val="002B3744"/>
    <w:rPr>
      <w:color w:val="605E5C"/>
      <w:shd w:val="clear" w:color="auto" w:fill="E1DFDD"/>
    </w:rPr>
  </w:style>
  <w:style w:type="character" w:customStyle="1" w:styleId="70">
    <w:name w:val="未解決のメンション7"/>
    <w:basedOn w:val="a0"/>
    <w:uiPriority w:val="99"/>
    <w:semiHidden/>
    <w:unhideWhenUsed/>
    <w:rsid w:val="00B51E17"/>
    <w:rPr>
      <w:color w:val="605E5C"/>
      <w:shd w:val="clear" w:color="auto" w:fill="E1DFDD"/>
    </w:rPr>
  </w:style>
  <w:style w:type="paragraph" w:styleId="Web">
    <w:name w:val="Normal (Web)"/>
    <w:basedOn w:val="a"/>
    <w:uiPriority w:val="99"/>
    <w:semiHidden/>
    <w:unhideWhenUsed/>
    <w:rsid w:val="00E63F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80">
    <w:name w:val="未解決のメンション8"/>
    <w:basedOn w:val="a0"/>
    <w:uiPriority w:val="99"/>
    <w:semiHidden/>
    <w:unhideWhenUsed/>
    <w:rsid w:val="00A55045"/>
    <w:rPr>
      <w:color w:val="605E5C"/>
      <w:shd w:val="clear" w:color="auto" w:fill="E1DFDD"/>
    </w:rPr>
  </w:style>
  <w:style w:type="character" w:customStyle="1" w:styleId="90">
    <w:name w:val="未解決のメンション9"/>
    <w:basedOn w:val="a0"/>
    <w:uiPriority w:val="99"/>
    <w:semiHidden/>
    <w:unhideWhenUsed/>
    <w:rsid w:val="00BF3D71"/>
    <w:rPr>
      <w:color w:val="605E5C"/>
      <w:shd w:val="clear" w:color="auto" w:fill="E1DFDD"/>
    </w:rPr>
  </w:style>
  <w:style w:type="character" w:customStyle="1" w:styleId="100">
    <w:name w:val="未解決のメンション10"/>
    <w:basedOn w:val="a0"/>
    <w:uiPriority w:val="99"/>
    <w:semiHidden/>
    <w:unhideWhenUsed/>
    <w:rsid w:val="00004207"/>
    <w:rPr>
      <w:color w:val="605E5C"/>
      <w:shd w:val="clear" w:color="auto" w:fill="E1DFDD"/>
    </w:rPr>
  </w:style>
  <w:style w:type="character" w:customStyle="1" w:styleId="110">
    <w:name w:val="未解決のメンション11"/>
    <w:basedOn w:val="a0"/>
    <w:uiPriority w:val="99"/>
    <w:semiHidden/>
    <w:unhideWhenUsed/>
    <w:rsid w:val="00F321C8"/>
    <w:rPr>
      <w:color w:val="605E5C"/>
      <w:shd w:val="clear" w:color="auto" w:fill="E1DFDD"/>
    </w:rPr>
  </w:style>
  <w:style w:type="character" w:customStyle="1" w:styleId="120">
    <w:name w:val="未解決のメンション12"/>
    <w:basedOn w:val="a0"/>
    <w:uiPriority w:val="99"/>
    <w:semiHidden/>
    <w:unhideWhenUsed/>
    <w:rsid w:val="00BC427A"/>
    <w:rPr>
      <w:color w:val="605E5C"/>
      <w:shd w:val="clear" w:color="auto" w:fill="E1DFDD"/>
    </w:rPr>
  </w:style>
  <w:style w:type="character" w:styleId="aff6">
    <w:name w:val="FollowedHyperlink"/>
    <w:basedOn w:val="a0"/>
    <w:uiPriority w:val="99"/>
    <w:semiHidden/>
    <w:unhideWhenUsed/>
    <w:rsid w:val="00423488"/>
    <w:rPr>
      <w:color w:val="800080" w:themeColor="followedHyperlink"/>
      <w:u w:val="single"/>
    </w:rPr>
  </w:style>
  <w:style w:type="paragraph" w:customStyle="1" w:styleId="msonormal0">
    <w:name w:val="msonormal"/>
    <w:basedOn w:val="a"/>
    <w:uiPriority w:val="99"/>
    <w:semiHidden/>
    <w:rsid w:val="004234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21">
    <w:name w:val="未解決のメンション121"/>
    <w:basedOn w:val="a0"/>
    <w:uiPriority w:val="99"/>
    <w:semiHidden/>
    <w:rsid w:val="00423488"/>
    <w:rPr>
      <w:color w:val="605E5C"/>
      <w:shd w:val="clear" w:color="auto" w:fill="E1DFDD"/>
    </w:rPr>
  </w:style>
  <w:style w:type="character" w:customStyle="1" w:styleId="13">
    <w:name w:val="未解決のメンション13"/>
    <w:basedOn w:val="a0"/>
    <w:uiPriority w:val="99"/>
    <w:semiHidden/>
    <w:unhideWhenUsed/>
    <w:rsid w:val="008B4F7E"/>
    <w:rPr>
      <w:color w:val="605E5C"/>
      <w:shd w:val="clear" w:color="auto" w:fill="E1DFDD"/>
    </w:rPr>
  </w:style>
  <w:style w:type="character" w:styleId="aff7">
    <w:name w:val="line number"/>
    <w:basedOn w:val="a0"/>
    <w:uiPriority w:val="99"/>
    <w:semiHidden/>
    <w:unhideWhenUsed/>
    <w:rsid w:val="00063A27"/>
  </w:style>
  <w:style w:type="character" w:customStyle="1" w:styleId="UnresolvedMention">
    <w:name w:val="Unresolved Mention"/>
    <w:basedOn w:val="a0"/>
    <w:uiPriority w:val="99"/>
    <w:semiHidden/>
    <w:unhideWhenUsed/>
    <w:rsid w:val="008A1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9225">
      <w:bodyDiv w:val="1"/>
      <w:marLeft w:val="0"/>
      <w:marRight w:val="0"/>
      <w:marTop w:val="0"/>
      <w:marBottom w:val="0"/>
      <w:divBdr>
        <w:top w:val="none" w:sz="0" w:space="0" w:color="auto"/>
        <w:left w:val="none" w:sz="0" w:space="0" w:color="auto"/>
        <w:bottom w:val="none" w:sz="0" w:space="0" w:color="auto"/>
        <w:right w:val="none" w:sz="0" w:space="0" w:color="auto"/>
      </w:divBdr>
    </w:div>
    <w:div w:id="98107528">
      <w:bodyDiv w:val="1"/>
      <w:marLeft w:val="0"/>
      <w:marRight w:val="0"/>
      <w:marTop w:val="0"/>
      <w:marBottom w:val="0"/>
      <w:divBdr>
        <w:top w:val="none" w:sz="0" w:space="0" w:color="auto"/>
        <w:left w:val="none" w:sz="0" w:space="0" w:color="auto"/>
        <w:bottom w:val="none" w:sz="0" w:space="0" w:color="auto"/>
        <w:right w:val="none" w:sz="0" w:space="0" w:color="auto"/>
      </w:divBdr>
    </w:div>
    <w:div w:id="108017336">
      <w:bodyDiv w:val="1"/>
      <w:marLeft w:val="0"/>
      <w:marRight w:val="0"/>
      <w:marTop w:val="0"/>
      <w:marBottom w:val="0"/>
      <w:divBdr>
        <w:top w:val="none" w:sz="0" w:space="0" w:color="auto"/>
        <w:left w:val="none" w:sz="0" w:space="0" w:color="auto"/>
        <w:bottom w:val="none" w:sz="0" w:space="0" w:color="auto"/>
        <w:right w:val="none" w:sz="0" w:space="0" w:color="auto"/>
      </w:divBdr>
    </w:div>
    <w:div w:id="239873709">
      <w:bodyDiv w:val="1"/>
      <w:marLeft w:val="0"/>
      <w:marRight w:val="0"/>
      <w:marTop w:val="0"/>
      <w:marBottom w:val="0"/>
      <w:divBdr>
        <w:top w:val="none" w:sz="0" w:space="0" w:color="auto"/>
        <w:left w:val="none" w:sz="0" w:space="0" w:color="auto"/>
        <w:bottom w:val="none" w:sz="0" w:space="0" w:color="auto"/>
        <w:right w:val="none" w:sz="0" w:space="0" w:color="auto"/>
      </w:divBdr>
    </w:div>
    <w:div w:id="312612033">
      <w:bodyDiv w:val="1"/>
      <w:marLeft w:val="0"/>
      <w:marRight w:val="0"/>
      <w:marTop w:val="0"/>
      <w:marBottom w:val="0"/>
      <w:divBdr>
        <w:top w:val="none" w:sz="0" w:space="0" w:color="auto"/>
        <w:left w:val="none" w:sz="0" w:space="0" w:color="auto"/>
        <w:bottom w:val="none" w:sz="0" w:space="0" w:color="auto"/>
        <w:right w:val="none" w:sz="0" w:space="0" w:color="auto"/>
      </w:divBdr>
    </w:div>
    <w:div w:id="342903147">
      <w:bodyDiv w:val="1"/>
      <w:marLeft w:val="0"/>
      <w:marRight w:val="0"/>
      <w:marTop w:val="0"/>
      <w:marBottom w:val="0"/>
      <w:divBdr>
        <w:top w:val="none" w:sz="0" w:space="0" w:color="auto"/>
        <w:left w:val="none" w:sz="0" w:space="0" w:color="auto"/>
        <w:bottom w:val="none" w:sz="0" w:space="0" w:color="auto"/>
        <w:right w:val="none" w:sz="0" w:space="0" w:color="auto"/>
      </w:divBdr>
    </w:div>
    <w:div w:id="408111792">
      <w:bodyDiv w:val="1"/>
      <w:marLeft w:val="0"/>
      <w:marRight w:val="0"/>
      <w:marTop w:val="0"/>
      <w:marBottom w:val="0"/>
      <w:divBdr>
        <w:top w:val="none" w:sz="0" w:space="0" w:color="auto"/>
        <w:left w:val="none" w:sz="0" w:space="0" w:color="auto"/>
        <w:bottom w:val="none" w:sz="0" w:space="0" w:color="auto"/>
        <w:right w:val="none" w:sz="0" w:space="0" w:color="auto"/>
      </w:divBdr>
    </w:div>
    <w:div w:id="606471306">
      <w:bodyDiv w:val="1"/>
      <w:marLeft w:val="0"/>
      <w:marRight w:val="0"/>
      <w:marTop w:val="0"/>
      <w:marBottom w:val="0"/>
      <w:divBdr>
        <w:top w:val="none" w:sz="0" w:space="0" w:color="auto"/>
        <w:left w:val="none" w:sz="0" w:space="0" w:color="auto"/>
        <w:bottom w:val="none" w:sz="0" w:space="0" w:color="auto"/>
        <w:right w:val="none" w:sz="0" w:space="0" w:color="auto"/>
      </w:divBdr>
    </w:div>
    <w:div w:id="675614634">
      <w:bodyDiv w:val="1"/>
      <w:marLeft w:val="0"/>
      <w:marRight w:val="0"/>
      <w:marTop w:val="0"/>
      <w:marBottom w:val="0"/>
      <w:divBdr>
        <w:top w:val="none" w:sz="0" w:space="0" w:color="auto"/>
        <w:left w:val="none" w:sz="0" w:space="0" w:color="auto"/>
        <w:bottom w:val="none" w:sz="0" w:space="0" w:color="auto"/>
        <w:right w:val="none" w:sz="0" w:space="0" w:color="auto"/>
      </w:divBdr>
    </w:div>
    <w:div w:id="734357220">
      <w:bodyDiv w:val="1"/>
      <w:marLeft w:val="0"/>
      <w:marRight w:val="0"/>
      <w:marTop w:val="0"/>
      <w:marBottom w:val="0"/>
      <w:divBdr>
        <w:top w:val="none" w:sz="0" w:space="0" w:color="auto"/>
        <w:left w:val="none" w:sz="0" w:space="0" w:color="auto"/>
        <w:bottom w:val="none" w:sz="0" w:space="0" w:color="auto"/>
        <w:right w:val="none" w:sz="0" w:space="0" w:color="auto"/>
      </w:divBdr>
    </w:div>
    <w:div w:id="736441034">
      <w:bodyDiv w:val="1"/>
      <w:marLeft w:val="0"/>
      <w:marRight w:val="0"/>
      <w:marTop w:val="0"/>
      <w:marBottom w:val="0"/>
      <w:divBdr>
        <w:top w:val="none" w:sz="0" w:space="0" w:color="auto"/>
        <w:left w:val="none" w:sz="0" w:space="0" w:color="auto"/>
        <w:bottom w:val="none" w:sz="0" w:space="0" w:color="auto"/>
        <w:right w:val="none" w:sz="0" w:space="0" w:color="auto"/>
      </w:divBdr>
    </w:div>
    <w:div w:id="908614952">
      <w:bodyDiv w:val="1"/>
      <w:marLeft w:val="0"/>
      <w:marRight w:val="0"/>
      <w:marTop w:val="0"/>
      <w:marBottom w:val="0"/>
      <w:divBdr>
        <w:top w:val="none" w:sz="0" w:space="0" w:color="auto"/>
        <w:left w:val="none" w:sz="0" w:space="0" w:color="auto"/>
        <w:bottom w:val="none" w:sz="0" w:space="0" w:color="auto"/>
        <w:right w:val="none" w:sz="0" w:space="0" w:color="auto"/>
      </w:divBdr>
    </w:div>
    <w:div w:id="916330073">
      <w:bodyDiv w:val="1"/>
      <w:marLeft w:val="0"/>
      <w:marRight w:val="0"/>
      <w:marTop w:val="0"/>
      <w:marBottom w:val="0"/>
      <w:divBdr>
        <w:top w:val="none" w:sz="0" w:space="0" w:color="auto"/>
        <w:left w:val="none" w:sz="0" w:space="0" w:color="auto"/>
        <w:bottom w:val="none" w:sz="0" w:space="0" w:color="auto"/>
        <w:right w:val="none" w:sz="0" w:space="0" w:color="auto"/>
      </w:divBdr>
    </w:div>
    <w:div w:id="924924023">
      <w:bodyDiv w:val="1"/>
      <w:marLeft w:val="0"/>
      <w:marRight w:val="0"/>
      <w:marTop w:val="0"/>
      <w:marBottom w:val="0"/>
      <w:divBdr>
        <w:top w:val="none" w:sz="0" w:space="0" w:color="auto"/>
        <w:left w:val="none" w:sz="0" w:space="0" w:color="auto"/>
        <w:bottom w:val="none" w:sz="0" w:space="0" w:color="auto"/>
        <w:right w:val="none" w:sz="0" w:space="0" w:color="auto"/>
      </w:divBdr>
    </w:div>
    <w:div w:id="941569627">
      <w:bodyDiv w:val="1"/>
      <w:marLeft w:val="0"/>
      <w:marRight w:val="0"/>
      <w:marTop w:val="0"/>
      <w:marBottom w:val="0"/>
      <w:divBdr>
        <w:top w:val="none" w:sz="0" w:space="0" w:color="auto"/>
        <w:left w:val="none" w:sz="0" w:space="0" w:color="auto"/>
        <w:bottom w:val="none" w:sz="0" w:space="0" w:color="auto"/>
        <w:right w:val="none" w:sz="0" w:space="0" w:color="auto"/>
      </w:divBdr>
    </w:div>
    <w:div w:id="1215045694">
      <w:bodyDiv w:val="1"/>
      <w:marLeft w:val="0"/>
      <w:marRight w:val="0"/>
      <w:marTop w:val="0"/>
      <w:marBottom w:val="0"/>
      <w:divBdr>
        <w:top w:val="none" w:sz="0" w:space="0" w:color="auto"/>
        <w:left w:val="none" w:sz="0" w:space="0" w:color="auto"/>
        <w:bottom w:val="none" w:sz="0" w:space="0" w:color="auto"/>
        <w:right w:val="none" w:sz="0" w:space="0" w:color="auto"/>
      </w:divBdr>
    </w:div>
    <w:div w:id="1238247029">
      <w:bodyDiv w:val="1"/>
      <w:marLeft w:val="0"/>
      <w:marRight w:val="0"/>
      <w:marTop w:val="0"/>
      <w:marBottom w:val="0"/>
      <w:divBdr>
        <w:top w:val="none" w:sz="0" w:space="0" w:color="auto"/>
        <w:left w:val="none" w:sz="0" w:space="0" w:color="auto"/>
        <w:bottom w:val="none" w:sz="0" w:space="0" w:color="auto"/>
        <w:right w:val="none" w:sz="0" w:space="0" w:color="auto"/>
      </w:divBdr>
    </w:div>
    <w:div w:id="1246067779">
      <w:bodyDiv w:val="1"/>
      <w:marLeft w:val="0"/>
      <w:marRight w:val="0"/>
      <w:marTop w:val="0"/>
      <w:marBottom w:val="0"/>
      <w:divBdr>
        <w:top w:val="none" w:sz="0" w:space="0" w:color="auto"/>
        <w:left w:val="none" w:sz="0" w:space="0" w:color="auto"/>
        <w:bottom w:val="none" w:sz="0" w:space="0" w:color="auto"/>
        <w:right w:val="none" w:sz="0" w:space="0" w:color="auto"/>
      </w:divBdr>
    </w:div>
    <w:div w:id="1402020412">
      <w:bodyDiv w:val="1"/>
      <w:marLeft w:val="0"/>
      <w:marRight w:val="0"/>
      <w:marTop w:val="0"/>
      <w:marBottom w:val="0"/>
      <w:divBdr>
        <w:top w:val="none" w:sz="0" w:space="0" w:color="auto"/>
        <w:left w:val="none" w:sz="0" w:space="0" w:color="auto"/>
        <w:bottom w:val="none" w:sz="0" w:space="0" w:color="auto"/>
        <w:right w:val="none" w:sz="0" w:space="0" w:color="auto"/>
      </w:divBdr>
    </w:div>
    <w:div w:id="1466511960">
      <w:bodyDiv w:val="1"/>
      <w:marLeft w:val="0"/>
      <w:marRight w:val="0"/>
      <w:marTop w:val="0"/>
      <w:marBottom w:val="0"/>
      <w:divBdr>
        <w:top w:val="none" w:sz="0" w:space="0" w:color="auto"/>
        <w:left w:val="none" w:sz="0" w:space="0" w:color="auto"/>
        <w:bottom w:val="none" w:sz="0" w:space="0" w:color="auto"/>
        <w:right w:val="none" w:sz="0" w:space="0" w:color="auto"/>
      </w:divBdr>
    </w:div>
    <w:div w:id="1475098415">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32495640">
      <w:bodyDiv w:val="1"/>
      <w:marLeft w:val="0"/>
      <w:marRight w:val="0"/>
      <w:marTop w:val="0"/>
      <w:marBottom w:val="0"/>
      <w:divBdr>
        <w:top w:val="none" w:sz="0" w:space="0" w:color="auto"/>
        <w:left w:val="none" w:sz="0" w:space="0" w:color="auto"/>
        <w:bottom w:val="none" w:sz="0" w:space="0" w:color="auto"/>
        <w:right w:val="none" w:sz="0" w:space="0" w:color="auto"/>
      </w:divBdr>
    </w:div>
    <w:div w:id="1646080167">
      <w:bodyDiv w:val="1"/>
      <w:marLeft w:val="0"/>
      <w:marRight w:val="0"/>
      <w:marTop w:val="0"/>
      <w:marBottom w:val="0"/>
      <w:divBdr>
        <w:top w:val="none" w:sz="0" w:space="0" w:color="auto"/>
        <w:left w:val="none" w:sz="0" w:space="0" w:color="auto"/>
        <w:bottom w:val="none" w:sz="0" w:space="0" w:color="auto"/>
        <w:right w:val="none" w:sz="0" w:space="0" w:color="auto"/>
      </w:divBdr>
    </w:div>
    <w:div w:id="1872110397">
      <w:bodyDiv w:val="1"/>
      <w:marLeft w:val="0"/>
      <w:marRight w:val="0"/>
      <w:marTop w:val="0"/>
      <w:marBottom w:val="0"/>
      <w:divBdr>
        <w:top w:val="none" w:sz="0" w:space="0" w:color="auto"/>
        <w:left w:val="none" w:sz="0" w:space="0" w:color="auto"/>
        <w:bottom w:val="none" w:sz="0" w:space="0" w:color="auto"/>
        <w:right w:val="none" w:sz="0" w:space="0" w:color="auto"/>
      </w:divBdr>
    </w:div>
    <w:div w:id="1974943557">
      <w:bodyDiv w:val="1"/>
      <w:marLeft w:val="0"/>
      <w:marRight w:val="0"/>
      <w:marTop w:val="0"/>
      <w:marBottom w:val="0"/>
      <w:divBdr>
        <w:top w:val="none" w:sz="0" w:space="0" w:color="auto"/>
        <w:left w:val="none" w:sz="0" w:space="0" w:color="auto"/>
        <w:bottom w:val="none" w:sz="0" w:space="0" w:color="auto"/>
        <w:right w:val="none" w:sz="0" w:space="0" w:color="auto"/>
      </w:divBdr>
    </w:div>
    <w:div w:id="205018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4FA8945D-285F-40B2-9589-4107D6199679}"/>
</file>

<file path=customXml/itemProps2.xml><?xml version="1.0" encoding="utf-8"?>
<ds:datastoreItem xmlns:ds="http://schemas.openxmlformats.org/officeDocument/2006/customXml" ds:itemID="{1D2B92C4-260A-49CF-AA23-E2D753898FCE}"/>
</file>

<file path=customXml/itemProps3.xml><?xml version="1.0" encoding="utf-8"?>
<ds:datastoreItem xmlns:ds="http://schemas.openxmlformats.org/officeDocument/2006/customXml" ds:itemID="{1C858A65-5573-4D08-81FE-4FB6E7D6BF98}"/>
</file>

<file path=docProps/app.xml><?xml version="1.0" encoding="utf-8"?>
<Properties xmlns="http://schemas.openxmlformats.org/officeDocument/2006/extended-properties" xmlns:vt="http://schemas.openxmlformats.org/officeDocument/2006/docPropsVTypes">
  <Template>Normal.dotm</Template>
  <TotalTime>0</TotalTime>
  <Pages>51</Pages>
  <Words>7398</Words>
  <Characters>42173</Characters>
  <Application>Microsoft Office Word</Application>
  <DocSecurity>0</DocSecurity>
  <Lines>351</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2023-01-12T05:35:00Z</dcterms:created>
  <dcterms:modified xsi:type="dcterms:W3CDTF">2023-01-13T06:00:00Z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